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213" w:rsidRDefault="004E6213" w:rsidP="004E6213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center"/>
        <w:rPr>
          <w:b/>
          <w:bCs/>
          <w:color w:val="242424"/>
        </w:rPr>
      </w:pPr>
      <w:r>
        <w:rPr>
          <w:noProof/>
        </w:rPr>
        <w:drawing>
          <wp:inline distT="0" distB="0" distL="0" distR="0">
            <wp:extent cx="2768600" cy="1906108"/>
            <wp:effectExtent l="19050" t="0" r="0" b="0"/>
            <wp:docPr id="1" name="Рисунок 1" descr="Роспотребнадзор мониторирует ситуацию с заболеваемостью КВЭ и укусами клещей на территории кр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спотребнадзор мониторирует ситуацию с заболеваемостью КВЭ и укусами клещей на территории кра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916" cy="1907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2180" w:rsidRPr="009F0CD4" w:rsidRDefault="00F4449A" w:rsidP="00F4449A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9F0CD4">
        <w:rPr>
          <w:b/>
          <w:bCs/>
          <w:color w:val="242424"/>
          <w:sz w:val="22"/>
          <w:szCs w:val="22"/>
        </w:rPr>
        <w:t xml:space="preserve">Территориальный отдел Управления Роспотребнадзора по Забайкальскому краю в городе Хилок и филиал ФБУЗ «Центр гигиены и эпидемиологии в Забайкальском крае» </w:t>
      </w:r>
      <w:proofErr w:type="spellStart"/>
      <w:r w:rsidR="00EE3EEB" w:rsidRPr="009F0CD4">
        <w:rPr>
          <w:b/>
          <w:bCs/>
          <w:color w:val="242424"/>
          <w:sz w:val="22"/>
          <w:szCs w:val="22"/>
        </w:rPr>
        <w:t>Красночикойское</w:t>
      </w:r>
      <w:proofErr w:type="spellEnd"/>
      <w:r w:rsidRPr="009F0CD4">
        <w:rPr>
          <w:b/>
          <w:bCs/>
          <w:color w:val="242424"/>
          <w:sz w:val="22"/>
          <w:szCs w:val="22"/>
        </w:rPr>
        <w:t xml:space="preserve"> отделение </w:t>
      </w:r>
      <w:r w:rsidR="009F0CD4" w:rsidRPr="009F0CD4">
        <w:rPr>
          <w:b/>
          <w:bCs/>
          <w:color w:val="242424"/>
          <w:sz w:val="22"/>
          <w:szCs w:val="22"/>
        </w:rPr>
        <w:t>осуществляют ежедневный</w:t>
      </w:r>
      <w:r w:rsidR="000D2180" w:rsidRPr="009F0CD4">
        <w:rPr>
          <w:b/>
          <w:bCs/>
          <w:color w:val="242424"/>
          <w:sz w:val="22"/>
          <w:szCs w:val="22"/>
        </w:rPr>
        <w:t xml:space="preserve"> мониторинг за инфекциями, передающимися </w:t>
      </w:r>
      <w:r w:rsidR="009F0CD4" w:rsidRPr="009F0CD4">
        <w:rPr>
          <w:b/>
          <w:bCs/>
          <w:color w:val="242424"/>
          <w:sz w:val="22"/>
          <w:szCs w:val="22"/>
        </w:rPr>
        <w:t xml:space="preserve">иксодовыми </w:t>
      </w:r>
      <w:r w:rsidR="000D2180" w:rsidRPr="009F0CD4">
        <w:rPr>
          <w:b/>
          <w:bCs/>
          <w:color w:val="242424"/>
          <w:sz w:val="22"/>
          <w:szCs w:val="22"/>
        </w:rPr>
        <w:t>клещами.</w:t>
      </w:r>
    </w:p>
    <w:p w:rsidR="00803504" w:rsidRPr="009F0CD4" w:rsidRDefault="00F4449A" w:rsidP="000D218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>На 10 июня в</w:t>
      </w:r>
      <w:r w:rsidR="00803504" w:rsidRPr="009F0CD4">
        <w:rPr>
          <w:color w:val="242424"/>
          <w:sz w:val="22"/>
          <w:szCs w:val="22"/>
        </w:rPr>
        <w:t xml:space="preserve"> </w:t>
      </w:r>
      <w:r w:rsidR="00EE3EEB" w:rsidRPr="009F0CD4">
        <w:rPr>
          <w:color w:val="242424"/>
          <w:sz w:val="22"/>
          <w:szCs w:val="22"/>
        </w:rPr>
        <w:t>Красночикойском</w:t>
      </w:r>
      <w:r w:rsidR="00A05F13" w:rsidRPr="009F0CD4">
        <w:rPr>
          <w:color w:val="242424"/>
          <w:sz w:val="22"/>
          <w:szCs w:val="22"/>
        </w:rPr>
        <w:t xml:space="preserve"> муниципальном </w:t>
      </w:r>
      <w:r w:rsidRPr="009F0CD4">
        <w:rPr>
          <w:color w:val="242424"/>
          <w:sz w:val="22"/>
          <w:szCs w:val="22"/>
        </w:rPr>
        <w:t xml:space="preserve">округе (далее- округ) </w:t>
      </w:r>
      <w:r w:rsidR="00803504" w:rsidRPr="009F0CD4">
        <w:rPr>
          <w:color w:val="242424"/>
          <w:sz w:val="22"/>
          <w:szCs w:val="22"/>
        </w:rPr>
        <w:t>зарегистрировано</w:t>
      </w:r>
      <w:r w:rsidR="00A05F13" w:rsidRPr="009F0CD4">
        <w:rPr>
          <w:color w:val="242424"/>
          <w:sz w:val="22"/>
          <w:szCs w:val="22"/>
        </w:rPr>
        <w:t xml:space="preserve"> </w:t>
      </w:r>
      <w:r w:rsidR="00E2574A" w:rsidRPr="009F0CD4">
        <w:rPr>
          <w:color w:val="242424"/>
          <w:sz w:val="22"/>
          <w:szCs w:val="22"/>
        </w:rPr>
        <w:t>60</w:t>
      </w:r>
      <w:r w:rsidR="00A05F13" w:rsidRPr="009F0CD4">
        <w:rPr>
          <w:color w:val="242424"/>
          <w:sz w:val="22"/>
          <w:szCs w:val="22"/>
        </w:rPr>
        <w:t xml:space="preserve"> </w:t>
      </w:r>
      <w:r w:rsidR="009F0CD4">
        <w:rPr>
          <w:color w:val="242424"/>
          <w:sz w:val="22"/>
          <w:szCs w:val="22"/>
        </w:rPr>
        <w:t xml:space="preserve">пострадавших от </w:t>
      </w:r>
      <w:r w:rsidR="00803504" w:rsidRPr="009F0CD4">
        <w:rPr>
          <w:color w:val="242424"/>
          <w:sz w:val="22"/>
          <w:szCs w:val="22"/>
        </w:rPr>
        <w:t>присас</w:t>
      </w:r>
      <w:r w:rsidR="009F0CD4">
        <w:rPr>
          <w:color w:val="242424"/>
          <w:sz w:val="22"/>
          <w:szCs w:val="22"/>
        </w:rPr>
        <w:t>ываний клещей, из них</w:t>
      </w:r>
      <w:r w:rsidR="00803504" w:rsidRPr="009F0CD4">
        <w:rPr>
          <w:color w:val="242424"/>
          <w:sz w:val="22"/>
          <w:szCs w:val="22"/>
        </w:rPr>
        <w:t xml:space="preserve"> </w:t>
      </w:r>
      <w:r w:rsidR="00E2574A" w:rsidRPr="009F0CD4">
        <w:rPr>
          <w:color w:val="242424"/>
          <w:sz w:val="22"/>
          <w:szCs w:val="22"/>
        </w:rPr>
        <w:t>16</w:t>
      </w:r>
      <w:r w:rsidR="00803504" w:rsidRPr="009F0CD4">
        <w:rPr>
          <w:color w:val="242424"/>
          <w:sz w:val="22"/>
          <w:szCs w:val="22"/>
        </w:rPr>
        <w:t xml:space="preserve"> </w:t>
      </w:r>
      <w:r w:rsidR="00E2574A" w:rsidRPr="009F0CD4">
        <w:rPr>
          <w:color w:val="242424"/>
          <w:sz w:val="22"/>
          <w:szCs w:val="22"/>
        </w:rPr>
        <w:t>детей</w:t>
      </w:r>
      <w:r w:rsidR="00803504" w:rsidRPr="009F0CD4">
        <w:rPr>
          <w:color w:val="242424"/>
          <w:sz w:val="22"/>
          <w:szCs w:val="22"/>
        </w:rPr>
        <w:t>. Присасыва</w:t>
      </w:r>
      <w:r w:rsidR="00A05F13" w:rsidRPr="009F0CD4">
        <w:rPr>
          <w:color w:val="242424"/>
          <w:sz w:val="22"/>
          <w:szCs w:val="22"/>
        </w:rPr>
        <w:t xml:space="preserve">ния клещей </w:t>
      </w:r>
      <w:r w:rsidR="0000787A" w:rsidRPr="009F0CD4">
        <w:rPr>
          <w:color w:val="242424"/>
          <w:sz w:val="22"/>
          <w:szCs w:val="22"/>
        </w:rPr>
        <w:t xml:space="preserve">зарегистрированы в </w:t>
      </w:r>
      <w:r w:rsidR="00E2574A" w:rsidRPr="009F0CD4">
        <w:rPr>
          <w:color w:val="242424"/>
          <w:sz w:val="22"/>
          <w:szCs w:val="22"/>
        </w:rPr>
        <w:t>с. Красный Чикой</w:t>
      </w:r>
      <w:r w:rsidR="00803504" w:rsidRPr="009F0CD4">
        <w:rPr>
          <w:color w:val="242424"/>
          <w:sz w:val="22"/>
          <w:szCs w:val="22"/>
        </w:rPr>
        <w:t>, а также в других населенных пунктах округа и их окрестностях</w:t>
      </w:r>
      <w:r w:rsidR="00D052AC" w:rsidRPr="009F0CD4">
        <w:rPr>
          <w:color w:val="242424"/>
          <w:sz w:val="22"/>
          <w:szCs w:val="22"/>
        </w:rPr>
        <w:t xml:space="preserve"> (с. </w:t>
      </w:r>
      <w:r w:rsidR="00E2574A" w:rsidRPr="009F0CD4">
        <w:rPr>
          <w:color w:val="242424"/>
          <w:sz w:val="22"/>
          <w:szCs w:val="22"/>
        </w:rPr>
        <w:t>Черемхово, с. Менза</w:t>
      </w:r>
      <w:r w:rsidR="00D052AC" w:rsidRPr="009F0CD4">
        <w:rPr>
          <w:color w:val="242424"/>
          <w:sz w:val="22"/>
          <w:szCs w:val="22"/>
        </w:rPr>
        <w:t xml:space="preserve">, с. </w:t>
      </w:r>
      <w:r w:rsidR="00E2574A" w:rsidRPr="009F0CD4">
        <w:rPr>
          <w:color w:val="242424"/>
          <w:sz w:val="22"/>
          <w:szCs w:val="22"/>
        </w:rPr>
        <w:t>Коротково, с. Захарово, с. Архангельское</w:t>
      </w:r>
      <w:r w:rsidR="00D052AC" w:rsidRPr="009F0CD4">
        <w:rPr>
          <w:color w:val="242424"/>
          <w:sz w:val="22"/>
          <w:szCs w:val="22"/>
        </w:rPr>
        <w:t>)</w:t>
      </w:r>
      <w:r w:rsidR="009F0CD4">
        <w:rPr>
          <w:color w:val="242424"/>
          <w:sz w:val="22"/>
          <w:szCs w:val="22"/>
        </w:rPr>
        <w:t>.</w:t>
      </w:r>
    </w:p>
    <w:p w:rsidR="00F4449A" w:rsidRPr="009F0CD4" w:rsidRDefault="00F4449A" w:rsidP="000D218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 xml:space="preserve">В </w:t>
      </w:r>
      <w:r w:rsidR="00E2574A" w:rsidRPr="009F0CD4">
        <w:rPr>
          <w:color w:val="242424"/>
          <w:sz w:val="22"/>
          <w:szCs w:val="22"/>
        </w:rPr>
        <w:t>Красночикойском</w:t>
      </w:r>
      <w:r w:rsidRPr="009F0CD4">
        <w:rPr>
          <w:color w:val="242424"/>
          <w:sz w:val="22"/>
          <w:szCs w:val="22"/>
        </w:rPr>
        <w:t xml:space="preserve"> округе зарегистрирован</w:t>
      </w:r>
      <w:r w:rsidR="009F0CD4">
        <w:rPr>
          <w:color w:val="242424"/>
          <w:sz w:val="22"/>
          <w:szCs w:val="22"/>
        </w:rPr>
        <w:t>о</w:t>
      </w:r>
      <w:r w:rsidRPr="009F0CD4">
        <w:rPr>
          <w:color w:val="242424"/>
          <w:sz w:val="22"/>
          <w:szCs w:val="22"/>
        </w:rPr>
        <w:t xml:space="preserve"> </w:t>
      </w:r>
      <w:r w:rsidR="0029521F" w:rsidRPr="009F0CD4">
        <w:rPr>
          <w:color w:val="242424"/>
          <w:sz w:val="22"/>
          <w:szCs w:val="22"/>
        </w:rPr>
        <w:t xml:space="preserve">7 </w:t>
      </w:r>
      <w:r w:rsidRPr="009F0CD4">
        <w:rPr>
          <w:color w:val="242424"/>
          <w:sz w:val="22"/>
          <w:szCs w:val="22"/>
        </w:rPr>
        <w:t>человек с предварительным диагнозом «клещевой вирусный энцефалит»</w:t>
      </w:r>
      <w:r w:rsidR="0029521F" w:rsidRPr="009F0CD4">
        <w:rPr>
          <w:color w:val="242424"/>
          <w:sz w:val="22"/>
          <w:szCs w:val="22"/>
        </w:rPr>
        <w:t xml:space="preserve">, 4 </w:t>
      </w:r>
      <w:r w:rsidR="000A12CF">
        <w:rPr>
          <w:color w:val="242424"/>
          <w:sz w:val="22"/>
          <w:szCs w:val="22"/>
        </w:rPr>
        <w:t xml:space="preserve">- </w:t>
      </w:r>
      <w:r w:rsidR="0029521F" w:rsidRPr="009F0CD4">
        <w:rPr>
          <w:color w:val="242424"/>
          <w:sz w:val="22"/>
          <w:szCs w:val="22"/>
        </w:rPr>
        <w:t xml:space="preserve">«клещевой </w:t>
      </w:r>
      <w:proofErr w:type="spellStart"/>
      <w:r w:rsidR="0029521F" w:rsidRPr="009F0CD4">
        <w:rPr>
          <w:color w:val="242424"/>
          <w:sz w:val="22"/>
          <w:szCs w:val="22"/>
        </w:rPr>
        <w:t>боррелиоз</w:t>
      </w:r>
      <w:proofErr w:type="spellEnd"/>
      <w:r w:rsidR="0029521F" w:rsidRPr="009F0CD4">
        <w:rPr>
          <w:color w:val="242424"/>
          <w:sz w:val="22"/>
          <w:szCs w:val="22"/>
        </w:rPr>
        <w:t xml:space="preserve">», 2 </w:t>
      </w:r>
      <w:proofErr w:type="spellStart"/>
      <w:r w:rsidR="0029521F" w:rsidRPr="009F0CD4">
        <w:rPr>
          <w:color w:val="242424"/>
          <w:sz w:val="22"/>
          <w:szCs w:val="22"/>
        </w:rPr>
        <w:t>микс</w:t>
      </w:r>
      <w:r w:rsidR="000A12CF">
        <w:rPr>
          <w:color w:val="242424"/>
          <w:sz w:val="22"/>
          <w:szCs w:val="22"/>
        </w:rPr>
        <w:t>т</w:t>
      </w:r>
      <w:r w:rsidR="0029521F" w:rsidRPr="009F0CD4">
        <w:rPr>
          <w:color w:val="242424"/>
          <w:sz w:val="22"/>
          <w:szCs w:val="22"/>
        </w:rPr>
        <w:t>инфекции</w:t>
      </w:r>
      <w:proofErr w:type="spellEnd"/>
      <w:r w:rsidRPr="009F0CD4">
        <w:rPr>
          <w:color w:val="242424"/>
          <w:sz w:val="22"/>
          <w:szCs w:val="22"/>
        </w:rPr>
        <w:t xml:space="preserve">. </w:t>
      </w:r>
      <w:r w:rsidR="000A12CF">
        <w:rPr>
          <w:color w:val="242424"/>
          <w:sz w:val="22"/>
          <w:szCs w:val="22"/>
        </w:rPr>
        <w:t>Четырем</w:t>
      </w:r>
      <w:r w:rsidR="0029521F" w:rsidRPr="009F0CD4">
        <w:rPr>
          <w:color w:val="242424"/>
          <w:sz w:val="22"/>
          <w:szCs w:val="22"/>
        </w:rPr>
        <w:t xml:space="preserve"> </w:t>
      </w:r>
      <w:r w:rsidRPr="009F0CD4">
        <w:rPr>
          <w:color w:val="242424"/>
          <w:sz w:val="22"/>
          <w:szCs w:val="22"/>
        </w:rPr>
        <w:t>жител</w:t>
      </w:r>
      <w:r w:rsidR="0029521F" w:rsidRPr="009F0CD4">
        <w:rPr>
          <w:color w:val="242424"/>
          <w:sz w:val="22"/>
          <w:szCs w:val="22"/>
        </w:rPr>
        <w:t>ям</w:t>
      </w:r>
      <w:r w:rsidRPr="009F0CD4">
        <w:rPr>
          <w:color w:val="242424"/>
          <w:sz w:val="22"/>
          <w:szCs w:val="22"/>
        </w:rPr>
        <w:t xml:space="preserve"> округа установлен окончательный диагно</w:t>
      </w:r>
      <w:r w:rsidR="0029521F" w:rsidRPr="009F0CD4">
        <w:rPr>
          <w:color w:val="242424"/>
          <w:sz w:val="22"/>
          <w:szCs w:val="22"/>
        </w:rPr>
        <w:t>з «клещевой вирусный энцефалит», одному</w:t>
      </w:r>
      <w:r w:rsidR="000A12CF">
        <w:rPr>
          <w:color w:val="242424"/>
          <w:sz w:val="22"/>
          <w:szCs w:val="22"/>
        </w:rPr>
        <w:t xml:space="preserve"> - «клещевой </w:t>
      </w:r>
      <w:proofErr w:type="spellStart"/>
      <w:r w:rsidR="000A12CF">
        <w:rPr>
          <w:color w:val="242424"/>
          <w:sz w:val="22"/>
          <w:szCs w:val="22"/>
        </w:rPr>
        <w:t>боррелиоз</w:t>
      </w:r>
      <w:proofErr w:type="spellEnd"/>
      <w:r w:rsidR="000A12CF">
        <w:rPr>
          <w:color w:val="242424"/>
          <w:sz w:val="22"/>
          <w:szCs w:val="22"/>
        </w:rPr>
        <w:t>, одному -</w:t>
      </w:r>
      <w:r w:rsidR="0029521F" w:rsidRPr="009F0CD4">
        <w:rPr>
          <w:color w:val="242424"/>
          <w:sz w:val="22"/>
          <w:szCs w:val="22"/>
        </w:rPr>
        <w:t xml:space="preserve"> </w:t>
      </w:r>
      <w:proofErr w:type="spellStart"/>
      <w:r w:rsidR="0029521F" w:rsidRPr="009F0CD4">
        <w:rPr>
          <w:color w:val="242424"/>
          <w:sz w:val="22"/>
          <w:szCs w:val="22"/>
        </w:rPr>
        <w:t>микс</w:t>
      </w:r>
      <w:r w:rsidR="000A12CF">
        <w:rPr>
          <w:color w:val="242424"/>
          <w:sz w:val="22"/>
          <w:szCs w:val="22"/>
        </w:rPr>
        <w:t>т</w:t>
      </w:r>
      <w:r w:rsidR="0029521F" w:rsidRPr="009F0CD4">
        <w:rPr>
          <w:color w:val="242424"/>
          <w:sz w:val="22"/>
          <w:szCs w:val="22"/>
        </w:rPr>
        <w:t>инфекция</w:t>
      </w:r>
      <w:proofErr w:type="spellEnd"/>
      <w:r w:rsidR="0029521F" w:rsidRPr="009F0CD4">
        <w:rPr>
          <w:color w:val="242424"/>
          <w:sz w:val="22"/>
          <w:szCs w:val="22"/>
        </w:rPr>
        <w:t xml:space="preserve">, </w:t>
      </w:r>
    </w:p>
    <w:p w:rsidR="003D5B8D" w:rsidRPr="009F0CD4" w:rsidRDefault="003D5B8D" w:rsidP="000D218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 xml:space="preserve">Наиболее надёжным и долговременным методом защиты от клещевого энцефалита являются профилактические прививки. В 2026 году привиты против КВЭ </w:t>
      </w:r>
      <w:r w:rsidR="007D15FB" w:rsidRPr="009F0CD4">
        <w:rPr>
          <w:color w:val="242424"/>
          <w:sz w:val="22"/>
          <w:szCs w:val="22"/>
        </w:rPr>
        <w:t>1005</w:t>
      </w:r>
      <w:r w:rsidR="000A12CF">
        <w:rPr>
          <w:color w:val="242424"/>
          <w:sz w:val="22"/>
          <w:szCs w:val="22"/>
        </w:rPr>
        <w:t xml:space="preserve"> </w:t>
      </w:r>
      <w:r w:rsidRPr="009F0CD4">
        <w:rPr>
          <w:color w:val="242424"/>
          <w:sz w:val="22"/>
          <w:szCs w:val="22"/>
        </w:rPr>
        <w:t xml:space="preserve">человек, из них детей – </w:t>
      </w:r>
      <w:r w:rsidR="007D15FB" w:rsidRPr="009F0CD4">
        <w:rPr>
          <w:color w:val="242424"/>
          <w:sz w:val="22"/>
          <w:szCs w:val="22"/>
        </w:rPr>
        <w:t>256</w:t>
      </w:r>
      <w:r w:rsidRPr="009F0CD4">
        <w:rPr>
          <w:color w:val="242424"/>
          <w:sz w:val="22"/>
          <w:szCs w:val="22"/>
        </w:rPr>
        <w:t xml:space="preserve">, проживающих в </w:t>
      </w:r>
      <w:r w:rsidR="007D15FB" w:rsidRPr="009F0CD4">
        <w:rPr>
          <w:color w:val="242424"/>
          <w:sz w:val="22"/>
          <w:szCs w:val="22"/>
        </w:rPr>
        <w:t>Красночикойском</w:t>
      </w:r>
      <w:r w:rsidRPr="009F0CD4">
        <w:rPr>
          <w:color w:val="242424"/>
          <w:sz w:val="22"/>
          <w:szCs w:val="22"/>
        </w:rPr>
        <w:t xml:space="preserve"> муниципальном округе.</w:t>
      </w:r>
    </w:p>
    <w:p w:rsidR="00F4449A" w:rsidRPr="009F0CD4" w:rsidRDefault="00F4449A" w:rsidP="000D218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 xml:space="preserve">Мерой неспецифической профилактики клещевых инфекций являются акарицидные обработки. На сегодняшний день в округе проведены обработки против клещей на территории площадью </w:t>
      </w:r>
      <w:r w:rsidR="00A66292" w:rsidRPr="009F0CD4">
        <w:rPr>
          <w:sz w:val="22"/>
          <w:szCs w:val="22"/>
        </w:rPr>
        <w:t>16,87</w:t>
      </w:r>
      <w:r w:rsidRPr="009F0CD4">
        <w:rPr>
          <w:color w:val="242424"/>
          <w:sz w:val="22"/>
          <w:szCs w:val="22"/>
        </w:rPr>
        <w:t xml:space="preserve"> га (</w:t>
      </w:r>
      <w:r w:rsidR="00706A21" w:rsidRPr="009F0CD4">
        <w:rPr>
          <w:color w:val="242424"/>
          <w:sz w:val="22"/>
          <w:szCs w:val="22"/>
        </w:rPr>
        <w:t>летние оздоровительные учреждения</w:t>
      </w:r>
      <w:r w:rsidRPr="009F0CD4">
        <w:rPr>
          <w:color w:val="242424"/>
          <w:sz w:val="22"/>
          <w:szCs w:val="22"/>
        </w:rPr>
        <w:t>).</w:t>
      </w:r>
    </w:p>
    <w:p w:rsidR="000D2180" w:rsidRPr="009F0CD4" w:rsidRDefault="000D2180" w:rsidP="000D218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>Для предотвращения заражения инфекциями, передающимися клещами, крайне важно соблюдать </w:t>
      </w:r>
      <w:r w:rsidRPr="009F0CD4">
        <w:rPr>
          <w:b/>
          <w:bCs/>
          <w:color w:val="242424"/>
          <w:sz w:val="22"/>
          <w:szCs w:val="22"/>
        </w:rPr>
        <w:t>меры по недопущению присасывания клещей</w:t>
      </w:r>
      <w:r w:rsidRPr="009F0CD4">
        <w:rPr>
          <w:color w:val="242424"/>
          <w:sz w:val="22"/>
          <w:szCs w:val="22"/>
        </w:rPr>
        <w:t>:</w:t>
      </w:r>
    </w:p>
    <w:p w:rsidR="000D2180" w:rsidRPr="009F0CD4" w:rsidRDefault="000D2180" w:rsidP="000D218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>• надевать на прогулку в парке или в лесу одежду светлых тонов, закрытую обувь, головной убор или капюшон;</w:t>
      </w:r>
    </w:p>
    <w:p w:rsidR="000D2180" w:rsidRPr="009F0CD4" w:rsidRDefault="000D2180" w:rsidP="000D218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>• убедиться, что все элементы одежды (рукава, брюки и носки) плотно прилегают к телу и полностью его закрывают;</w:t>
      </w:r>
    </w:p>
    <w:p w:rsidR="000D2180" w:rsidRPr="009F0CD4" w:rsidRDefault="000D2180" w:rsidP="000D218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>• использовать специальные аэрозольные средства против клещей в соответствии с инструкцией;</w:t>
      </w:r>
    </w:p>
    <w:p w:rsidR="000D2180" w:rsidRPr="009F0CD4" w:rsidRDefault="000D2180" w:rsidP="000D218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>• проводить само- и взаимоосмотры одежды, волос и открытых участков тела каждые 15-20 минут.</w:t>
      </w:r>
    </w:p>
    <w:p w:rsidR="000D2180" w:rsidRPr="009F0CD4" w:rsidRDefault="000D2180" w:rsidP="000D218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9F0CD4">
        <w:rPr>
          <w:b/>
          <w:bCs/>
          <w:color w:val="242424"/>
          <w:sz w:val="22"/>
          <w:szCs w:val="22"/>
        </w:rPr>
        <w:t>Что же делать, если клещ присосался?</w:t>
      </w:r>
    </w:p>
    <w:p w:rsidR="000D2180" w:rsidRPr="009F0CD4" w:rsidRDefault="000D2180" w:rsidP="000D218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>Во-первых, как можно быстрее удалить клеща, лучше это сделать в медицинском учреждении. Клеща необходимо доставить в лабораторию для исследования на заражённость вирусом клещевого энцефалита, иксодового клещевого боррелиоза, клещевого риккетсиоза, гранулоцитарного анаплазмоза и моноцитарного эрлихиоза. Именно эти возбудители могут передаваться человеку в условиях нашего региона.</w:t>
      </w:r>
    </w:p>
    <w:p w:rsidR="000D2180" w:rsidRPr="009F0CD4" w:rsidRDefault="000D2180" w:rsidP="000D2180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9F0CD4">
        <w:rPr>
          <w:color w:val="242424"/>
          <w:sz w:val="22"/>
          <w:szCs w:val="22"/>
        </w:rPr>
        <w:t>Во-вторых, если результат исследования оказался положительным, необходимо обратиться к врачу для проведения экстренной профилактики того заболевания, возбудитель которого обнаружен в клеще. Специфическая серопрофилактика клещевого энцефалита наиболее эффективна в первые три дня после присасывания клеща.</w:t>
      </w:r>
    </w:p>
    <w:p w:rsidR="005D2868" w:rsidRPr="009F0CD4" w:rsidRDefault="000A12CF" w:rsidP="000A12CF">
      <w:pPr>
        <w:pStyle w:val="a3"/>
        <w:shd w:val="clear" w:color="auto" w:fill="FFFFFF" w:themeFill="background1"/>
        <w:spacing w:before="0" w:beforeAutospacing="0" w:after="0" w:afterAutospacing="0"/>
        <w:rPr>
          <w:sz w:val="22"/>
          <w:szCs w:val="22"/>
        </w:rPr>
      </w:pPr>
      <w:r>
        <w:rPr>
          <w:b/>
          <w:bCs/>
          <w:color w:val="242424"/>
          <w:sz w:val="22"/>
          <w:szCs w:val="22"/>
        </w:rPr>
        <w:t xml:space="preserve">            </w:t>
      </w:r>
      <w:bookmarkStart w:id="0" w:name="_GoBack"/>
      <w:bookmarkEnd w:id="0"/>
      <w:r w:rsidR="000D2180" w:rsidRPr="009F0CD4">
        <w:rPr>
          <w:b/>
          <w:bCs/>
          <w:color w:val="242424"/>
          <w:sz w:val="22"/>
          <w:szCs w:val="22"/>
        </w:rPr>
        <w:t>Будьте бдительны. Берегите себя.</w:t>
      </w:r>
    </w:p>
    <w:sectPr w:rsidR="005D2868" w:rsidRPr="009F0CD4" w:rsidSect="000D2180">
      <w:pgSz w:w="11906" w:h="16838"/>
      <w:pgMar w:top="851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0D14"/>
    <w:rsid w:val="0000787A"/>
    <w:rsid w:val="000A12CF"/>
    <w:rsid w:val="000D2180"/>
    <w:rsid w:val="00144E3F"/>
    <w:rsid w:val="002864C8"/>
    <w:rsid w:val="0029521F"/>
    <w:rsid w:val="003D5B8D"/>
    <w:rsid w:val="0048472B"/>
    <w:rsid w:val="004E6213"/>
    <w:rsid w:val="00512DE2"/>
    <w:rsid w:val="005D2868"/>
    <w:rsid w:val="00706A21"/>
    <w:rsid w:val="007D15FB"/>
    <w:rsid w:val="00803504"/>
    <w:rsid w:val="00820690"/>
    <w:rsid w:val="008A6676"/>
    <w:rsid w:val="00951552"/>
    <w:rsid w:val="009F0CD4"/>
    <w:rsid w:val="00A05F13"/>
    <w:rsid w:val="00A66292"/>
    <w:rsid w:val="00BC45D0"/>
    <w:rsid w:val="00C61E24"/>
    <w:rsid w:val="00C70759"/>
    <w:rsid w:val="00D052AC"/>
    <w:rsid w:val="00D40D14"/>
    <w:rsid w:val="00D624F7"/>
    <w:rsid w:val="00E2574A"/>
    <w:rsid w:val="00EB4D18"/>
    <w:rsid w:val="00EE3EEB"/>
    <w:rsid w:val="00F4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D1F71B-7F00-4CB2-8433-B2463E9F6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2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6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7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2026-06-10T02:26:00Z</dcterms:created>
  <dcterms:modified xsi:type="dcterms:W3CDTF">2026-06-11T06:26:00Z</dcterms:modified>
</cp:coreProperties>
</file>