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6A90" w:rsidRPr="00386A90" w:rsidRDefault="00386A90" w:rsidP="00747C4E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</w:t>
      </w:r>
    </w:p>
    <w:p w:rsidR="00747C4E" w:rsidRDefault="00747C4E" w:rsidP="00747C4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Сельское  поселение  «Захаровское»</w:t>
      </w:r>
    </w:p>
    <w:p w:rsidR="00747C4E" w:rsidRDefault="00747C4E" w:rsidP="00747C4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СОВЕТ  СЕЛЬСКОГО  ПОСЕЛЕНИЯ  «Захаровское»</w:t>
      </w:r>
    </w:p>
    <w:p w:rsidR="00747C4E" w:rsidRDefault="00747C4E" w:rsidP="00747C4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47C4E" w:rsidRDefault="00747C4E" w:rsidP="00747C4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747C4E" w:rsidRDefault="00747C4E" w:rsidP="00747C4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667D1D">
        <w:rPr>
          <w:rFonts w:ascii="Times New Roman" w:hAnsi="Times New Roman" w:cs="Times New Roman"/>
          <w:sz w:val="28"/>
          <w:szCs w:val="28"/>
        </w:rPr>
        <w:t>07» ноября</w:t>
      </w:r>
      <w:r>
        <w:rPr>
          <w:rFonts w:ascii="Times New Roman" w:hAnsi="Times New Roman" w:cs="Times New Roman"/>
          <w:sz w:val="28"/>
          <w:szCs w:val="28"/>
        </w:rPr>
        <w:t xml:space="preserve">  2019 г                                                         № </w:t>
      </w:r>
      <w:r w:rsidR="00667D1D">
        <w:rPr>
          <w:rFonts w:ascii="Times New Roman" w:hAnsi="Times New Roman" w:cs="Times New Roman"/>
          <w:sz w:val="28"/>
          <w:szCs w:val="28"/>
        </w:rPr>
        <w:t>25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с. Захарово</w:t>
      </w:r>
    </w:p>
    <w:p w:rsidR="00747C4E" w:rsidRDefault="00747C4E" w:rsidP="00747C4E">
      <w:pPr>
        <w:pStyle w:val="a3"/>
        <w:spacing w:after="0" w:line="240" w:lineRule="auto"/>
        <w:ind w:left="0" w:hanging="720"/>
        <w:jc w:val="center"/>
        <w:rPr>
          <w:rFonts w:ascii="Times New Roman" w:hAnsi="Times New Roman"/>
          <w:b/>
          <w:sz w:val="28"/>
          <w:szCs w:val="28"/>
        </w:rPr>
      </w:pPr>
    </w:p>
    <w:p w:rsidR="00747C4E" w:rsidRDefault="00747C4E" w:rsidP="00747C4E">
      <w:pPr>
        <w:pStyle w:val="a3"/>
        <w:spacing w:after="0" w:line="240" w:lineRule="auto"/>
        <w:ind w:left="0" w:hanging="720"/>
        <w:jc w:val="center"/>
        <w:rPr>
          <w:rFonts w:ascii="Times New Roman" w:hAnsi="Times New Roman"/>
          <w:b/>
          <w:sz w:val="28"/>
          <w:szCs w:val="28"/>
        </w:rPr>
      </w:pPr>
    </w:p>
    <w:p w:rsidR="00747C4E" w:rsidRPr="00EB3121" w:rsidRDefault="00747C4E" w:rsidP="00747C4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О внесении изменение в решение Совета сельского поселения «Захаровское» №9 от «31» августа 2018 года  «</w:t>
      </w:r>
      <w:r w:rsidRPr="00EB3121">
        <w:rPr>
          <w:rFonts w:ascii="Times New Roman" w:hAnsi="Times New Roman" w:cs="Times New Roman"/>
          <w:b/>
          <w:sz w:val="28"/>
          <w:szCs w:val="28"/>
        </w:rPr>
        <w:t>Об установлении налога на имущество физических лиц на территории</w:t>
      </w:r>
      <w:r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«Захаровское</w:t>
      </w:r>
      <w:r w:rsidRPr="00EB3121">
        <w:rPr>
          <w:rFonts w:ascii="Times New Roman" w:hAnsi="Times New Roman" w:cs="Times New Roman"/>
          <w:b/>
          <w:sz w:val="28"/>
          <w:szCs w:val="28"/>
        </w:rPr>
        <w:t>»</w:t>
      </w:r>
    </w:p>
    <w:p w:rsidR="00747C4E" w:rsidRDefault="00747C4E" w:rsidP="00747C4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47C4E" w:rsidRDefault="00747C4E" w:rsidP="00747C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В соответствии с пп1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2 ст.406 Налогового кодекса Российской Федерации, руководствуясь пунктом 2 статьи 7 Устава  сельского поселения «Захаровское», Совет сельского поселения «Захаровское» решил:</w:t>
      </w:r>
    </w:p>
    <w:p w:rsidR="00747C4E" w:rsidRDefault="00747C4E" w:rsidP="00747C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86A90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170C31">
        <w:rPr>
          <w:rFonts w:ascii="Times New Roman" w:hAnsi="Times New Roman" w:cs="Times New Roman"/>
          <w:sz w:val="28"/>
          <w:szCs w:val="28"/>
        </w:rPr>
        <w:t>Подпункт 1 п</w:t>
      </w:r>
      <w:r>
        <w:rPr>
          <w:rFonts w:ascii="Times New Roman" w:hAnsi="Times New Roman" w:cs="Times New Roman"/>
          <w:sz w:val="28"/>
          <w:szCs w:val="28"/>
        </w:rPr>
        <w:t>ункт</w:t>
      </w:r>
      <w:r w:rsidR="00170C31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2 изложить в новой редакции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</w:p>
    <w:p w:rsidR="00747C4E" w:rsidRPr="00E067CD" w:rsidRDefault="00747C4E" w:rsidP="00E067CD">
      <w:pPr>
        <w:rPr>
          <w:rFonts w:ascii="Times New Roman" w:hAnsi="Times New Roman" w:cs="Times New Roman"/>
          <w:sz w:val="28"/>
          <w:szCs w:val="28"/>
        </w:rPr>
      </w:pPr>
      <w:r w:rsidRPr="00747C4E">
        <w:rPr>
          <w:rFonts w:ascii="Times New Roman" w:hAnsi="Times New Roman"/>
          <w:sz w:val="28"/>
          <w:szCs w:val="28"/>
        </w:rPr>
        <w:t>«</w:t>
      </w:r>
      <w:r w:rsidR="00E067CD">
        <w:rPr>
          <w:rFonts w:ascii="Times New Roman" w:hAnsi="Times New Roman"/>
          <w:sz w:val="28"/>
          <w:szCs w:val="28"/>
        </w:rPr>
        <w:t>1)</w:t>
      </w:r>
      <w:r w:rsidRPr="00747C4E">
        <w:rPr>
          <w:rFonts w:ascii="Times New Roman" w:hAnsi="Times New Roman"/>
          <w:sz w:val="28"/>
          <w:szCs w:val="28"/>
        </w:rPr>
        <w:t xml:space="preserve">В случае определения налоговой базы </w:t>
      </w:r>
      <w:proofErr w:type="gramStart"/>
      <w:r w:rsidRPr="00747C4E">
        <w:rPr>
          <w:rFonts w:ascii="Times New Roman" w:hAnsi="Times New Roman"/>
          <w:sz w:val="28"/>
          <w:szCs w:val="28"/>
        </w:rPr>
        <w:t>исходя из кадастровой стоимости объекта налогообложения налоговые ставки устанавлива</w:t>
      </w:r>
      <w:r w:rsidR="00170C31">
        <w:rPr>
          <w:rFonts w:ascii="Times New Roman" w:hAnsi="Times New Roman"/>
          <w:sz w:val="28"/>
          <w:szCs w:val="28"/>
        </w:rPr>
        <w:t>ются</w:t>
      </w:r>
      <w:proofErr w:type="gramEnd"/>
      <w:r w:rsidR="00170C31">
        <w:rPr>
          <w:rFonts w:ascii="Times New Roman" w:hAnsi="Times New Roman"/>
          <w:sz w:val="28"/>
          <w:szCs w:val="28"/>
        </w:rPr>
        <w:t xml:space="preserve"> в размерах, не превышающих</w:t>
      </w:r>
      <w:r w:rsidR="00E067CD">
        <w:rPr>
          <w:rFonts w:ascii="Times New Roman" w:hAnsi="Times New Roman"/>
          <w:sz w:val="28"/>
          <w:szCs w:val="28"/>
        </w:rPr>
        <w:t xml:space="preserve"> </w:t>
      </w:r>
      <w:r w:rsidRPr="00E067CD">
        <w:rPr>
          <w:rFonts w:ascii="Times New Roman" w:hAnsi="Times New Roman"/>
          <w:sz w:val="28"/>
          <w:szCs w:val="28"/>
        </w:rPr>
        <w:t>0,1% в отношении:</w:t>
      </w:r>
    </w:p>
    <w:p w:rsidR="00747C4E" w:rsidRDefault="00747C4E" w:rsidP="00747C4E">
      <w:pPr>
        <w:spacing w:after="0" w:line="240" w:lineRule="auto"/>
        <w:ind w:left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жилых домов,</w:t>
      </w:r>
      <w:r w:rsidR="00170C31">
        <w:rPr>
          <w:rFonts w:ascii="Times New Roman" w:hAnsi="Times New Roman"/>
          <w:sz w:val="28"/>
          <w:szCs w:val="28"/>
        </w:rPr>
        <w:t xml:space="preserve"> частей жилых домов,</w:t>
      </w:r>
      <w:r>
        <w:rPr>
          <w:rFonts w:ascii="Times New Roman" w:hAnsi="Times New Roman"/>
          <w:sz w:val="28"/>
          <w:szCs w:val="28"/>
        </w:rPr>
        <w:t xml:space="preserve"> квартир, частей квартир, комнат;</w:t>
      </w:r>
    </w:p>
    <w:p w:rsidR="00747C4E" w:rsidRDefault="00747C4E" w:rsidP="00747C4E">
      <w:pPr>
        <w:spacing w:after="0" w:line="240" w:lineRule="auto"/>
        <w:ind w:left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объектов незавершенного строительства в случае, если проектируемым назначением таких объектов является жилой дом;</w:t>
      </w:r>
    </w:p>
    <w:p w:rsidR="00747C4E" w:rsidRDefault="00747C4E" w:rsidP="00747C4E">
      <w:pPr>
        <w:spacing w:after="0" w:line="240" w:lineRule="auto"/>
        <w:ind w:left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единых недвижимых комплексов, в состав которых входит хотя бы один жилой дом;</w:t>
      </w:r>
    </w:p>
    <w:p w:rsidR="00747C4E" w:rsidRDefault="00747C4E" w:rsidP="00747C4E">
      <w:pPr>
        <w:spacing w:after="0" w:line="240" w:lineRule="auto"/>
        <w:ind w:left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гаражей и машино-мест;</w:t>
      </w:r>
    </w:p>
    <w:p w:rsidR="00747C4E" w:rsidRDefault="00747C4E" w:rsidP="00747C4E">
      <w:pPr>
        <w:spacing w:after="0" w:line="240" w:lineRule="auto"/>
        <w:ind w:left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хозяйственных строений или сооружений, площадь каждого из которых не превышает 50 квадратных метров и которые расположены на земельных участках, предоставленных для ведения личного подсобного, дачного хозяйства, огородничества, садоводства или индивидуального жилищного строительства».</w:t>
      </w:r>
    </w:p>
    <w:p w:rsidR="00747C4E" w:rsidRDefault="00747C4E" w:rsidP="00747C4E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Pr="00747C4E">
        <w:rPr>
          <w:rFonts w:ascii="Times New Roman" w:hAnsi="Times New Roman"/>
          <w:sz w:val="28"/>
          <w:szCs w:val="28"/>
        </w:rPr>
        <w:t>Настоящее решение обнародовать на информационных стендах сел сельского поселения и телекоммуникационной сети «Интернет»</w:t>
      </w:r>
      <w:r w:rsidR="00170C31">
        <w:rPr>
          <w:rFonts w:ascii="Times New Roman" w:hAnsi="Times New Roman"/>
          <w:sz w:val="28"/>
          <w:szCs w:val="28"/>
        </w:rPr>
        <w:t>.</w:t>
      </w:r>
    </w:p>
    <w:p w:rsidR="00170C31" w:rsidRPr="00747C4E" w:rsidRDefault="00170C31" w:rsidP="00747C4E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3.Настоящее решение вступает в силу не ранее чем по истечении одного месяца со дня его официального опубликования и не ранее первого числа очередного налогового периода по налогу на имущество</w:t>
      </w:r>
    </w:p>
    <w:p w:rsidR="00747C4E" w:rsidRDefault="00747C4E" w:rsidP="00747C4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47C4E" w:rsidRDefault="00747C4E" w:rsidP="00747C4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47C4E" w:rsidRPr="00276217" w:rsidRDefault="00747C4E" w:rsidP="00747C4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лава сельского поселения «Захаровское»                    З.К. Моторина</w:t>
      </w:r>
    </w:p>
    <w:p w:rsidR="00D511A7" w:rsidRDefault="00D511A7"/>
    <w:sectPr w:rsidR="00D511A7" w:rsidSect="008F01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393869"/>
    <w:multiLevelType w:val="hybridMultilevel"/>
    <w:tmpl w:val="9CF4D1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2C1B8A"/>
    <w:multiLevelType w:val="hybridMultilevel"/>
    <w:tmpl w:val="C6C4E5AA"/>
    <w:lvl w:ilvl="0" w:tplc="A11C166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47C4E"/>
    <w:rsid w:val="00170C31"/>
    <w:rsid w:val="00386A90"/>
    <w:rsid w:val="00651547"/>
    <w:rsid w:val="0066682B"/>
    <w:rsid w:val="00667D1D"/>
    <w:rsid w:val="00747C4E"/>
    <w:rsid w:val="007A5BE9"/>
    <w:rsid w:val="00B503CF"/>
    <w:rsid w:val="00C16303"/>
    <w:rsid w:val="00D511A7"/>
    <w:rsid w:val="00E067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03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7C4E"/>
    <w:pPr>
      <w:ind w:left="720"/>
      <w:contextualSpacing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283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Анатольевна</dc:creator>
  <cp:keywords/>
  <dc:description/>
  <cp:lastModifiedBy>Людмила Анатольевна</cp:lastModifiedBy>
  <cp:revision>11</cp:revision>
  <dcterms:created xsi:type="dcterms:W3CDTF">2019-11-06T07:00:00Z</dcterms:created>
  <dcterms:modified xsi:type="dcterms:W3CDTF">2019-11-07T06:17:00Z</dcterms:modified>
</cp:coreProperties>
</file>