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BEE" w:rsidRPr="00091BEE" w:rsidRDefault="00091BEE" w:rsidP="00091BEE">
      <w:pPr>
        <w:spacing w:after="0" w:line="240" w:lineRule="auto"/>
        <w:ind w:right="-5"/>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Муниципальный район «Красночикойский район»</w:t>
      </w:r>
    </w:p>
    <w:p w:rsidR="00091BEE" w:rsidRPr="00091BEE" w:rsidRDefault="00091BEE" w:rsidP="00091BEE">
      <w:pPr>
        <w:spacing w:after="0" w:line="240" w:lineRule="auto"/>
        <w:ind w:right="-5"/>
        <w:jc w:val="center"/>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АДМИНИСТРАЦИЯ МУНИЦИПАЛЬНОГО РАЙОНА</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b/>
          <w:sz w:val="28"/>
          <w:szCs w:val="28"/>
          <w:lang w:eastAsia="ru-RU"/>
        </w:rPr>
        <w:t>«КРАСНОЧИКОЙСКИЙ РАЙОН»</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p>
    <w:p w:rsidR="00091BEE" w:rsidRPr="00091BEE" w:rsidRDefault="00091BEE" w:rsidP="00091BEE">
      <w:pPr>
        <w:spacing w:after="24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b/>
          <w:sz w:val="32"/>
          <w:szCs w:val="32"/>
          <w:lang w:eastAsia="ru-RU"/>
        </w:rPr>
        <w:t xml:space="preserve">  ПОСТАНОВЛЕНИЕ</w:t>
      </w: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27</w:t>
      </w: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декабря </w:t>
      </w:r>
      <w:r w:rsidRPr="00091BEE">
        <w:rPr>
          <w:rFonts w:ascii="Times New Roman" w:eastAsia="Times New Roman" w:hAnsi="Times New Roman" w:cs="Times New Roman"/>
          <w:sz w:val="28"/>
          <w:szCs w:val="28"/>
          <w:lang w:eastAsia="ru-RU"/>
        </w:rPr>
        <w:t>2019 г.                                                                          №</w:t>
      </w:r>
      <w:r>
        <w:rPr>
          <w:rFonts w:ascii="Times New Roman" w:eastAsia="Times New Roman" w:hAnsi="Times New Roman" w:cs="Times New Roman"/>
          <w:sz w:val="28"/>
          <w:szCs w:val="28"/>
          <w:lang w:eastAsia="ru-RU"/>
        </w:rPr>
        <w:t xml:space="preserve"> 875</w:t>
      </w:r>
      <w:r w:rsidRPr="00091BEE">
        <w:rPr>
          <w:rFonts w:ascii="Times New Roman" w:eastAsia="Times New Roman" w:hAnsi="Times New Roman" w:cs="Times New Roman"/>
          <w:sz w:val="28"/>
          <w:szCs w:val="28"/>
          <w:lang w:eastAsia="ru-RU"/>
        </w:rPr>
        <w:t xml:space="preserve">         </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с. Красный Чикой</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ind w:right="1975"/>
        <w:rPr>
          <w:rFonts w:ascii="Times New Roman" w:eastAsia="Times New Roman" w:hAnsi="Times New Roman" w:cs="Times New Roman"/>
          <w:b/>
          <w:sz w:val="28"/>
          <w:szCs w:val="28"/>
          <w:lang w:eastAsia="ru-RU"/>
        </w:rPr>
      </w:pP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4"/>
          <w:lang w:eastAsia="ru-RU"/>
        </w:rPr>
      </w:pPr>
      <w:r w:rsidRPr="00091BEE">
        <w:rPr>
          <w:rFonts w:ascii="Times New Roman" w:eastAsia="Times New Roman" w:hAnsi="Times New Roman" w:cs="Times New Roman"/>
          <w:b/>
          <w:sz w:val="28"/>
          <w:szCs w:val="28"/>
          <w:lang w:eastAsia="ru-RU"/>
        </w:rPr>
        <w:t>Об утверждении м</w:t>
      </w:r>
      <w:r w:rsidRPr="00091BEE">
        <w:rPr>
          <w:rFonts w:ascii="Times New Roman" w:eastAsia="Times New Roman" w:hAnsi="Times New Roman" w:cs="Times New Roman"/>
          <w:b/>
          <w:sz w:val="28"/>
          <w:szCs w:val="24"/>
          <w:lang w:eastAsia="ru-RU"/>
        </w:rPr>
        <w:t>униципальной  программы</w:t>
      </w: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 xml:space="preserve"> «Комплексное развитие сельских территорий</w:t>
      </w:r>
      <w:r w:rsidRPr="00091BEE">
        <w:rPr>
          <w:rFonts w:ascii="Times New Roman" w:eastAsia="Times New Roman" w:hAnsi="Times New Roman" w:cs="Times New Roman"/>
          <w:b/>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b/>
          <w:sz w:val="28"/>
          <w:szCs w:val="28"/>
          <w:lang w:eastAsia="ru-RU"/>
        </w:rPr>
        <w:t xml:space="preserve">  на период 2020-2025 годы»</w:t>
      </w:r>
    </w:p>
    <w:p w:rsidR="00091BEE" w:rsidRP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В соответствии со статьей 179 Бюджетного кодекса Российской Федерации, статьей 25 Устава муниципального района «Красночикойский район» администрация муниципального района «Красночикойский район» постановляет:</w:t>
      </w: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4"/>
          <w:lang w:eastAsia="ru-RU"/>
        </w:rPr>
        <w:t xml:space="preserve">        1.Утвердить муниципальную  программу </w:t>
      </w:r>
      <w:r w:rsidRPr="00091BEE">
        <w:rPr>
          <w:rFonts w:ascii="Times New Roman" w:eastAsia="Times New Roman" w:hAnsi="Times New Roman" w:cs="Times New Roman"/>
          <w:b/>
          <w:sz w:val="28"/>
          <w:szCs w:val="28"/>
          <w:lang w:eastAsia="ru-RU"/>
        </w:rPr>
        <w:t xml:space="preserve"> </w:t>
      </w:r>
      <w:r w:rsidRPr="00091BEE">
        <w:rPr>
          <w:rFonts w:ascii="Times New Roman" w:eastAsia="Times New Roman" w:hAnsi="Times New Roman" w:cs="Times New Roman"/>
          <w:sz w:val="28"/>
          <w:szCs w:val="28"/>
          <w:lang w:eastAsia="ru-RU"/>
        </w:rPr>
        <w:t>«Комплексное развитие сельских территорий</w:t>
      </w:r>
      <w:r w:rsidRPr="00091BEE">
        <w:rPr>
          <w:rFonts w:ascii="Times New Roman" w:eastAsia="Times New Roman" w:hAnsi="Times New Roman" w:cs="Times New Roman"/>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sz w:val="28"/>
          <w:szCs w:val="28"/>
          <w:lang w:eastAsia="ru-RU"/>
        </w:rPr>
        <w:t xml:space="preserve">  на период 2020-2025 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2. Признать утратившей силу с 01.01.2020г. муниципальную целевую программу «Устойчивое развитие сельских территорий муниципального района «Красночикойский район» на период 2014-2020годы»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4"/>
          <w:lang w:eastAsia="ru-RU"/>
        </w:rPr>
      </w:pPr>
      <w:r w:rsidRPr="00091BEE">
        <w:rPr>
          <w:rFonts w:ascii="Times New Roman" w:eastAsia="Times New Roman" w:hAnsi="Times New Roman" w:cs="Times New Roman"/>
          <w:sz w:val="28"/>
          <w:szCs w:val="28"/>
          <w:lang w:eastAsia="ru-RU"/>
        </w:rPr>
        <w:t xml:space="preserve">        3.</w:t>
      </w:r>
      <w:proofErr w:type="gramStart"/>
      <w:r w:rsidRPr="00091BEE">
        <w:rPr>
          <w:rFonts w:ascii="Times New Roman" w:eastAsia="Times New Roman" w:hAnsi="Times New Roman" w:cs="Times New Roman"/>
          <w:sz w:val="28"/>
          <w:szCs w:val="28"/>
          <w:lang w:eastAsia="ru-RU"/>
        </w:rPr>
        <w:t>Контроль за</w:t>
      </w:r>
      <w:proofErr w:type="gramEnd"/>
      <w:r w:rsidRPr="00091BEE">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091BEE" w:rsidRPr="00091BEE" w:rsidRDefault="00091BEE" w:rsidP="00091BEE">
      <w:pPr>
        <w:spacing w:after="0" w:line="240" w:lineRule="auto"/>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4.  Настоящее постановление официально опубликовать (обнародовать) в уполномоченном органе печати, на официальном сайте муниципального района «Красночикойский район».</w:t>
      </w:r>
      <w:r w:rsidRPr="00091BEE">
        <w:rPr>
          <w:rFonts w:ascii="Times New Roman" w:eastAsia="Times New Roman" w:hAnsi="Times New Roman" w:cs="Times New Roman"/>
          <w:sz w:val="28"/>
          <w:szCs w:val="28"/>
          <w:lang w:eastAsia="ru-RU"/>
        </w:rPr>
        <w:tab/>
      </w: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Временно </w:t>
      </w:r>
      <w:proofErr w:type="gramStart"/>
      <w:r w:rsidRPr="00091BEE">
        <w:rPr>
          <w:rFonts w:ascii="Times New Roman" w:eastAsia="Times New Roman" w:hAnsi="Times New Roman" w:cs="Times New Roman"/>
          <w:sz w:val="28"/>
          <w:szCs w:val="28"/>
          <w:lang w:eastAsia="ru-RU"/>
        </w:rPr>
        <w:t>исполняющий</w:t>
      </w:r>
      <w:proofErr w:type="gramEnd"/>
      <w:r w:rsidRPr="00091BEE">
        <w:rPr>
          <w:rFonts w:ascii="Times New Roman" w:eastAsia="Times New Roman" w:hAnsi="Times New Roman" w:cs="Times New Roman"/>
          <w:sz w:val="28"/>
          <w:szCs w:val="28"/>
          <w:lang w:eastAsia="ru-RU"/>
        </w:rPr>
        <w:t xml:space="preserve"> обязанности</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главы муниципального района                                               В.М.Тюриков</w:t>
      </w:r>
    </w:p>
    <w:p w:rsidR="00091BEE" w:rsidRPr="00091BEE" w:rsidRDefault="00091BEE" w:rsidP="00091BEE">
      <w:pPr>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91BEE">
        <w:rPr>
          <w:rFonts w:ascii="Times New Roman" w:eastAsia="Times New Roman" w:hAnsi="Times New Roman" w:cs="Times New Roman"/>
          <w:bCs/>
          <w:sz w:val="28"/>
          <w:szCs w:val="28"/>
          <w:lang w:eastAsia="ru-RU"/>
        </w:rPr>
        <w:t xml:space="preserve">«Красночикойский район»                                                              </w:t>
      </w:r>
    </w:p>
    <w:p w:rsidR="00F87A57" w:rsidRDefault="00F87A57"/>
    <w:p w:rsidR="00F87A57" w:rsidRDefault="00F87A57"/>
    <w:p w:rsidR="00091BEE" w:rsidRDefault="00091BEE"/>
    <w:p w:rsidR="00091BEE" w:rsidRDefault="00091BEE"/>
    <w:p w:rsidR="00091BEE" w:rsidRDefault="00091BEE">
      <w:bookmarkStart w:id="0" w:name="_GoBack"/>
      <w:bookmarkEnd w:id="0"/>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12E12" w:rsidTr="00A12E12">
        <w:tc>
          <w:tcPr>
            <w:tcW w:w="4785" w:type="dxa"/>
          </w:tcPr>
          <w:p w:rsidR="00A12E12" w:rsidRDefault="00A12E12" w:rsidP="00A12E12">
            <w:pPr>
              <w:autoSpaceDE w:val="0"/>
              <w:autoSpaceDN w:val="0"/>
              <w:adjustRightInd w:val="0"/>
              <w:jc w:val="center"/>
              <w:outlineLvl w:val="0"/>
              <w:rPr>
                <w:bCs/>
                <w:sz w:val="24"/>
                <w:szCs w:val="24"/>
              </w:rPr>
            </w:pPr>
          </w:p>
        </w:tc>
        <w:tc>
          <w:tcPr>
            <w:tcW w:w="4785" w:type="dxa"/>
          </w:tcPr>
          <w:p w:rsidR="00A12E12" w:rsidRPr="00A12E12" w:rsidRDefault="00A12E12" w:rsidP="00A12E12">
            <w:pPr>
              <w:autoSpaceDE w:val="0"/>
              <w:autoSpaceDN w:val="0"/>
              <w:adjustRightInd w:val="0"/>
              <w:jc w:val="center"/>
              <w:outlineLvl w:val="0"/>
              <w:rPr>
                <w:bCs/>
                <w:sz w:val="24"/>
                <w:szCs w:val="24"/>
              </w:rPr>
            </w:pPr>
            <w:r w:rsidRPr="00A12E12">
              <w:rPr>
                <w:bCs/>
                <w:sz w:val="24"/>
                <w:szCs w:val="24"/>
              </w:rPr>
              <w:t>Приложение</w:t>
            </w:r>
          </w:p>
          <w:p w:rsidR="00A12E12" w:rsidRPr="00A12E12" w:rsidRDefault="00A12E12" w:rsidP="00A12E12">
            <w:pPr>
              <w:autoSpaceDE w:val="0"/>
              <w:autoSpaceDN w:val="0"/>
              <w:adjustRightInd w:val="0"/>
              <w:jc w:val="center"/>
              <w:outlineLvl w:val="0"/>
              <w:rPr>
                <w:bCs/>
                <w:sz w:val="24"/>
                <w:szCs w:val="24"/>
              </w:rPr>
            </w:pPr>
            <w:r w:rsidRPr="00A12E12">
              <w:rPr>
                <w:bCs/>
                <w:sz w:val="24"/>
                <w:szCs w:val="24"/>
              </w:rPr>
              <w:t>к постановлению администрации</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муниципального района</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«Красночикойский район»</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от «</w:t>
            </w:r>
            <w:r w:rsidR="004A2EB7">
              <w:rPr>
                <w:bCs/>
                <w:sz w:val="24"/>
                <w:szCs w:val="24"/>
              </w:rPr>
              <w:t xml:space="preserve">27» декабря </w:t>
            </w:r>
            <w:r w:rsidRPr="00613BEA">
              <w:rPr>
                <w:bCs/>
                <w:sz w:val="24"/>
                <w:szCs w:val="24"/>
              </w:rPr>
              <w:t>2019 г. №</w:t>
            </w:r>
            <w:r w:rsidR="00BD7A45">
              <w:rPr>
                <w:bCs/>
                <w:sz w:val="24"/>
                <w:szCs w:val="24"/>
              </w:rPr>
              <w:t xml:space="preserve"> 875</w:t>
            </w:r>
          </w:p>
          <w:p w:rsidR="00A12E12" w:rsidRDefault="00A12E12" w:rsidP="00A12E12">
            <w:pPr>
              <w:autoSpaceDE w:val="0"/>
              <w:autoSpaceDN w:val="0"/>
              <w:adjustRightInd w:val="0"/>
              <w:jc w:val="center"/>
              <w:outlineLvl w:val="0"/>
              <w:rPr>
                <w:bCs/>
                <w:sz w:val="24"/>
                <w:szCs w:val="24"/>
              </w:rPr>
            </w:pPr>
          </w:p>
        </w:tc>
      </w:tr>
    </w:tbl>
    <w:p w:rsidR="00A12E12" w:rsidRDefault="00A12E12" w:rsidP="00A12E12">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r w:rsidRPr="00613BEA">
        <w:rPr>
          <w:rFonts w:ascii="Times New Roman" w:eastAsia="Times New Roman" w:hAnsi="Times New Roman" w:cs="Times New Roman"/>
          <w:b/>
          <w:spacing w:val="-6"/>
          <w:sz w:val="24"/>
          <w:szCs w:val="24"/>
          <w:lang w:eastAsia="ru-RU"/>
        </w:rPr>
        <w:t xml:space="preserve">Муниципальная программа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spacing w:val="-6"/>
          <w:sz w:val="24"/>
          <w:szCs w:val="24"/>
          <w:lang w:eastAsia="ru-RU"/>
        </w:rPr>
        <w:t>«Комплексное развитие сельских территорий</w:t>
      </w:r>
      <w:r w:rsidRPr="00613BEA">
        <w:rPr>
          <w:rFonts w:ascii="Times New Roman" w:eastAsia="Times New Roman" w:hAnsi="Times New Roman" w:cs="Times New Roman"/>
          <w:b/>
          <w:bCs/>
          <w:spacing w:val="-6"/>
          <w:sz w:val="24"/>
          <w:szCs w:val="24"/>
          <w:lang w:eastAsia="ru-RU"/>
        </w:rPr>
        <w:t xml:space="preserve"> муниципального района «Красночикойский район» на период 2020-2025годы»</w:t>
      </w:r>
    </w:p>
    <w:p w:rsidR="00613BEA" w:rsidRPr="00613BEA" w:rsidRDefault="00613BEA" w:rsidP="00613BEA">
      <w:pPr>
        <w:spacing w:after="0" w:line="240" w:lineRule="auto"/>
        <w:contextualSpacing/>
        <w:jc w:val="center"/>
        <w:rPr>
          <w:rFonts w:ascii="Times New Roman" w:eastAsia="Times New Roman" w:hAnsi="Times New Roman" w:cs="Times New Roman"/>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ПАСПОРТ</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 xml:space="preserve">Муниципальной программы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«Комплексное развитие сельских территорий муниципального района «Красночикойский район» на период 2020-2025годы»</w:t>
      </w:r>
    </w:p>
    <w:p w:rsidR="00682662" w:rsidRPr="001D2410"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Наименование Программы </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«Комплексное развитие сельских территорий муниципального района «Красночикойский район» на период 2020-2025</w:t>
            </w:r>
            <w:r w:rsidR="004B19F3">
              <w:rPr>
                <w:rFonts w:ascii="Times New Roman" w:eastAsia="Times New Roman" w:hAnsi="Times New Roman" w:cs="Times New Roman"/>
                <w:sz w:val="28"/>
                <w:szCs w:val="28"/>
                <w:lang w:eastAsia="ru-RU"/>
              </w:rPr>
              <w:t xml:space="preserve"> </w:t>
            </w:r>
            <w:r w:rsidRPr="00682662">
              <w:rPr>
                <w:rFonts w:ascii="Times New Roman" w:eastAsia="Times New Roman" w:hAnsi="Times New Roman" w:cs="Times New Roman"/>
                <w:sz w:val="28"/>
                <w:szCs w:val="28"/>
                <w:lang w:eastAsia="ru-RU"/>
              </w:rPr>
              <w:t>годы»</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Основание разработки Программы</w:t>
            </w:r>
          </w:p>
        </w:tc>
        <w:tc>
          <w:tcPr>
            <w:tcW w:w="6804" w:type="dxa"/>
          </w:tcPr>
          <w:p w:rsidR="00682662" w:rsidRPr="00682662" w:rsidRDefault="00682662" w:rsidP="00A12E12">
            <w:pPr>
              <w:tabs>
                <w:tab w:val="left" w:pos="-4503"/>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Распоряжение главы администрации муниципального района «Красночикойский район» №</w:t>
            </w:r>
            <w:r w:rsidR="00A50EE1">
              <w:rPr>
                <w:rFonts w:ascii="Times New Roman" w:eastAsia="Times New Roman" w:hAnsi="Times New Roman" w:cs="Times New Roman"/>
                <w:sz w:val="28"/>
                <w:szCs w:val="28"/>
                <w:lang w:eastAsia="ru-RU"/>
              </w:rPr>
              <w:t> </w:t>
            </w:r>
            <w:r w:rsidR="001D2410">
              <w:rPr>
                <w:rFonts w:ascii="Times New Roman" w:eastAsia="Times New Roman" w:hAnsi="Times New Roman" w:cs="Times New Roman"/>
                <w:sz w:val="28"/>
                <w:szCs w:val="28"/>
                <w:lang w:eastAsia="ru-RU"/>
              </w:rPr>
              <w:t>612-р от 20.11.2019 г.</w:t>
            </w:r>
            <w:r w:rsidRPr="00682662">
              <w:rPr>
                <w:rFonts w:ascii="Times New Roman" w:eastAsia="Times New Roman" w:hAnsi="Times New Roman" w:cs="Times New Roman"/>
                <w:sz w:val="28"/>
                <w:szCs w:val="28"/>
                <w:lang w:eastAsia="ru-RU"/>
              </w:rPr>
              <w:t xml:space="preserve"> </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Заказчик </w:t>
            </w: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Программа включена в перечень муниципальных программ, утвержденный нормативно-правовым документом</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Постановление администрации муниципального района «Красночикойский район» № 681 от 29.11.2018 года </w:t>
            </w:r>
            <w:r w:rsidR="00103D68" w:rsidRPr="00103D68">
              <w:rPr>
                <w:rFonts w:ascii="Times New Roman" w:eastAsia="Times New Roman" w:hAnsi="Times New Roman" w:cs="Times New Roman"/>
                <w:sz w:val="28"/>
                <w:szCs w:val="28"/>
                <w:lang w:eastAsia="ru-RU"/>
              </w:rPr>
              <w:t xml:space="preserve">(в редакции пост. № 117 от 25.02.2019 г., № 439 от 25.06.2019 г., № 528 от 07.08.2019 г, № 720 от 22.10.2019, № 849 </w:t>
            </w:r>
            <w:proofErr w:type="gramStart"/>
            <w:r w:rsidR="00103D68" w:rsidRPr="00103D68">
              <w:rPr>
                <w:rFonts w:ascii="Times New Roman" w:eastAsia="Times New Roman" w:hAnsi="Times New Roman" w:cs="Times New Roman"/>
                <w:sz w:val="28"/>
                <w:szCs w:val="28"/>
                <w:lang w:eastAsia="ru-RU"/>
              </w:rPr>
              <w:t>от</w:t>
            </w:r>
            <w:proofErr w:type="gramEnd"/>
            <w:r w:rsidR="00103D68" w:rsidRPr="00103D68">
              <w:rPr>
                <w:rFonts w:ascii="Times New Roman" w:eastAsia="Times New Roman" w:hAnsi="Times New Roman" w:cs="Times New Roman"/>
                <w:sz w:val="28"/>
                <w:szCs w:val="28"/>
                <w:lang w:eastAsia="ru-RU"/>
              </w:rPr>
              <w:t xml:space="preserve"> 20.12.2019 г)</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Разработчики Программы</w:t>
            </w:r>
          </w:p>
        </w:tc>
        <w:tc>
          <w:tcPr>
            <w:tcW w:w="6804" w:type="dxa"/>
          </w:tcPr>
          <w:p w:rsidR="00682662" w:rsidRPr="00682662" w:rsidRDefault="00742E00"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742E00">
              <w:rPr>
                <w:rFonts w:ascii="Times New Roman" w:eastAsia="Times New Roman" w:hAnsi="Times New Roman" w:cs="Times New Roman"/>
                <w:sz w:val="28"/>
                <w:szCs w:val="28"/>
                <w:lang w:eastAsia="ru-RU"/>
              </w:rPr>
              <w:t>Отдел по созданию условий для развития сельскохозяйственного производства в сельских поселениях.</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Приоритеты Программы</w:t>
            </w:r>
          </w:p>
        </w:tc>
        <w:tc>
          <w:tcPr>
            <w:tcW w:w="6804" w:type="dxa"/>
          </w:tcPr>
          <w:p w:rsidR="00682662" w:rsidRPr="00682662" w:rsidRDefault="00682662" w:rsidP="00682662">
            <w:pPr>
              <w:tabs>
                <w:tab w:val="left" w:pos="4808"/>
              </w:tabs>
              <w:spacing w:after="0" w:line="240" w:lineRule="auto"/>
              <w:ind w:firstLine="219"/>
              <w:contextualSpacing/>
              <w:jc w:val="both"/>
              <w:rPr>
                <w:rFonts w:ascii="Times New Roman" w:eastAsia="Times New Roman" w:hAnsi="Times New Roman" w:cs="Times New Roman"/>
                <w:sz w:val="28"/>
                <w:szCs w:val="28"/>
                <w:shd w:val="clear" w:color="auto" w:fill="FFFFFF"/>
                <w:lang w:eastAsia="ru-RU"/>
              </w:rPr>
            </w:pPr>
            <w:r w:rsidRPr="00682662">
              <w:rPr>
                <w:rFonts w:ascii="Times New Roman" w:eastAsia="Times New Roman" w:hAnsi="Times New Roman" w:cs="Times New Roman"/>
                <w:sz w:val="28"/>
                <w:szCs w:val="28"/>
                <w:shd w:val="clear" w:color="auto" w:fill="FFFFFF"/>
                <w:lang w:eastAsia="ru-RU"/>
              </w:rPr>
              <w:t xml:space="preserve">Приоритетами в </w:t>
            </w:r>
            <w:r w:rsidR="00357D8E">
              <w:rPr>
                <w:rFonts w:ascii="Times New Roman" w:eastAsia="Times New Roman" w:hAnsi="Times New Roman" w:cs="Times New Roman"/>
                <w:sz w:val="28"/>
                <w:szCs w:val="28"/>
                <w:shd w:val="clear" w:color="auto" w:fill="FFFFFF"/>
                <w:lang w:eastAsia="ru-RU"/>
              </w:rPr>
              <w:t>комплексном</w:t>
            </w:r>
            <w:r w:rsidRPr="00682662">
              <w:rPr>
                <w:rFonts w:ascii="Times New Roman" w:eastAsia="Times New Roman" w:hAnsi="Times New Roman" w:cs="Times New Roman"/>
                <w:sz w:val="28"/>
                <w:szCs w:val="28"/>
                <w:shd w:val="clear" w:color="auto" w:fill="FFFFFF"/>
                <w:lang w:eastAsia="ru-RU"/>
              </w:rPr>
              <w:t xml:space="preserve"> развити</w:t>
            </w:r>
            <w:r w:rsidR="00357D8E">
              <w:rPr>
                <w:rFonts w:ascii="Times New Roman" w:eastAsia="Times New Roman" w:hAnsi="Times New Roman" w:cs="Times New Roman"/>
                <w:sz w:val="28"/>
                <w:szCs w:val="28"/>
                <w:shd w:val="clear" w:color="auto" w:fill="FFFFFF"/>
                <w:lang w:eastAsia="ru-RU"/>
              </w:rPr>
              <w:t>и сельских территорий</w:t>
            </w:r>
            <w:r w:rsidRPr="00682662">
              <w:rPr>
                <w:rFonts w:ascii="Times New Roman" w:eastAsia="Times New Roman" w:hAnsi="Times New Roman" w:cs="Times New Roman"/>
                <w:sz w:val="28"/>
                <w:szCs w:val="28"/>
                <w:shd w:val="clear" w:color="auto" w:fill="FFFFFF"/>
                <w:lang w:eastAsia="ru-RU"/>
              </w:rPr>
              <w:t xml:space="preserve"> являются:</w:t>
            </w:r>
          </w:p>
          <w:p w:rsidR="00357D8E" w:rsidRPr="00357D8E"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 xml:space="preserve">улучшение условий жизнедеятельности  населения для формирования необходимой демографической и </w:t>
            </w:r>
            <w:proofErr w:type="spellStart"/>
            <w:r w:rsidR="00357D8E" w:rsidRPr="00357D8E">
              <w:rPr>
                <w:rFonts w:ascii="Times New Roman" w:eastAsia="Times New Roman" w:hAnsi="Times New Roman" w:cs="Times New Roman"/>
                <w:sz w:val="28"/>
                <w:szCs w:val="28"/>
                <w:shd w:val="clear" w:color="auto" w:fill="FFFFFF"/>
                <w:lang w:eastAsia="ru-RU"/>
              </w:rPr>
              <w:t>трудоресурсной</w:t>
            </w:r>
            <w:proofErr w:type="spellEnd"/>
            <w:r w:rsidR="00357D8E" w:rsidRPr="00357D8E">
              <w:rPr>
                <w:rFonts w:ascii="Times New Roman" w:eastAsia="Times New Roman" w:hAnsi="Times New Roman" w:cs="Times New Roman"/>
                <w:sz w:val="28"/>
                <w:szCs w:val="28"/>
                <w:shd w:val="clear" w:color="auto" w:fill="FFFFFF"/>
                <w:lang w:eastAsia="ru-RU"/>
              </w:rPr>
              <w:t xml:space="preserve">  базы на сельских территориях;</w:t>
            </w:r>
          </w:p>
          <w:p w:rsidR="00682662" w:rsidRPr="00682662"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Цели и задачи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Цель:</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xml:space="preserve">- </w:t>
            </w:r>
            <w:r w:rsidR="00357D8E">
              <w:rPr>
                <w:rFonts w:ascii="Times New Roman" w:eastAsia="Times New Roman" w:hAnsi="Times New Roman" w:cs="Times New Roman"/>
                <w:spacing w:val="2"/>
                <w:sz w:val="28"/>
                <w:szCs w:val="28"/>
                <w:lang w:eastAsia="ru-RU"/>
              </w:rPr>
              <w:t>к</w:t>
            </w:r>
            <w:r w:rsidR="00357D8E" w:rsidRPr="00357D8E">
              <w:rPr>
                <w:rFonts w:ascii="Times New Roman" w:eastAsia="Times New Roman" w:hAnsi="Times New Roman" w:cs="Times New Roman"/>
                <w:spacing w:val="2"/>
                <w:sz w:val="28"/>
                <w:szCs w:val="28"/>
                <w:lang w:eastAsia="ru-RU"/>
              </w:rPr>
              <w:t xml:space="preserve">омплексное развитие сельских территорий </w:t>
            </w:r>
            <w:r w:rsidR="00357D8E" w:rsidRPr="00357D8E">
              <w:rPr>
                <w:rFonts w:ascii="Times New Roman" w:eastAsia="Times New Roman" w:hAnsi="Times New Roman" w:cs="Times New Roman"/>
                <w:spacing w:val="2"/>
                <w:sz w:val="28"/>
                <w:szCs w:val="28"/>
                <w:lang w:eastAsia="ru-RU"/>
              </w:rPr>
              <w:lastRenderedPageBreak/>
              <w:t>муниципального района «Красночикойский район», способствующее повышению благосостояния населения района.</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Задачи:</w:t>
            </w:r>
          </w:p>
          <w:p w:rsidR="00784393" w:rsidRDefault="00357D8E"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84393">
              <w:rPr>
                <w:rFonts w:ascii="Times New Roman" w:eastAsia="Times New Roman" w:hAnsi="Times New Roman" w:cs="Times New Roman"/>
                <w:sz w:val="28"/>
                <w:szCs w:val="28"/>
                <w:lang w:eastAsia="ru-RU"/>
              </w:rPr>
              <w:t>у</w:t>
            </w:r>
            <w:r w:rsidRPr="00357D8E">
              <w:rPr>
                <w:rFonts w:ascii="Times New Roman" w:eastAsia="Times New Roman" w:hAnsi="Times New Roman" w:cs="Times New Roman"/>
                <w:sz w:val="28"/>
                <w:szCs w:val="28"/>
                <w:lang w:eastAsia="ru-RU"/>
              </w:rPr>
              <w:t>лучшение жилищных условий сельского населения на основе развития институтов субсидирования</w:t>
            </w:r>
            <w:r w:rsidR="00784393">
              <w:rPr>
                <w:rFonts w:ascii="Times New Roman" w:eastAsia="Times New Roman" w:hAnsi="Times New Roman" w:cs="Times New Roman"/>
                <w:sz w:val="28"/>
                <w:szCs w:val="28"/>
                <w:lang w:eastAsia="ru-RU"/>
              </w:rPr>
              <w:t xml:space="preserve"> строительства и покупки жилья;</w:t>
            </w:r>
          </w:p>
          <w:p w:rsidR="00357D8E" w:rsidRPr="00357D8E" w:rsidRDefault="00784393"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57D8E" w:rsidRPr="00357D8E">
              <w:rPr>
                <w:rFonts w:ascii="Times New Roman" w:eastAsia="Times New Roman" w:hAnsi="Times New Roman" w:cs="Times New Roman"/>
                <w:sz w:val="28"/>
                <w:szCs w:val="28"/>
                <w:lang w:eastAsia="ru-RU"/>
              </w:rPr>
              <w:t>повышение уровня комфортности проживания на сельских территориях.</w:t>
            </w:r>
          </w:p>
          <w:p w:rsidR="00682662" w:rsidRPr="00682662" w:rsidRDefault="00682662" w:rsidP="00357D8E">
            <w:pPr>
              <w:snapToGrid w:val="0"/>
              <w:spacing w:after="0" w:line="240" w:lineRule="auto"/>
              <w:ind w:firstLine="219"/>
              <w:jc w:val="both"/>
              <w:rPr>
                <w:rFonts w:ascii="Arial" w:eastAsia="Times New Roman" w:hAnsi="Arial" w:cs="Times New Roman"/>
                <w:sz w:val="28"/>
                <w:szCs w:val="28"/>
                <w:highlight w:val="yellow"/>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Сроки  и этапы реализации Программы</w:t>
            </w:r>
          </w:p>
        </w:tc>
        <w:tc>
          <w:tcPr>
            <w:tcW w:w="6804" w:type="dxa"/>
          </w:tcPr>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2020–2025 годы.</w:t>
            </w:r>
          </w:p>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Программа реализуется в один этап.</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Перечень основных мероприятий Программы</w:t>
            </w:r>
          </w:p>
        </w:tc>
        <w:tc>
          <w:tcPr>
            <w:tcW w:w="6804" w:type="dxa"/>
          </w:tcPr>
          <w:p w:rsidR="00662D8C"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 xml:space="preserve">Создание условий для обеспечения </w:t>
            </w:r>
            <w:proofErr w:type="gramStart"/>
            <w:r w:rsidR="00357D8E" w:rsidRPr="00357D8E">
              <w:rPr>
                <w:rFonts w:ascii="Times New Roman" w:eastAsia="Times New Roman" w:hAnsi="Times New Roman" w:cs="Times New Roman"/>
                <w:sz w:val="28"/>
                <w:szCs w:val="28"/>
                <w:lang w:eastAsia="ru-RU"/>
              </w:rPr>
              <w:t>доступным</w:t>
            </w:r>
            <w:proofErr w:type="gramEnd"/>
            <w:r w:rsidR="00357D8E" w:rsidRPr="00357D8E">
              <w:rPr>
                <w:rFonts w:ascii="Times New Roman" w:eastAsia="Times New Roman" w:hAnsi="Times New Roman" w:cs="Times New Roman"/>
                <w:sz w:val="28"/>
                <w:szCs w:val="28"/>
                <w:lang w:eastAsia="ru-RU"/>
              </w:rPr>
              <w:t xml:space="preserve"> и комфортным жилье сельского населения</w:t>
            </w:r>
            <w:r w:rsidR="00662D8C">
              <w:rPr>
                <w:rFonts w:ascii="Times New Roman" w:eastAsia="Times New Roman" w:hAnsi="Times New Roman" w:cs="Times New Roman"/>
                <w:sz w:val="28"/>
                <w:szCs w:val="28"/>
                <w:lang w:eastAsia="ru-RU"/>
              </w:rPr>
              <w:t>;</w:t>
            </w:r>
          </w:p>
          <w:p w:rsidR="00682662" w:rsidRPr="00682662"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Благоустройство сельских территорий</w:t>
            </w:r>
          </w:p>
        </w:tc>
      </w:tr>
      <w:tr w:rsidR="00682662" w:rsidRPr="00682662" w:rsidTr="00A12E12">
        <w:tc>
          <w:tcPr>
            <w:tcW w:w="2802" w:type="dxa"/>
          </w:tcPr>
          <w:p w:rsidR="00682662" w:rsidRPr="00682662" w:rsidRDefault="00682662" w:rsidP="00662D8C">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Исполнител</w:t>
            </w:r>
            <w:r w:rsidR="00662D8C">
              <w:rPr>
                <w:rFonts w:ascii="Times New Roman" w:eastAsia="Times New Roman" w:hAnsi="Times New Roman" w:cs="Times New Roman"/>
                <w:sz w:val="28"/>
                <w:szCs w:val="28"/>
                <w:lang w:eastAsia="ru-RU"/>
              </w:rPr>
              <w:t>ь</w:t>
            </w:r>
            <w:r w:rsidRPr="00682662">
              <w:rPr>
                <w:rFonts w:ascii="Times New Roman" w:eastAsia="Times New Roman" w:hAnsi="Times New Roman" w:cs="Times New Roman"/>
                <w:sz w:val="28"/>
                <w:szCs w:val="28"/>
                <w:lang w:eastAsia="ru-RU"/>
              </w:rPr>
              <w:t xml:space="preserve"> основных мероприятий программы</w:t>
            </w:r>
          </w:p>
        </w:tc>
        <w:tc>
          <w:tcPr>
            <w:tcW w:w="6804" w:type="dxa"/>
          </w:tcPr>
          <w:p w:rsidR="00682662" w:rsidRPr="00682662" w:rsidRDefault="00357D8E"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Администрация муниципального района «Красночикойский район»</w:t>
            </w:r>
          </w:p>
          <w:p w:rsidR="00682662" w:rsidRDefault="0068266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Pr="0068266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tc>
      </w:tr>
      <w:tr w:rsidR="00357D8E" w:rsidRPr="00682662" w:rsidTr="00A12E12">
        <w:tc>
          <w:tcPr>
            <w:tcW w:w="2802" w:type="dxa"/>
          </w:tcPr>
          <w:p w:rsidR="00357D8E" w:rsidRPr="00682662" w:rsidRDefault="00B06C02" w:rsidP="00682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программы</w:t>
            </w:r>
          </w:p>
        </w:tc>
        <w:tc>
          <w:tcPr>
            <w:tcW w:w="6804" w:type="dxa"/>
          </w:tcPr>
          <w:p w:rsidR="00357D8E" w:rsidRPr="00357D8E"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Администрации сельских поселений района;</w:t>
            </w:r>
          </w:p>
          <w:p w:rsidR="00357D8E" w:rsidRPr="00682662"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Хозяйствующие субъекты района</w:t>
            </w:r>
          </w:p>
        </w:tc>
      </w:tr>
      <w:tr w:rsidR="00682662" w:rsidRPr="00682662" w:rsidTr="00A12E12">
        <w:tc>
          <w:tcPr>
            <w:tcW w:w="2802" w:type="dxa"/>
          </w:tcPr>
          <w:p w:rsidR="00682662" w:rsidRPr="00682662" w:rsidRDefault="00103D68" w:rsidP="00682662">
            <w:pPr>
              <w:spacing w:after="0" w:line="240" w:lineRule="auto"/>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Объемы бюджетных ассигнований программы</w:t>
            </w:r>
          </w:p>
        </w:tc>
        <w:tc>
          <w:tcPr>
            <w:tcW w:w="6804" w:type="dxa"/>
          </w:tcPr>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общий объем финансирования за счет всех источников –  71112,2 тыс. руб., 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11549,0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11519,0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11861,9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11775,5тыс.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11950,7тыс.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12456,1тыс.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 из средств бюджета Красночикойского района на реализацию программы составляет 3337,1тыс</w:t>
            </w:r>
            <w:proofErr w:type="gramStart"/>
            <w:r w:rsidRPr="00103D68">
              <w:rPr>
                <w:rFonts w:ascii="Times New Roman" w:eastAsia="Times New Roman" w:hAnsi="Times New Roman" w:cs="Times New Roman"/>
                <w:sz w:val="28"/>
                <w:szCs w:val="28"/>
                <w:lang w:eastAsia="ru-RU"/>
              </w:rPr>
              <w:t>.р</w:t>
            </w:r>
            <w:proofErr w:type="gramEnd"/>
            <w:r w:rsidRPr="00103D68">
              <w:rPr>
                <w:rFonts w:ascii="Times New Roman" w:eastAsia="Times New Roman" w:hAnsi="Times New Roman" w:cs="Times New Roman"/>
                <w:sz w:val="28"/>
                <w:szCs w:val="28"/>
                <w:lang w:eastAsia="ru-RU"/>
              </w:rPr>
              <w:t xml:space="preserve">уб.,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470,0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445,0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597,0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547,8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619,5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657,8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  из сре</w:t>
            </w:r>
            <w:proofErr w:type="gramStart"/>
            <w:r w:rsidRPr="00103D68">
              <w:rPr>
                <w:rFonts w:ascii="Times New Roman" w:eastAsia="Times New Roman" w:hAnsi="Times New Roman" w:cs="Times New Roman"/>
                <w:sz w:val="28"/>
                <w:szCs w:val="28"/>
                <w:lang w:eastAsia="ru-RU"/>
              </w:rPr>
              <w:t>дств  кр</w:t>
            </w:r>
            <w:proofErr w:type="gramEnd"/>
            <w:r w:rsidRPr="00103D68">
              <w:rPr>
                <w:rFonts w:ascii="Times New Roman" w:eastAsia="Times New Roman" w:hAnsi="Times New Roman" w:cs="Times New Roman"/>
                <w:sz w:val="28"/>
                <w:szCs w:val="28"/>
                <w:lang w:eastAsia="ru-RU"/>
              </w:rPr>
              <w:t xml:space="preserve">аевого бюджета –  15696,5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2563,0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2588,6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lastRenderedPageBreak/>
              <w:t>2022 год –     2624,1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2587,5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2643,2тыс.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2690,1тыс.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из средств федерального бюджета – 36522,6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6069,0тыс.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6029,4тыс.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6100,8тыс.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6093,2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6112,0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6118,2тыс.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за счет внебюджетных средств – 15556,0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2447,0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2456,0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2540,0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2547,0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2576,0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2990,0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в том числе по подпрограммам: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подпрограмма «Создание условий для обеспечения доступным и комфортным жильем сельского населения»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общий объем финансирования за счет всех источников – 61204,2тыс. руб., 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9972,0тыс.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10089,0тыс.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10126,9тыс.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10145,0тыс.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10165,2тыс.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10706,1тыс.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 из средств бюджета Красночикойского района на реализацию программы составляет 1478,1тыс</w:t>
            </w:r>
            <w:proofErr w:type="gramStart"/>
            <w:r w:rsidRPr="00103D68">
              <w:rPr>
                <w:rFonts w:ascii="Times New Roman" w:eastAsia="Times New Roman" w:hAnsi="Times New Roman" w:cs="Times New Roman"/>
                <w:sz w:val="28"/>
                <w:szCs w:val="28"/>
                <w:lang w:eastAsia="ru-RU"/>
              </w:rPr>
              <w:t>.р</w:t>
            </w:r>
            <w:proofErr w:type="gramEnd"/>
            <w:r w:rsidRPr="00103D68">
              <w:rPr>
                <w:rFonts w:ascii="Times New Roman" w:eastAsia="Times New Roman" w:hAnsi="Times New Roman" w:cs="Times New Roman"/>
                <w:sz w:val="28"/>
                <w:szCs w:val="28"/>
                <w:lang w:eastAsia="ru-RU"/>
              </w:rPr>
              <w:t xml:space="preserve">ублей,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231,0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245,0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247,0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247,8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249,5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257,8 тыс. рублей.</w:t>
            </w:r>
          </w:p>
          <w:p w:rsidR="00BD7A45" w:rsidRDefault="00BD7A45"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w:t>
            </w:r>
            <w:r w:rsidR="004F4FCC">
              <w:rPr>
                <w:rFonts w:ascii="Times New Roman" w:eastAsia="Times New Roman" w:hAnsi="Times New Roman" w:cs="Times New Roman"/>
                <w:sz w:val="28"/>
                <w:szCs w:val="28"/>
                <w:lang w:eastAsia="ru-RU"/>
              </w:rPr>
              <w:t xml:space="preserve"> </w:t>
            </w:r>
            <w:r w:rsidRPr="00103D68">
              <w:rPr>
                <w:rFonts w:ascii="Times New Roman" w:eastAsia="Times New Roman" w:hAnsi="Times New Roman" w:cs="Times New Roman"/>
                <w:sz w:val="28"/>
                <w:szCs w:val="28"/>
                <w:lang w:eastAsia="ru-RU"/>
              </w:rPr>
              <w:t>из сре</w:t>
            </w:r>
            <w:proofErr w:type="gramStart"/>
            <w:r w:rsidRPr="00103D68">
              <w:rPr>
                <w:rFonts w:ascii="Times New Roman" w:eastAsia="Times New Roman" w:hAnsi="Times New Roman" w:cs="Times New Roman"/>
                <w:sz w:val="28"/>
                <w:szCs w:val="28"/>
                <w:lang w:eastAsia="ru-RU"/>
              </w:rPr>
              <w:t>дств</w:t>
            </w:r>
            <w:r w:rsidR="004F4FCC">
              <w:rPr>
                <w:rFonts w:ascii="Times New Roman" w:eastAsia="Times New Roman" w:hAnsi="Times New Roman" w:cs="Times New Roman"/>
                <w:sz w:val="28"/>
                <w:szCs w:val="28"/>
                <w:lang w:eastAsia="ru-RU"/>
              </w:rPr>
              <w:t xml:space="preserve"> </w:t>
            </w:r>
            <w:r w:rsidRPr="00103D68">
              <w:rPr>
                <w:rFonts w:ascii="Times New Roman" w:eastAsia="Times New Roman" w:hAnsi="Times New Roman" w:cs="Times New Roman"/>
                <w:sz w:val="28"/>
                <w:szCs w:val="28"/>
                <w:lang w:eastAsia="ru-RU"/>
              </w:rPr>
              <w:t>кр</w:t>
            </w:r>
            <w:proofErr w:type="gramEnd"/>
            <w:r w:rsidRPr="00103D68">
              <w:rPr>
                <w:rFonts w:ascii="Times New Roman" w:eastAsia="Times New Roman" w:hAnsi="Times New Roman" w:cs="Times New Roman"/>
                <w:sz w:val="28"/>
                <w:szCs w:val="28"/>
                <w:lang w:eastAsia="ru-RU"/>
              </w:rPr>
              <w:t xml:space="preserve">аевого бюджета –  14510,5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lastRenderedPageBreak/>
              <w:t>2020 год –  2383,0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2408,6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2409,1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2412,0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2417,7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2480,1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из средств федерального бюджета – 32151,6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5323,0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5349,4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5350,8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5353,2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5357,0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5418,2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за счет внебюджетных средств –  13064,0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2035,0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2086,0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2120,0тыс.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2132,0тыс.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2141,0тыс.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2550,0тыс.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подпрограмма </w:t>
            </w:r>
            <w:r w:rsidR="004F4FCC">
              <w:rPr>
                <w:rFonts w:ascii="Times New Roman" w:eastAsia="Times New Roman" w:hAnsi="Times New Roman" w:cs="Times New Roman"/>
                <w:sz w:val="28"/>
                <w:szCs w:val="28"/>
                <w:lang w:eastAsia="ru-RU"/>
              </w:rPr>
              <w:t>«</w:t>
            </w:r>
            <w:r w:rsidRPr="00103D68">
              <w:rPr>
                <w:rFonts w:ascii="Times New Roman" w:eastAsia="Times New Roman" w:hAnsi="Times New Roman" w:cs="Times New Roman"/>
                <w:sz w:val="28"/>
                <w:szCs w:val="28"/>
                <w:lang w:eastAsia="ru-RU"/>
              </w:rPr>
              <w:t>Создание и развитие инфраструктуры на сельских территориях»</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 общий объем финансирования за счет всех источников – 9908,0 тыс. руб., 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1577,0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1430,0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1735,0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1630,5тыс.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1785,5тыс.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1750,0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 из средств бюджета Красночикойского района на реализацию программы составляет 1859,0тыс</w:t>
            </w:r>
            <w:proofErr w:type="gramStart"/>
            <w:r w:rsidRPr="00103D68">
              <w:rPr>
                <w:rFonts w:ascii="Times New Roman" w:eastAsia="Times New Roman" w:hAnsi="Times New Roman" w:cs="Times New Roman"/>
                <w:sz w:val="28"/>
                <w:szCs w:val="28"/>
                <w:lang w:eastAsia="ru-RU"/>
              </w:rPr>
              <w:t>.р</w:t>
            </w:r>
            <w:proofErr w:type="gramEnd"/>
            <w:r w:rsidRPr="00103D68">
              <w:rPr>
                <w:rFonts w:ascii="Times New Roman" w:eastAsia="Times New Roman" w:hAnsi="Times New Roman" w:cs="Times New Roman"/>
                <w:sz w:val="28"/>
                <w:szCs w:val="28"/>
                <w:lang w:eastAsia="ru-RU"/>
              </w:rPr>
              <w:t xml:space="preserve">ублей,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в том числе по годам:</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239,0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200,0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350,0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300,0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370,0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400,0 тыс. рублей.</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 финансирования  из сре</w:t>
            </w:r>
            <w:proofErr w:type="gramStart"/>
            <w:r w:rsidRPr="00103D68">
              <w:rPr>
                <w:rFonts w:ascii="Times New Roman" w:eastAsia="Times New Roman" w:hAnsi="Times New Roman" w:cs="Times New Roman"/>
                <w:sz w:val="28"/>
                <w:szCs w:val="28"/>
                <w:lang w:eastAsia="ru-RU"/>
              </w:rPr>
              <w:t>дств  кр</w:t>
            </w:r>
            <w:proofErr w:type="gramEnd"/>
            <w:r w:rsidRPr="00103D68">
              <w:rPr>
                <w:rFonts w:ascii="Times New Roman" w:eastAsia="Times New Roman" w:hAnsi="Times New Roman" w:cs="Times New Roman"/>
                <w:sz w:val="28"/>
                <w:szCs w:val="28"/>
                <w:lang w:eastAsia="ru-RU"/>
              </w:rPr>
              <w:t xml:space="preserve">аевого бюджета –  1186,0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180,0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180,0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lastRenderedPageBreak/>
              <w:t>2022 год –  215,0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175,5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225,5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210,0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из средств федерального бюджета –  4371,0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746,0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 год –   680,0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 год –    750,0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740,0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755,0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700,0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 xml:space="preserve">Объем финансирования за счет внебюджетных средств –  2492,0 тыс. руб., в том числе по годам: </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2020 год –  412,0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2021год –   370,0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2022год –   420,0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2023 год –  415,0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2024 год –  435,0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2025 год –  440,0 тыс. руб.</w:t>
            </w:r>
          </w:p>
          <w:p w:rsidR="00103D68" w:rsidRPr="00103D68" w:rsidRDefault="00103D68" w:rsidP="00103D68">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Риски реализации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Основные риски реализации программы:</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Внешние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правовые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финансовые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Внутренние риски:</w:t>
            </w:r>
          </w:p>
          <w:p w:rsid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bdr w:val="none" w:sz="0" w:space="0" w:color="auto" w:frame="1"/>
                <w:lang w:eastAsia="ru-RU"/>
              </w:rPr>
            </w:pPr>
            <w:r w:rsidRPr="00682662">
              <w:rPr>
                <w:rFonts w:ascii="Times New Roman" w:eastAsia="Times New Roman" w:hAnsi="Times New Roman" w:cs="Times New Roman"/>
                <w:spacing w:val="2"/>
                <w:sz w:val="28"/>
                <w:szCs w:val="28"/>
                <w:lang w:eastAsia="ru-RU"/>
              </w:rPr>
              <w:t xml:space="preserve">- </w:t>
            </w:r>
            <w:r w:rsidRPr="00682662">
              <w:rPr>
                <w:rFonts w:ascii="Times New Roman" w:eastAsia="Times New Roman" w:hAnsi="Times New Roman" w:cs="Times New Roman"/>
                <w:sz w:val="28"/>
                <w:szCs w:val="28"/>
                <w:bdr w:val="none" w:sz="0" w:space="0" w:color="auto" w:frame="1"/>
                <w:lang w:eastAsia="ru-RU"/>
              </w:rPr>
              <w:t>административные риски.</w:t>
            </w:r>
          </w:p>
          <w:p w:rsidR="00A12E12" w:rsidRPr="00682662" w:rsidRDefault="00A12E12" w:rsidP="00682662">
            <w:pPr>
              <w:tabs>
                <w:tab w:val="left" w:pos="4808"/>
              </w:tabs>
              <w:spacing w:after="0" w:line="240" w:lineRule="auto"/>
              <w:ind w:firstLine="219"/>
              <w:jc w:val="both"/>
              <w:rPr>
                <w:rFonts w:ascii="Times New Roman" w:eastAsia="Times New Roman" w:hAnsi="Times New Roman" w:cs="Times New Roman"/>
                <w:sz w:val="28"/>
                <w:szCs w:val="28"/>
                <w:highlight w:val="yellow"/>
                <w:lang w:eastAsia="ru-RU"/>
              </w:rPr>
            </w:pPr>
          </w:p>
        </w:tc>
      </w:tr>
      <w:tr w:rsidR="00682662" w:rsidRPr="00682662" w:rsidTr="00A12E12">
        <w:tc>
          <w:tcPr>
            <w:tcW w:w="2802" w:type="dxa"/>
          </w:tcPr>
          <w:p w:rsidR="00662D8C" w:rsidRDefault="00662D8C" w:rsidP="00682662">
            <w:pPr>
              <w:spacing w:after="0" w:line="240" w:lineRule="auto"/>
              <w:rPr>
                <w:rFonts w:ascii="Times New Roman" w:eastAsia="Times New Roman" w:hAnsi="Times New Roman" w:cs="Times New Roman"/>
                <w:sz w:val="28"/>
                <w:szCs w:val="28"/>
                <w:lang w:eastAsia="ru-RU"/>
              </w:rPr>
            </w:pP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Важнейшие целевые индикаторы и показатели Программы</w:t>
            </w:r>
          </w:p>
        </w:tc>
        <w:tc>
          <w:tcPr>
            <w:tcW w:w="6804" w:type="dxa"/>
          </w:tcPr>
          <w:p w:rsidR="00662D8C" w:rsidRDefault="00662D8C" w:rsidP="00662D8C">
            <w:pPr>
              <w:pStyle w:val="af2"/>
              <w:shd w:val="clear" w:color="auto" w:fill="FFFFFF"/>
              <w:ind w:left="579"/>
              <w:contextualSpacing/>
              <w:jc w:val="both"/>
              <w:rPr>
                <w:sz w:val="28"/>
                <w:szCs w:val="28"/>
              </w:rPr>
            </w:pPr>
          </w:p>
          <w:p w:rsidR="00677EB8" w:rsidRPr="00677EB8" w:rsidRDefault="00677EB8" w:rsidP="00677EB8">
            <w:pPr>
              <w:pStyle w:val="af2"/>
              <w:numPr>
                <w:ilvl w:val="0"/>
                <w:numId w:val="6"/>
              </w:numPr>
              <w:shd w:val="clear" w:color="auto" w:fill="FFFFFF"/>
              <w:contextualSpacing/>
              <w:jc w:val="both"/>
              <w:rPr>
                <w:sz w:val="28"/>
                <w:szCs w:val="28"/>
              </w:rPr>
            </w:pPr>
            <w:r w:rsidRPr="00677EB8">
              <w:rPr>
                <w:sz w:val="28"/>
                <w:szCs w:val="28"/>
              </w:rPr>
              <w:t>Ввод (приобретение) жилья для граждан, проживающих в сельской местности</w:t>
            </w:r>
          </w:p>
          <w:p w:rsidR="00677EB8"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2.</w:t>
            </w:r>
            <w:r w:rsidR="00677EB8" w:rsidRPr="004F4FCC">
              <w:rPr>
                <w:rFonts w:ascii="Times New Roman" w:hAnsi="Times New Roman" w:cs="Times New Roman"/>
                <w:sz w:val="28"/>
                <w:szCs w:val="28"/>
              </w:rPr>
              <w:t>Ввод в действие плоскостных спортивных сооружений;</w:t>
            </w:r>
          </w:p>
          <w:p w:rsidR="00682662"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3.</w:t>
            </w:r>
            <w:r w:rsidR="00677EB8" w:rsidRPr="004F4FCC">
              <w:rPr>
                <w:rFonts w:ascii="Times New Roman" w:hAnsi="Times New Roman" w:cs="Times New Roman"/>
                <w:sz w:val="28"/>
                <w:szCs w:val="28"/>
              </w:rPr>
              <w:t>Количество проектов, поддержанных в рамках грантовой системы местных инициатив, направленных на улучшение среды обитания.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Ожидаемые конечные результаты реализации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82662">
              <w:rPr>
                <w:rFonts w:ascii="Times New Roman" w:eastAsia="Times New Roman" w:hAnsi="Times New Roman" w:cs="Times New Roman"/>
                <w:spacing w:val="2"/>
                <w:sz w:val="28"/>
                <w:szCs w:val="28"/>
                <w:shd w:val="clear" w:color="auto" w:fill="FFFFFF"/>
                <w:lang w:eastAsia="ru-RU"/>
              </w:rPr>
              <w:t xml:space="preserve">Успешная реализация Программы позволит: </w:t>
            </w:r>
          </w:p>
          <w:p w:rsidR="00677EB8" w:rsidRPr="00677EB8" w:rsidRDefault="00677EB8"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-ввод (приобретение) жилья для граждан, проживающих в сельской местности;</w:t>
            </w:r>
          </w:p>
          <w:p w:rsidR="00677EB8" w:rsidRPr="00677EB8" w:rsidRDefault="00662D8C"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Pr>
                <w:rFonts w:ascii="Times New Roman" w:eastAsia="Times New Roman" w:hAnsi="Times New Roman" w:cs="Times New Roman"/>
                <w:spacing w:val="2"/>
                <w:sz w:val="28"/>
                <w:szCs w:val="28"/>
                <w:shd w:val="clear" w:color="auto" w:fill="FFFFFF"/>
                <w:lang w:eastAsia="ru-RU"/>
              </w:rPr>
              <w:t>-</w:t>
            </w:r>
            <w:r w:rsidR="00677EB8" w:rsidRPr="00677EB8">
              <w:rPr>
                <w:rFonts w:ascii="Times New Roman" w:eastAsia="Times New Roman" w:hAnsi="Times New Roman" w:cs="Times New Roman"/>
                <w:spacing w:val="2"/>
                <w:sz w:val="28"/>
                <w:szCs w:val="28"/>
                <w:shd w:val="clear" w:color="auto" w:fill="FFFFFF"/>
                <w:lang w:eastAsia="ru-RU"/>
              </w:rPr>
              <w:t xml:space="preserve">реконструкция (строительство) социальных объектов; </w:t>
            </w:r>
          </w:p>
          <w:p w:rsidR="00682662" w:rsidRPr="00682662" w:rsidRDefault="00677EB8" w:rsidP="00677EB8">
            <w:pPr>
              <w:spacing w:after="0" w:line="240" w:lineRule="auto"/>
              <w:ind w:firstLine="219"/>
              <w:jc w:val="both"/>
              <w:rPr>
                <w:rFonts w:ascii="Times New Roman" w:eastAsia="Times New Roman" w:hAnsi="Times New Roman" w:cs="Times New Roman"/>
                <w:spacing w:val="2"/>
                <w:sz w:val="28"/>
                <w:szCs w:val="28"/>
                <w:highlight w:val="yellow"/>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 xml:space="preserve">- </w:t>
            </w:r>
            <w:proofErr w:type="spellStart"/>
            <w:r w:rsidRPr="00677EB8">
              <w:rPr>
                <w:rFonts w:ascii="Times New Roman" w:eastAsia="Times New Roman" w:hAnsi="Times New Roman" w:cs="Times New Roman"/>
                <w:spacing w:val="2"/>
                <w:sz w:val="28"/>
                <w:szCs w:val="28"/>
                <w:shd w:val="clear" w:color="auto" w:fill="FFFFFF"/>
                <w:lang w:eastAsia="ru-RU"/>
              </w:rPr>
              <w:t>грантовая</w:t>
            </w:r>
            <w:proofErr w:type="spellEnd"/>
            <w:r w:rsidRPr="00677EB8">
              <w:rPr>
                <w:rFonts w:ascii="Times New Roman" w:eastAsia="Times New Roman" w:hAnsi="Times New Roman" w:cs="Times New Roman"/>
                <w:spacing w:val="2"/>
                <w:sz w:val="28"/>
                <w:szCs w:val="28"/>
                <w:shd w:val="clear" w:color="auto" w:fill="FFFFFF"/>
                <w:lang w:eastAsia="ru-RU"/>
              </w:rPr>
              <w:t xml:space="preserve"> поддержка местных инициатив </w:t>
            </w:r>
            <w:r w:rsidRPr="00677EB8">
              <w:rPr>
                <w:rFonts w:ascii="Times New Roman" w:eastAsia="Times New Roman" w:hAnsi="Times New Roman" w:cs="Times New Roman"/>
                <w:spacing w:val="2"/>
                <w:sz w:val="28"/>
                <w:szCs w:val="28"/>
                <w:shd w:val="clear" w:color="auto" w:fill="FFFFFF"/>
                <w:lang w:eastAsia="ru-RU"/>
              </w:rPr>
              <w:lastRenderedPageBreak/>
              <w:t>сельских сообществ.</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 xml:space="preserve">Система организации </w:t>
            </w:r>
            <w:proofErr w:type="gramStart"/>
            <w:r w:rsidRPr="00682662">
              <w:rPr>
                <w:rFonts w:ascii="Times New Roman" w:eastAsia="Times New Roman" w:hAnsi="Times New Roman" w:cs="Times New Roman"/>
                <w:sz w:val="28"/>
                <w:szCs w:val="28"/>
                <w:lang w:eastAsia="ru-RU"/>
              </w:rPr>
              <w:t>контроля за</w:t>
            </w:r>
            <w:proofErr w:type="gramEnd"/>
            <w:r w:rsidRPr="00682662">
              <w:rPr>
                <w:rFonts w:ascii="Times New Roman" w:eastAsia="Times New Roman" w:hAnsi="Times New Roman" w:cs="Times New Roman"/>
                <w:sz w:val="28"/>
                <w:szCs w:val="28"/>
                <w:lang w:eastAsia="ru-RU"/>
              </w:rPr>
              <w:t xml:space="preserve"> исполнением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Информационный ресурс, на котором размещен проект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Официальный сайт администрации муниципального района </w:t>
            </w:r>
            <w:hyperlink r:id="rId9" w:history="1">
              <w:r w:rsidRPr="00682662">
                <w:rPr>
                  <w:rFonts w:ascii="Times New Roman" w:eastAsia="Times New Roman" w:hAnsi="Times New Roman" w:cs="Times New Roman"/>
                  <w:sz w:val="28"/>
                  <w:szCs w:val="28"/>
                  <w:lang w:eastAsia="ru-RU"/>
                </w:rPr>
                <w:t>http://чикой.забайкальскийкрай.рф</w:t>
              </w:r>
            </w:hyperlink>
          </w:p>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p>
        </w:tc>
      </w:tr>
    </w:tbl>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numPr>
          <w:ilvl w:val="0"/>
          <w:numId w:val="3"/>
        </w:num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Характеристика текущего состояния сферы реализации</w:t>
      </w:r>
    </w:p>
    <w:p w:rsidR="00613BEA" w:rsidRPr="00613BEA" w:rsidRDefault="00613BEA" w:rsidP="00613BEA">
      <w:p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Муниципальной программы</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Красночикойский район расположен в юго-западной части Забайкальского края, его площадь составляет 28.295 тыс.кв</w:t>
      </w:r>
      <w:proofErr w:type="gramStart"/>
      <w:r w:rsidRPr="00613BEA">
        <w:rPr>
          <w:rFonts w:ascii="Times New Roman" w:eastAsia="Times New Roman" w:hAnsi="Times New Roman" w:cs="Times New Roman"/>
          <w:sz w:val="28"/>
          <w:szCs w:val="28"/>
        </w:rPr>
        <w:t>.к</w:t>
      </w:r>
      <w:proofErr w:type="gramEnd"/>
      <w:r w:rsidRPr="00613BEA">
        <w:rPr>
          <w:rFonts w:ascii="Times New Roman" w:eastAsia="Times New Roman" w:hAnsi="Times New Roman" w:cs="Times New Roman"/>
          <w:sz w:val="28"/>
          <w:szCs w:val="28"/>
        </w:rPr>
        <w:t xml:space="preserve">м или 6.6 % от площади, занимаемой Забайкальским краем. Протяженность района по длине более 500 и по ширине 170  км. Он граничит с </w:t>
      </w:r>
      <w:proofErr w:type="gramStart"/>
      <w:r w:rsidRPr="00613BEA">
        <w:rPr>
          <w:rFonts w:ascii="Times New Roman" w:eastAsia="Times New Roman" w:hAnsi="Times New Roman" w:cs="Times New Roman"/>
          <w:sz w:val="28"/>
          <w:szCs w:val="28"/>
        </w:rPr>
        <w:t>Петровск-Забайкальским</w:t>
      </w:r>
      <w:proofErr w:type="gramEnd"/>
      <w:r w:rsidRPr="00613BEA">
        <w:rPr>
          <w:rFonts w:ascii="Times New Roman" w:eastAsia="Times New Roman" w:hAnsi="Times New Roman" w:cs="Times New Roman"/>
          <w:sz w:val="28"/>
          <w:szCs w:val="28"/>
        </w:rPr>
        <w:t>,</w:t>
      </w:r>
    </w:p>
    <w:p w:rsidR="00613BEA" w:rsidRPr="00613BEA" w:rsidRDefault="00613BEA" w:rsidP="00613BEA">
      <w:pPr>
        <w:spacing w:after="0" w:line="240" w:lineRule="auto"/>
        <w:jc w:val="both"/>
        <w:rPr>
          <w:rFonts w:ascii="Times New Roman" w:eastAsia="Times New Roman" w:hAnsi="Times New Roman" w:cs="Times New Roman"/>
          <w:sz w:val="28"/>
          <w:szCs w:val="28"/>
        </w:rPr>
      </w:pPr>
      <w:proofErr w:type="spellStart"/>
      <w:r w:rsidRPr="00613BEA">
        <w:rPr>
          <w:rFonts w:ascii="Times New Roman" w:eastAsia="Times New Roman" w:hAnsi="Times New Roman" w:cs="Times New Roman"/>
          <w:sz w:val="28"/>
          <w:szCs w:val="28"/>
        </w:rPr>
        <w:t>Хилокским</w:t>
      </w:r>
      <w:proofErr w:type="spellEnd"/>
      <w:r w:rsidRPr="00613BEA">
        <w:rPr>
          <w:rFonts w:ascii="Times New Roman" w:eastAsia="Times New Roman" w:hAnsi="Times New Roman" w:cs="Times New Roman"/>
          <w:sz w:val="28"/>
          <w:szCs w:val="28"/>
        </w:rPr>
        <w:t xml:space="preserve">, </w:t>
      </w:r>
      <w:proofErr w:type="spellStart"/>
      <w:r w:rsidRPr="00613BEA">
        <w:rPr>
          <w:rFonts w:ascii="Times New Roman" w:eastAsia="Times New Roman" w:hAnsi="Times New Roman" w:cs="Times New Roman"/>
          <w:sz w:val="28"/>
          <w:szCs w:val="28"/>
        </w:rPr>
        <w:t>Улетовским</w:t>
      </w:r>
      <w:proofErr w:type="spellEnd"/>
      <w:r w:rsidRPr="00613BEA">
        <w:rPr>
          <w:rFonts w:ascii="Times New Roman" w:eastAsia="Times New Roman" w:hAnsi="Times New Roman" w:cs="Times New Roman"/>
          <w:sz w:val="28"/>
          <w:szCs w:val="28"/>
        </w:rPr>
        <w:t xml:space="preserve"> и </w:t>
      </w:r>
      <w:proofErr w:type="spellStart"/>
      <w:r w:rsidRPr="00613BEA">
        <w:rPr>
          <w:rFonts w:ascii="Times New Roman" w:eastAsia="Times New Roman" w:hAnsi="Times New Roman" w:cs="Times New Roman"/>
          <w:sz w:val="28"/>
          <w:szCs w:val="28"/>
        </w:rPr>
        <w:t>Кыринским</w:t>
      </w:r>
      <w:proofErr w:type="spellEnd"/>
      <w:r w:rsidRPr="00613BEA">
        <w:rPr>
          <w:rFonts w:ascii="Times New Roman" w:eastAsia="Times New Roman" w:hAnsi="Times New Roman" w:cs="Times New Roman"/>
          <w:sz w:val="28"/>
          <w:szCs w:val="28"/>
        </w:rPr>
        <w:t xml:space="preserve"> районами, а южная его граница является муниципальной границей России с Монгольской Народной Республикой.</w:t>
      </w:r>
    </w:p>
    <w:p w:rsidR="004F4FCC" w:rsidRDefault="00613BEA" w:rsidP="00AE4E63">
      <w:pPr>
        <w:spacing w:after="0" w:line="240" w:lineRule="auto"/>
        <w:ind w:firstLine="708"/>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lang w:eastAsia="ru-RU"/>
        </w:rPr>
        <w:t>В границах Красночикойского района образовано 15 сельских поселений (47 населенных пунктов).</w:t>
      </w:r>
    </w:p>
    <w:p w:rsidR="00F76015" w:rsidRPr="00F76015"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Сельское хозяйство продолжает оставаться одним из основных социально-значимых секторов экономики Красночикойского района. </w:t>
      </w:r>
      <w:r w:rsidR="00F76015" w:rsidRPr="00F76015">
        <w:rPr>
          <w:rFonts w:ascii="Times New Roman" w:eastAsia="Times New Roman" w:hAnsi="Times New Roman" w:cs="Times New Roman"/>
          <w:sz w:val="28"/>
          <w:szCs w:val="28"/>
        </w:rPr>
        <w:t>Продукция сельского хозяйства во всех категориях хозяйств в 2018 году составила 712,85 млн. рублей, в том числе растениеводство 172,5 млн. рублей, ж</w:t>
      </w:r>
      <w:r w:rsidR="00F76015">
        <w:rPr>
          <w:rFonts w:ascii="Times New Roman" w:eastAsia="Times New Roman" w:hAnsi="Times New Roman" w:cs="Times New Roman"/>
          <w:sz w:val="28"/>
          <w:szCs w:val="28"/>
        </w:rPr>
        <w:t>ивотноводство 537,7 млн. рублей, или</w:t>
      </w:r>
      <w:r w:rsidR="00F76015" w:rsidRPr="00F76015">
        <w:rPr>
          <w:rFonts w:ascii="Times New Roman" w:eastAsia="Times New Roman" w:hAnsi="Times New Roman" w:cs="Times New Roman"/>
          <w:sz w:val="28"/>
          <w:szCs w:val="28"/>
        </w:rPr>
        <w:t xml:space="preserve"> 101,8 % </w:t>
      </w:r>
      <w:r w:rsidR="00F76015">
        <w:rPr>
          <w:rFonts w:ascii="Times New Roman" w:eastAsia="Times New Roman" w:hAnsi="Times New Roman" w:cs="Times New Roman"/>
          <w:sz w:val="28"/>
          <w:szCs w:val="28"/>
        </w:rPr>
        <w:t>в сопоставимых ценах</w:t>
      </w:r>
      <w:r w:rsidR="00F76015" w:rsidRPr="00F76015">
        <w:rPr>
          <w:rFonts w:ascii="Times New Roman" w:eastAsia="Times New Roman" w:hAnsi="Times New Roman" w:cs="Times New Roman"/>
          <w:sz w:val="28"/>
          <w:szCs w:val="28"/>
        </w:rPr>
        <w:t xml:space="preserve">. В 2018 году посевные площади зерновых культур составили 2062 га (в т.ч. пшеница - 770, овёс – 451, ячмень-80, кормовые- 761) – 95 % к уровню 2017 г, валовый сбор зерна –2170,3 тонн при средней урожайности 16,7 ц/г.- 181 % к уровню 2017г. </w:t>
      </w:r>
      <w:r w:rsidR="00F76015">
        <w:rPr>
          <w:rFonts w:ascii="Times New Roman" w:eastAsia="Times New Roman" w:hAnsi="Times New Roman" w:cs="Times New Roman"/>
          <w:sz w:val="28"/>
          <w:szCs w:val="28"/>
        </w:rPr>
        <w:t xml:space="preserve"> </w:t>
      </w:r>
      <w:r w:rsidR="00F76015" w:rsidRPr="00F76015">
        <w:rPr>
          <w:rFonts w:ascii="Times New Roman" w:eastAsia="Times New Roman" w:hAnsi="Times New Roman" w:cs="Times New Roman"/>
          <w:sz w:val="28"/>
          <w:szCs w:val="28"/>
        </w:rPr>
        <w:t xml:space="preserve">На 01 января 2019 года в хозяйствах всех форм собственности численность поголовья всех видов животных составляет: КРС – 9109 голов (95 % к 2017 г), в т. ч. коров – 3857 голов (95 % к 2017 г), свиней – 4002 головы 92 % к 2017 г), овец – 4383 голов (95 % к 2017 г), лошадей – 3930 головы (92 % к 2017 г), пчелосемьи -599 </w:t>
      </w:r>
      <w:proofErr w:type="gramStart"/>
      <w:r w:rsidR="00F76015" w:rsidRPr="00F76015">
        <w:rPr>
          <w:rFonts w:ascii="Times New Roman" w:eastAsia="Times New Roman" w:hAnsi="Times New Roman" w:cs="Times New Roman"/>
          <w:sz w:val="28"/>
          <w:szCs w:val="28"/>
        </w:rPr>
        <w:t>п</w:t>
      </w:r>
      <w:proofErr w:type="gramEnd"/>
      <w:r w:rsidR="00F76015" w:rsidRPr="00F76015">
        <w:rPr>
          <w:rFonts w:ascii="Times New Roman" w:eastAsia="Times New Roman" w:hAnsi="Times New Roman" w:cs="Times New Roman"/>
          <w:sz w:val="28"/>
          <w:szCs w:val="28"/>
        </w:rPr>
        <w:t xml:space="preserve">/сем, кролики 580 гол. </w:t>
      </w:r>
    </w:p>
    <w:p w:rsidR="00F76015" w:rsidRDefault="00F76015" w:rsidP="00F76015">
      <w:pPr>
        <w:tabs>
          <w:tab w:val="left" w:pos="820"/>
        </w:tabs>
        <w:spacing w:after="0" w:line="240" w:lineRule="auto"/>
        <w:ind w:firstLine="709"/>
        <w:jc w:val="both"/>
        <w:rPr>
          <w:rFonts w:ascii="Times New Roman" w:eastAsia="Times New Roman" w:hAnsi="Times New Roman" w:cs="Times New Roman"/>
          <w:sz w:val="28"/>
          <w:szCs w:val="28"/>
        </w:rPr>
      </w:pPr>
      <w:r w:rsidRPr="00F76015">
        <w:rPr>
          <w:rFonts w:ascii="Times New Roman" w:eastAsia="Times New Roman" w:hAnsi="Times New Roman" w:cs="Times New Roman"/>
          <w:sz w:val="28"/>
          <w:szCs w:val="28"/>
        </w:rPr>
        <w:t xml:space="preserve">За 2018 год произведено скота и птицы на убой в живом весе – 2940 тонн, молока – 11340 тонн, (соответственно к уровню 2017 года составляет 95%).  </w:t>
      </w:r>
    </w:p>
    <w:p w:rsidR="00613BEA" w:rsidRPr="00613BEA"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На территории района осуществляют деятельность 2 сельскохозяйственных предприятия, 1 СПОК, 21 индивидуальных предпринимателей (КФХ), 3815 ЛПХ. По-прежнему наибольший удельный вес в производстве продукции сельского хозяйства района занимают личные подсобные хозяйства - 91,8  %, крестьянские (фермерские) хозяйства - 3,0 % и 5,2 % занимает продукция сельскохозяйственных организаций.</w:t>
      </w:r>
    </w:p>
    <w:p w:rsidR="00613BEA" w:rsidRPr="00613BEA" w:rsidRDefault="00613BEA" w:rsidP="00613BEA">
      <w:pPr>
        <w:widowControl w:val="0"/>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Основная специализация хозяйств района: производство растениеводческой продукции, в основном зерновых культур, мясомолочное </w:t>
      </w:r>
      <w:r w:rsidRPr="00613BEA">
        <w:rPr>
          <w:rFonts w:ascii="Times New Roman" w:eastAsia="Times New Roman" w:hAnsi="Times New Roman" w:cs="Times New Roman"/>
          <w:sz w:val="28"/>
          <w:szCs w:val="28"/>
        </w:rPr>
        <w:lastRenderedPageBreak/>
        <w:t xml:space="preserve">скотоводство. </w:t>
      </w:r>
    </w:p>
    <w:p w:rsidR="00F76015" w:rsidRDefault="00613BEA" w:rsidP="004F4FCC">
      <w:pPr>
        <w:tabs>
          <w:tab w:val="left" w:pos="820"/>
        </w:tabs>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rPr>
        <w:t>Для наращивания генетического потенциала мясного и молочного скотоводства в районе работают 7 пунктов по  искусственному осеменению коров.</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муниципальной  программы</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базируется на положениях:</w:t>
      </w:r>
    </w:p>
    <w:p w:rsidR="00613BEA" w:rsidRPr="00613BEA" w:rsidRDefault="00051EC6" w:rsidP="00613BEA">
      <w:pPr>
        <w:spacing w:after="0" w:line="240" w:lineRule="auto"/>
        <w:ind w:firstLine="709"/>
        <w:jc w:val="both"/>
        <w:rPr>
          <w:rFonts w:ascii="Times New Roman" w:eastAsia="Times New Roman" w:hAnsi="Times New Roman" w:cs="Times New Roman"/>
          <w:spacing w:val="-6"/>
          <w:sz w:val="28"/>
          <w:szCs w:val="28"/>
          <w:lang w:eastAsia="ru-RU"/>
        </w:rPr>
      </w:pPr>
      <w:hyperlink r:id="rId10" w:history="1">
        <w:r w:rsidR="00613BEA" w:rsidRPr="00613BEA">
          <w:rPr>
            <w:rFonts w:ascii="Times New Roman" w:eastAsia="Times New Roman" w:hAnsi="Times New Roman" w:cs="Times New Roman"/>
            <w:spacing w:val="-6"/>
            <w:sz w:val="28"/>
            <w:szCs w:val="28"/>
            <w:lang w:eastAsia="ru-RU"/>
          </w:rPr>
          <w:t>Стратегии</w:t>
        </w:r>
      </w:hyperlink>
      <w:r w:rsidR="00613BEA" w:rsidRPr="00613BEA">
        <w:rPr>
          <w:rFonts w:ascii="Times New Roman" w:eastAsia="Times New Roman" w:hAnsi="Times New Roman" w:cs="Times New Roman"/>
          <w:spacing w:val="-6"/>
          <w:sz w:val="28"/>
          <w:szCs w:val="28"/>
          <w:lang w:eastAsia="ru-RU"/>
        </w:rPr>
        <w:t xml:space="preserve"> социально-экономического развития Забайкальского края на период до 2030 года, утвержденной </w:t>
      </w:r>
      <w:hyperlink r:id="rId11" w:history="1">
        <w:r w:rsidR="00613BEA" w:rsidRPr="00613BEA">
          <w:rPr>
            <w:rFonts w:ascii="Times New Roman" w:eastAsia="Times New Roman" w:hAnsi="Times New Roman" w:cs="Times New Roman"/>
            <w:spacing w:val="-6"/>
            <w:sz w:val="28"/>
            <w:szCs w:val="28"/>
            <w:lang w:eastAsia="ru-RU"/>
          </w:rPr>
          <w:t>постановлением</w:t>
        </w:r>
      </w:hyperlink>
      <w:r w:rsidR="00613BEA" w:rsidRPr="00613BEA">
        <w:rPr>
          <w:rFonts w:ascii="Times New Roman" w:eastAsia="Times New Roman" w:hAnsi="Times New Roman" w:cs="Times New Roman"/>
          <w:spacing w:val="-6"/>
          <w:sz w:val="28"/>
          <w:szCs w:val="28"/>
          <w:lang w:eastAsia="ru-RU"/>
        </w:rPr>
        <w:t xml:space="preserve"> Правительства Забайкальского кра</w:t>
      </w:r>
      <w:r w:rsidR="00357D8E">
        <w:rPr>
          <w:rFonts w:ascii="Times New Roman" w:eastAsia="Times New Roman" w:hAnsi="Times New Roman" w:cs="Times New Roman"/>
          <w:spacing w:val="-6"/>
          <w:sz w:val="28"/>
          <w:szCs w:val="28"/>
          <w:lang w:eastAsia="ru-RU"/>
        </w:rPr>
        <w:t xml:space="preserve">я от 26 декабря 2013 года № 586, </w:t>
      </w:r>
      <w:r w:rsidR="00F76015" w:rsidRPr="00F76015">
        <w:rPr>
          <w:rFonts w:ascii="Times New Roman" w:eastAsia="Times New Roman" w:hAnsi="Times New Roman" w:cs="Times New Roman"/>
          <w:spacing w:val="-6"/>
          <w:sz w:val="28"/>
          <w:szCs w:val="28"/>
          <w:lang w:eastAsia="ru-RU"/>
        </w:rPr>
        <w:t>стратеги</w:t>
      </w:r>
      <w:r w:rsidR="00F76015">
        <w:rPr>
          <w:rFonts w:ascii="Times New Roman" w:eastAsia="Times New Roman" w:hAnsi="Times New Roman" w:cs="Times New Roman"/>
          <w:spacing w:val="-6"/>
          <w:sz w:val="28"/>
          <w:szCs w:val="28"/>
          <w:lang w:eastAsia="ru-RU"/>
        </w:rPr>
        <w:t>и</w:t>
      </w:r>
      <w:r w:rsidR="00F76015" w:rsidRPr="00F76015">
        <w:rPr>
          <w:rFonts w:ascii="Times New Roman" w:eastAsia="Times New Roman" w:hAnsi="Times New Roman" w:cs="Times New Roman"/>
          <w:spacing w:val="-6"/>
          <w:sz w:val="28"/>
          <w:szCs w:val="28"/>
          <w:lang w:eastAsia="ru-RU"/>
        </w:rPr>
        <w:t xml:space="preserve"> социально-экономического развития  муниципального района «Красночикойский район» на 2019-2030 годы</w:t>
      </w:r>
      <w:r w:rsidR="00F76015">
        <w:rPr>
          <w:rFonts w:ascii="Times New Roman" w:eastAsia="Times New Roman" w:hAnsi="Times New Roman" w:cs="Times New Roman"/>
          <w:spacing w:val="-6"/>
          <w:sz w:val="28"/>
          <w:szCs w:val="28"/>
          <w:lang w:eastAsia="ru-RU"/>
        </w:rPr>
        <w:t xml:space="preserve">, утвержденной решением Совета </w:t>
      </w:r>
      <w:r w:rsidR="00F76015" w:rsidRPr="00F76015">
        <w:rPr>
          <w:rFonts w:ascii="Times New Roman" w:eastAsia="Times New Roman" w:hAnsi="Times New Roman" w:cs="Times New Roman"/>
          <w:spacing w:val="-6"/>
          <w:sz w:val="28"/>
          <w:szCs w:val="28"/>
          <w:lang w:eastAsia="ru-RU"/>
        </w:rPr>
        <w:t>муниципального района «Красночикойский район»</w:t>
      </w:r>
      <w:r w:rsidR="00F76015">
        <w:rPr>
          <w:rFonts w:ascii="Times New Roman" w:eastAsia="Times New Roman" w:hAnsi="Times New Roman" w:cs="Times New Roman"/>
          <w:spacing w:val="-6"/>
          <w:sz w:val="28"/>
          <w:szCs w:val="28"/>
          <w:lang w:eastAsia="ru-RU"/>
        </w:rPr>
        <w:t xml:space="preserve"> № 35 от 17.12.2018 года.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Приоритетами в сфере реализации муниципальной программы являются: </w:t>
      </w:r>
    </w:p>
    <w:p w:rsidR="004F4FCC"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улучшение условий жизнедеятельности  населения для формирования необходимой демографической и </w:t>
      </w:r>
      <w:proofErr w:type="spellStart"/>
      <w:r w:rsidRPr="00613BEA">
        <w:rPr>
          <w:rFonts w:ascii="Times New Roman" w:eastAsia="Times New Roman" w:hAnsi="Times New Roman" w:cs="Times New Roman"/>
          <w:spacing w:val="-6"/>
          <w:sz w:val="28"/>
          <w:szCs w:val="28"/>
          <w:lang w:eastAsia="ru-RU"/>
        </w:rPr>
        <w:t>трудоресурсной</w:t>
      </w:r>
      <w:proofErr w:type="spellEnd"/>
      <w:r w:rsidRPr="00613BEA">
        <w:rPr>
          <w:rFonts w:ascii="Times New Roman" w:eastAsia="Times New Roman" w:hAnsi="Times New Roman" w:cs="Times New Roman"/>
          <w:spacing w:val="-6"/>
          <w:sz w:val="28"/>
          <w:szCs w:val="28"/>
          <w:lang w:eastAsia="ru-RU"/>
        </w:rPr>
        <w:t xml:space="preserve">  базы на сельских</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приоритетов предполагает:</w:t>
      </w:r>
    </w:p>
    <w:p w:rsidR="00662D8C" w:rsidRDefault="00613BEA" w:rsidP="00662D8C">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доступности и качества предоставляемых сельским гражданам социально-культурных, торгово-бытовых и государственных услуг;</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муниципальной программы</w:t>
      </w:r>
    </w:p>
    <w:p w:rsidR="004A2EB7" w:rsidRPr="00613BEA" w:rsidRDefault="004A2EB7"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4A2EB7" w:rsidP="004A2EB7">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       </w:t>
      </w:r>
      <w:r w:rsidR="00613BEA" w:rsidRPr="00613BEA">
        <w:rPr>
          <w:rFonts w:ascii="Times New Roman" w:eastAsia="Times New Roman" w:hAnsi="Times New Roman" w:cs="Times New Roman"/>
          <w:spacing w:val="-6"/>
          <w:sz w:val="28"/>
          <w:szCs w:val="28"/>
          <w:lang w:eastAsia="ru-RU"/>
        </w:rPr>
        <w:t>Целью муниципальной программы является комплексное развитие сельских поселений  Красночикойского района, способствующее повышению благосостояния  населения</w:t>
      </w:r>
      <w:r w:rsidR="00613BEA" w:rsidRPr="00613BEA">
        <w:rPr>
          <w:rFonts w:ascii="Times New Roman" w:eastAsia="Times New Roman" w:hAnsi="Times New Roman" w:cs="Times New Roman"/>
          <w:sz w:val="28"/>
          <w:szCs w:val="28"/>
          <w:lang w:eastAsia="ru-RU"/>
        </w:rPr>
        <w:t>.</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Достижение поставленной цели будет осуществляться с учетом: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комплексного планирования развития сельских поселений, включающего экономический, социально-демографический и экологический аспекты;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стимулирования вовлечения в инвестиционный процесс местных ресурсов, повышения роли местных инициатив и самостоятельности в определении приоритетных направлений развития своих территорий, активизация деятельности сельских поселений.</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следующих задач:</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жителей сел на основе развития институтов субсидирования строительства и покупки жилья, а также ипотечного кредитования, с учётом преимуществ сельского образа жизни;</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повышение уровня комфортности проживания на сельских территориях.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Для оценки достижения запланированных целей и задач установлены показатели результативности для муниципальной программы в целом и для каждой из подпрограмм.</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муниципальной программы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реализуется в один этап – 2020 - 2025 годы.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5. Перечень основных мероприятий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основных мероприятий муниципальной программы </w:t>
      </w:r>
      <w:r w:rsidRPr="00613BEA">
        <w:rPr>
          <w:rFonts w:ascii="Times New Roman" w:eastAsia="Times New Roman" w:hAnsi="Times New Roman" w:cs="Times New Roman"/>
          <w:bCs/>
          <w:spacing w:val="-6"/>
          <w:sz w:val="28"/>
          <w:szCs w:val="28"/>
          <w:lang w:eastAsia="ru-RU"/>
        </w:rPr>
        <w:t xml:space="preserve">с указанием сроков их реализации и ожидаемых непосредственных результатов </w:t>
      </w:r>
      <w:r w:rsidRPr="00613BEA">
        <w:rPr>
          <w:rFonts w:ascii="Times New Roman" w:eastAsia="Times New Roman" w:hAnsi="Times New Roman" w:cs="Times New Roman"/>
          <w:spacing w:val="-6"/>
          <w:sz w:val="28"/>
          <w:szCs w:val="28"/>
          <w:lang w:eastAsia="ru-RU"/>
        </w:rPr>
        <w:t xml:space="preserve">представлен в приложении № 1 к муниципальной программе. </w:t>
      </w:r>
    </w:p>
    <w:p w:rsidR="00613BEA" w:rsidRPr="00613BEA" w:rsidRDefault="00613BEA" w:rsidP="00613BEA">
      <w:pPr>
        <w:tabs>
          <w:tab w:val="left" w:pos="0"/>
          <w:tab w:val="left" w:pos="142"/>
        </w:tabs>
        <w:autoSpaceDE w:val="0"/>
        <w:autoSpaceDN w:val="0"/>
        <w:adjustRightInd w:val="0"/>
        <w:spacing w:after="0" w:line="240" w:lineRule="auto"/>
        <w:ind w:firstLine="709"/>
        <w:jc w:val="both"/>
        <w:rPr>
          <w:rFonts w:ascii="Times New Roman" w:eastAsia="Times New Roman" w:hAnsi="Times New Roman" w:cs="Times New Roman"/>
          <w:b/>
          <w:bCs/>
          <w:spacing w:val="-6"/>
          <w:sz w:val="24"/>
          <w:szCs w:val="24"/>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 представлены в приложении № </w:t>
      </w:r>
      <w:r w:rsidR="009465B9">
        <w:rPr>
          <w:rFonts w:ascii="Times New Roman" w:eastAsia="Times New Roman" w:hAnsi="Times New Roman" w:cs="Times New Roman"/>
          <w:spacing w:val="-6"/>
          <w:sz w:val="28"/>
          <w:szCs w:val="28"/>
          <w:lang w:eastAsia="ru-RU"/>
        </w:rPr>
        <w:t>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62D8C" w:rsidRPr="00613BEA" w:rsidRDefault="00662D8C"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муниципальной 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муниципальной программы планируется осуществлять по принципу софинансирования за счет консолидации средств бюджетов различных уровней и внебюджетных источников. </w:t>
      </w:r>
    </w:p>
    <w:p w:rsidR="00613BEA" w:rsidRPr="00613BEA" w:rsidRDefault="00613BEA" w:rsidP="00AE4E63">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На реализацию муниципальной программы дополнительно будут привлекаться средства федерального и краевого бюджетов в соответствии с правилами предоставления и распределения субсидий из федерального бюджета бюджетам субъектов Российской Федерации и распределение краевого бюджета по направлениям муниципальной программы. В рамках развития форм государственно-частного партнерства могут привлекаться средства</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внебюджетных источников. В части строительства (приобретения) жилья с использованием средств социальных выплат, реализации проектов по благоустройству, комплексному развитию сельских территорий финансирование также будет осуществляться за счет местных бюджетов. Объемы финансирования за счет средств федерального, краевого,  местного бюджета и внебюджетных средств будут уточняться ежегодно в соответствии с заключенными соглашениями с федер</w:t>
      </w:r>
      <w:r w:rsidR="00AE4E63">
        <w:rPr>
          <w:rFonts w:ascii="Times New Roman" w:eastAsia="Times New Roman" w:hAnsi="Times New Roman" w:cs="Times New Roman"/>
          <w:spacing w:val="-6"/>
          <w:sz w:val="28"/>
          <w:szCs w:val="28"/>
          <w:lang w:eastAsia="ru-RU"/>
        </w:rPr>
        <w:t xml:space="preserve">альными органами исполнительной </w:t>
      </w:r>
      <w:r w:rsidRPr="00613BEA">
        <w:rPr>
          <w:rFonts w:ascii="Times New Roman" w:eastAsia="Times New Roman" w:hAnsi="Times New Roman" w:cs="Times New Roman"/>
          <w:spacing w:val="-6"/>
          <w:sz w:val="28"/>
          <w:szCs w:val="28"/>
          <w:lang w:eastAsia="ru-RU"/>
        </w:rPr>
        <w:t>власти, органами местного самоуправления, с инвестиционными соглашениями (договорами) с юридическими лицами – инвесторами.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Информация о расходах на реализацию муниципальной программы за счет средств муниципального бюджета в целом и в разрезе подпрограмм, основных </w:t>
      </w:r>
      <w:r w:rsidRPr="00613BEA">
        <w:rPr>
          <w:rFonts w:ascii="Times New Roman" w:eastAsia="Times New Roman" w:hAnsi="Times New Roman" w:cs="Times New Roman"/>
          <w:spacing w:val="-6"/>
          <w:sz w:val="28"/>
          <w:szCs w:val="28"/>
          <w:lang w:eastAsia="ru-RU"/>
        </w:rPr>
        <w:lastRenderedPageBreak/>
        <w:t xml:space="preserve">мероприятий и мероприятий отражена в </w:t>
      </w:r>
      <w:hyperlink w:anchor="sub_625119" w:history="1">
        <w:r w:rsidRPr="00613BEA">
          <w:rPr>
            <w:rFonts w:ascii="Times New Roman" w:eastAsia="Times New Roman" w:hAnsi="Times New Roman" w:cs="Times New Roman"/>
            <w:spacing w:val="-6"/>
            <w:sz w:val="28"/>
            <w:szCs w:val="28"/>
            <w:lang w:eastAsia="ru-RU"/>
          </w:rPr>
          <w:t>приложении</w:t>
        </w:r>
      </w:hyperlink>
      <w:r w:rsidRPr="00613BEA">
        <w:rPr>
          <w:rFonts w:ascii="Times New Roman" w:eastAsia="Times New Roman" w:hAnsi="Times New Roman" w:cs="Times New Roman"/>
          <w:spacing w:val="-6"/>
          <w:sz w:val="28"/>
          <w:szCs w:val="28"/>
          <w:lang w:eastAsia="ru-RU"/>
        </w:rPr>
        <w:t xml:space="preserve"> № </w:t>
      </w:r>
      <w:r w:rsidR="009465B9">
        <w:rPr>
          <w:rFonts w:ascii="Times New Roman" w:eastAsia="Times New Roman" w:hAnsi="Times New Roman" w:cs="Times New Roman"/>
          <w:spacing w:val="-6"/>
          <w:sz w:val="28"/>
          <w:szCs w:val="28"/>
          <w:lang w:eastAsia="ru-RU"/>
        </w:rPr>
        <w:t>2</w:t>
      </w:r>
      <w:r w:rsidRPr="00613BEA">
        <w:rPr>
          <w:rFonts w:ascii="Times New Roman" w:eastAsia="Times New Roman" w:hAnsi="Times New Roman" w:cs="Times New Roman"/>
          <w:spacing w:val="-6"/>
          <w:sz w:val="28"/>
          <w:szCs w:val="28"/>
          <w:lang w:eastAsia="ru-RU"/>
        </w:rPr>
        <w:t xml:space="preserve"> к муниципальной программе.</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ходе исполнения местного бюджета показатели финансового обеспечения реализации муниципальной программы, в том числе ее подпрограмм и основных мероприятий, могут отличаться от показателей, утвержденных в составе муниципальной программы, в пределах и по основаниям, которые предусмотрены </w:t>
      </w:r>
      <w:hyperlink r:id="rId12" w:history="1">
        <w:r w:rsidRPr="00613BEA">
          <w:rPr>
            <w:rFonts w:ascii="Times New Roman" w:eastAsia="Times New Roman" w:hAnsi="Times New Roman" w:cs="Times New Roman"/>
            <w:spacing w:val="-6"/>
            <w:sz w:val="28"/>
            <w:szCs w:val="28"/>
            <w:lang w:eastAsia="ru-RU"/>
          </w:rPr>
          <w:t>бюджетным законодательством</w:t>
        </w:r>
      </w:hyperlink>
      <w:r w:rsidRPr="00613BEA">
        <w:rPr>
          <w:rFonts w:ascii="Times New Roman" w:eastAsia="Times New Roman" w:hAnsi="Times New Roman" w:cs="Times New Roman"/>
          <w:spacing w:val="-6"/>
          <w:sz w:val="28"/>
          <w:szCs w:val="28"/>
          <w:lang w:eastAsia="ru-RU"/>
        </w:rPr>
        <w:t xml:space="preserve"> Российской Федерации для внесения изменений в сводную бюджетную роспись.</w:t>
      </w:r>
    </w:p>
    <w:p w:rsidR="00662D8C" w:rsidRDefault="00662D8C"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8. Описание рисков реализации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 ожидаемым рискам реализации муниципальной программы, которые могут повлечь невыполнение мероприятий программы, препятствовать достижению целей, показателей и решению ее задач, относятся:</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6"/>
      </w:tblGrid>
      <w:tr w:rsidR="00613BEA" w:rsidRPr="00613BEA" w:rsidTr="00682662">
        <w:trPr>
          <w:trHeight w:val="585"/>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 </w:t>
            </w:r>
            <w:proofErr w:type="gramStart"/>
            <w:r w:rsidRPr="00613BEA">
              <w:rPr>
                <w:rFonts w:ascii="Times New Roman" w:eastAsia="Times New Roman" w:hAnsi="Times New Roman" w:cs="Times New Roman"/>
                <w:spacing w:val="-6"/>
                <w:sz w:val="24"/>
                <w:szCs w:val="24"/>
                <w:lang w:eastAsia="ru-RU"/>
              </w:rPr>
              <w:t>п</w:t>
            </w:r>
            <w:proofErr w:type="gramEnd"/>
            <w:r w:rsidRPr="00613BEA">
              <w:rPr>
                <w:rFonts w:ascii="Times New Roman" w:eastAsia="Times New Roman" w:hAnsi="Times New Roman" w:cs="Times New Roman"/>
                <w:spacing w:val="-6"/>
                <w:sz w:val="24"/>
                <w:szCs w:val="24"/>
                <w:lang w:eastAsia="ru-RU"/>
              </w:rPr>
              <w:t>/п</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Риск</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риска</w:t>
            </w:r>
          </w:p>
        </w:tc>
        <w:tc>
          <w:tcPr>
            <w:tcW w:w="3686"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механизмов управления рисками и мер по их минимизации</w:t>
            </w:r>
          </w:p>
        </w:tc>
      </w:tr>
    </w:tbl>
    <w:p w:rsidR="00613BEA" w:rsidRPr="00613BEA" w:rsidRDefault="00613BEA" w:rsidP="00613BEA">
      <w:pPr>
        <w:spacing w:after="0" w:line="20" w:lineRule="exact"/>
        <w:rPr>
          <w:rFonts w:ascii="Times New Roman" w:eastAsia="Times New Roman" w:hAnsi="Times New Roman" w:cs="Times New Roman"/>
          <w:spacing w:val="-6"/>
          <w:sz w:val="24"/>
          <w:szCs w:val="24"/>
          <w:lang w:eastAsia="ru-RU"/>
        </w:rPr>
      </w:pP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5"/>
      </w:tblGrid>
      <w:tr w:rsidR="00613BEA" w:rsidRPr="00613BEA" w:rsidTr="00682662">
        <w:trPr>
          <w:cantSplit/>
          <w:trHeight w:val="325"/>
          <w:tblHeader/>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3</w:t>
            </w:r>
          </w:p>
        </w:tc>
        <w:tc>
          <w:tcPr>
            <w:tcW w:w="368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4</w:t>
            </w:r>
          </w:p>
        </w:tc>
      </w:tr>
      <w:tr w:rsidR="00613BEA" w:rsidRPr="00613BEA" w:rsidTr="00682662">
        <w:trPr>
          <w:trHeight w:val="223"/>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Внешние риски</w:t>
            </w:r>
          </w:p>
        </w:tc>
      </w:tr>
      <w:tr w:rsidR="00613BEA" w:rsidRPr="00613BEA" w:rsidTr="00682662">
        <w:trPr>
          <w:trHeight w:val="292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1.1</w:t>
            </w:r>
          </w:p>
        </w:tc>
        <w:tc>
          <w:tcPr>
            <w:tcW w:w="2268" w:type="dxa"/>
          </w:tcPr>
          <w:p w:rsidR="00613BEA" w:rsidRPr="00613BEA" w:rsidRDefault="00613BEA" w:rsidP="00BD7A45">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Финансово-экономические риски, связанные с дефицитом бюджета, сокращением уровня бюджетного </w:t>
            </w:r>
            <w:proofErr w:type="gramStart"/>
            <w:r w:rsidRPr="00613BEA">
              <w:rPr>
                <w:rFonts w:ascii="Times New Roman" w:eastAsia="Times New Roman" w:hAnsi="Times New Roman" w:cs="Times New Roman"/>
                <w:spacing w:val="-6"/>
                <w:sz w:val="24"/>
                <w:szCs w:val="24"/>
                <w:lang w:eastAsia="ru-RU"/>
              </w:rPr>
              <w:t>финансирован</w:t>
            </w:r>
            <w:proofErr w:type="gramEnd"/>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Отсутствие либо недостаточное финансирование мероприятий муниципальной программы</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состояния дел по привлечению средств федерального бюджета, ежегодное уточнение объемов финансовых средств, предусмотренных на реализацию мероприятий муниципальной программы. Корректировка ожидаемых результатов реализации программы и/или разработка предложений по привлечению внебюджетных источников финансирования</w:t>
            </w:r>
          </w:p>
        </w:tc>
      </w:tr>
      <w:tr w:rsidR="00613BEA" w:rsidRPr="00613BEA" w:rsidTr="00682662">
        <w:trPr>
          <w:trHeight w:val="3906"/>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1.2</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Правовые риски, связанные с изменением федерального законодательства</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Длительность формирования нормативной правовой базы, необходимой для эффективной реализации программы, нарушение сроков и условий реализации мероприятий  программы</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изменений правового регулирования на федеральном, краевом уровне, внесение в установленном порядке предложений по разрабатываемым на федеральном, краевом уровне проектам</w:t>
            </w:r>
          </w:p>
        </w:tc>
      </w:tr>
      <w:tr w:rsidR="00613BEA" w:rsidRPr="00613BEA" w:rsidTr="00682662">
        <w:trPr>
          <w:trHeight w:val="2260"/>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lastRenderedPageBreak/>
              <w:t>1.3</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Недостаточное вовлечение в реализацию муниципальной программы организаций негосударственного сектора</w:t>
            </w:r>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внебюджетных источников</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Применение механизмов государственно-частного партнерства, в том числе при реализации проектов по комплексному развитию сельских территорий</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1.4</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Низкая активность участия в реализации муниципальной программы муниципальных образований, населения, юридических лиц и индивидуальных предпринимателей </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местного бюджета и внебюджетных источников, сохранение низкого уровня условий и качества проживания в сельской местности, миграционной привлекательности сельских территорий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Активное взаимодействие с администрациями сельских поселений, населением, юридическими лицами и индивидуальными предпринимателями, своевременная их информированность о реализуемых мероприятиях муниципальной программы, мониторинг реализации органами местного самоуправления принятых обязательств, принятие мер по повышению мотивации к реализации мер, направленных на улучшение условий жизнедеятельности на селе</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1.5</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Влияние неблагоприятных, форс-мажорных погодных условий, которые могут привести к невозможности выполнения в полном объеме мероприятий муниципальной программы</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Невозможность достижения заявленных целевых значений показателей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Мониторинг ситуации, взаимодействие с органами исполнительной власти в соответствующей сфере</w:t>
            </w:r>
          </w:p>
        </w:tc>
      </w:tr>
      <w:tr w:rsidR="00613BEA" w:rsidRPr="00613BEA" w:rsidTr="00682662">
        <w:trPr>
          <w:trHeight w:val="359"/>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Внутренние риски</w:t>
            </w:r>
          </w:p>
        </w:tc>
      </w:tr>
      <w:tr w:rsidR="00613BEA" w:rsidRPr="00613BEA" w:rsidTr="00682662">
        <w:trPr>
          <w:trHeight w:val="220"/>
        </w:trPr>
        <w:tc>
          <w:tcPr>
            <w:tcW w:w="567" w:type="dxa"/>
          </w:tcPr>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2.1</w:t>
            </w:r>
          </w:p>
        </w:tc>
        <w:tc>
          <w:tcPr>
            <w:tcW w:w="2268"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proofErr w:type="gramStart"/>
            <w:r w:rsidRPr="00613BEA">
              <w:rPr>
                <w:rFonts w:ascii="Times New Roman" w:eastAsia="Times New Roman" w:hAnsi="Times New Roman" w:cs="Times New Roman"/>
                <w:spacing w:val="-6"/>
                <w:sz w:val="24"/>
                <w:szCs w:val="24"/>
                <w:lang w:eastAsia="ru-RU"/>
              </w:rPr>
              <w:t>Недостаточная</w:t>
            </w:r>
            <w:proofErr w:type="gramEnd"/>
            <w:r w:rsidRPr="00613BEA">
              <w:rPr>
                <w:rFonts w:ascii="Times New Roman" w:eastAsia="Times New Roman" w:hAnsi="Times New Roman" w:cs="Times New Roman"/>
                <w:spacing w:val="-6"/>
                <w:sz w:val="24"/>
                <w:szCs w:val="24"/>
                <w:lang w:eastAsia="ru-RU"/>
              </w:rPr>
              <w:t xml:space="preserve"> скоординирован-</w:t>
            </w:r>
            <w:proofErr w:type="spellStart"/>
            <w:r w:rsidRPr="00613BEA">
              <w:rPr>
                <w:rFonts w:ascii="Times New Roman" w:eastAsia="Times New Roman" w:hAnsi="Times New Roman" w:cs="Times New Roman"/>
                <w:spacing w:val="-6"/>
                <w:sz w:val="24"/>
                <w:szCs w:val="24"/>
                <w:lang w:eastAsia="ru-RU"/>
              </w:rPr>
              <w:t>ность</w:t>
            </w:r>
            <w:proofErr w:type="spellEnd"/>
            <w:r w:rsidRPr="00613BEA">
              <w:rPr>
                <w:rFonts w:ascii="Times New Roman" w:eastAsia="Times New Roman" w:hAnsi="Times New Roman" w:cs="Times New Roman"/>
                <w:spacing w:val="-6"/>
                <w:sz w:val="24"/>
                <w:szCs w:val="24"/>
                <w:lang w:eastAsia="ru-RU"/>
              </w:rPr>
              <w:t xml:space="preserve"> деятельности по реализации муниципальной программы </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Нарушение сроков выполнения мероприятий муниципальной программы, не достижение запланированных результатов деятельности</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Обеспечение эффективного взаимодействия ответственного исполнителя и соисполнителей программы, заключение и контроль реализации соглашений о взаимодействии с заинтересованными сторонами, организация текущего </w:t>
            </w:r>
            <w:proofErr w:type="gramStart"/>
            <w:r w:rsidRPr="00613BEA">
              <w:rPr>
                <w:rFonts w:ascii="Times New Roman" w:eastAsia="Times New Roman" w:hAnsi="Times New Roman" w:cs="Times New Roman"/>
                <w:spacing w:val="-6"/>
                <w:sz w:val="24"/>
                <w:szCs w:val="24"/>
                <w:lang w:eastAsia="ru-RU"/>
              </w:rPr>
              <w:t>мониторинга хода выполнения мероприятий  программы</w:t>
            </w:r>
            <w:proofErr w:type="gramEnd"/>
          </w:p>
        </w:tc>
      </w:tr>
    </w:tbl>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Arial" w:eastAsia="Times New Roman" w:hAnsi="Arial" w:cs="Times New Roman"/>
          <w:b/>
          <w:color w:val="26282F"/>
          <w:spacing w:val="-6"/>
          <w:sz w:val="28"/>
          <w:szCs w:val="28"/>
        </w:rPr>
      </w:pPr>
      <w:r w:rsidRPr="00613BEA">
        <w:rPr>
          <w:rFonts w:ascii="Times New Roman" w:eastAsia="Times New Roman" w:hAnsi="Times New Roman" w:cs="Times New Roman"/>
          <w:b/>
          <w:spacing w:val="-6"/>
          <w:sz w:val="28"/>
          <w:szCs w:val="28"/>
        </w:rPr>
        <w:lastRenderedPageBreak/>
        <w:t>Подпрограмма «Создание условий для обеспечения доступным и комфортным жильем сельского населения»</w:t>
      </w:r>
    </w:p>
    <w:p w:rsidR="004F4FCC" w:rsidRDefault="004F4FC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подпрограммы «Создание условий для обеспечения доступным и комфортным жильем сельского населения»</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536" w:type="dxa"/>
        <w:tblInd w:w="-34" w:type="dxa"/>
        <w:tblLayout w:type="fixed"/>
        <w:tblLook w:val="01E0" w:firstRow="1" w:lastRow="1" w:firstColumn="1" w:lastColumn="1" w:noHBand="0" w:noVBand="0"/>
      </w:tblPr>
      <w:tblGrid>
        <w:gridCol w:w="3862"/>
        <w:gridCol w:w="5674"/>
      </w:tblGrid>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Отсутствуют.</w:t>
            </w: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доступным жильем граждан, проживающих и работающих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«Создание условий для обеспечения доступным и комфортным жильем сельского населения»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общий объем финансирования за счет всех источников – 61204,2тыс. руб., в том числе по годам:</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9972,0тыс.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10089,0тыс.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10126,9тыс.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10145,0тыс.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10165,2тыс.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10706,1тыс. руб.</w:t>
            </w:r>
          </w:p>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 финансирования из средств бюджета Красночикойского района на реализацию программы составляет 1478,1тыс</w:t>
            </w:r>
            <w:proofErr w:type="gramStart"/>
            <w:r w:rsidRPr="00613BEA">
              <w:rPr>
                <w:rFonts w:ascii="Times New Roman" w:eastAsia="Times New Roman" w:hAnsi="Times New Roman" w:cs="Times New Roman"/>
                <w:spacing w:val="-6"/>
                <w:sz w:val="28"/>
                <w:szCs w:val="28"/>
                <w:lang w:eastAsia="ru-RU"/>
              </w:rPr>
              <w:t>.р</w:t>
            </w:r>
            <w:proofErr w:type="gramEnd"/>
            <w:r w:rsidRPr="00613BEA">
              <w:rPr>
                <w:rFonts w:ascii="Times New Roman" w:eastAsia="Times New Roman" w:hAnsi="Times New Roman" w:cs="Times New Roman"/>
                <w:spacing w:val="-6"/>
                <w:sz w:val="28"/>
                <w:szCs w:val="28"/>
                <w:lang w:eastAsia="ru-RU"/>
              </w:rPr>
              <w:t xml:space="preserve">ублей, </w:t>
            </w:r>
            <w:r w:rsidRPr="00613BEA">
              <w:rPr>
                <w:rFonts w:ascii="Times New Roman" w:eastAsia="Times New Roman" w:hAnsi="Times New Roman" w:cs="Times New Roman"/>
                <w:spacing w:val="-6"/>
                <w:sz w:val="28"/>
                <w:szCs w:val="28"/>
                <w:lang w:eastAsia="ru-RU"/>
              </w:rPr>
              <w:br/>
              <w:t>в том числе по годам:</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 год – 231,0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2021 год – 245,0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2022 год – 247,0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2023 год – 247,8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2024 год – 249,5 тыс. рублей;</w:t>
            </w:r>
          </w:p>
          <w:p w:rsidR="004F4FCC" w:rsidRDefault="00613BEA" w:rsidP="00662D8C">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2025 год – 257,8 тыс. рублей.</w:t>
            </w:r>
          </w:p>
          <w:p w:rsidR="004F4FCC" w:rsidRDefault="004F4FCC" w:rsidP="00613BEA">
            <w:pPr>
              <w:spacing w:after="0" w:line="240" w:lineRule="auto"/>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 xml:space="preserve">Объем финансирования  из </w:t>
            </w:r>
            <w:r w:rsidRPr="00613BEA">
              <w:rPr>
                <w:rFonts w:ascii="Times New Roman" w:eastAsia="Times New Roman" w:hAnsi="Times New Roman" w:cs="Times New Roman"/>
                <w:sz w:val="28"/>
                <w:szCs w:val="28"/>
                <w:lang w:eastAsia="ru-RU"/>
              </w:rPr>
              <w:t>сре</w:t>
            </w:r>
            <w:proofErr w:type="gramStart"/>
            <w:r w:rsidRPr="00613BEA">
              <w:rPr>
                <w:rFonts w:ascii="Times New Roman" w:eastAsia="Times New Roman" w:hAnsi="Times New Roman" w:cs="Times New Roman"/>
                <w:sz w:val="28"/>
                <w:szCs w:val="28"/>
                <w:lang w:eastAsia="ru-RU"/>
              </w:rPr>
              <w:t>дств  кр</w:t>
            </w:r>
            <w:proofErr w:type="gramEnd"/>
            <w:r w:rsidRPr="00613BEA">
              <w:rPr>
                <w:rFonts w:ascii="Times New Roman" w:eastAsia="Times New Roman" w:hAnsi="Times New Roman" w:cs="Times New Roman"/>
                <w:sz w:val="28"/>
                <w:szCs w:val="28"/>
                <w:lang w:eastAsia="ru-RU"/>
              </w:rPr>
              <w:t xml:space="preserve">аевого </w:t>
            </w:r>
            <w:r w:rsidRPr="00613BEA">
              <w:rPr>
                <w:rFonts w:ascii="Times New Roman" w:eastAsia="Times New Roman" w:hAnsi="Times New Roman" w:cs="Times New Roman"/>
                <w:sz w:val="28"/>
                <w:szCs w:val="28"/>
                <w:lang w:eastAsia="ru-RU"/>
              </w:rPr>
              <w:lastRenderedPageBreak/>
              <w:t xml:space="preserve">бюджета –  14510,5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2383,0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2408,6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2409,1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2412,0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2417,7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2480,1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 xml:space="preserve">Объем финансирования из </w:t>
            </w:r>
            <w:r w:rsidRPr="00613BEA">
              <w:rPr>
                <w:rFonts w:ascii="Times New Roman" w:eastAsia="Times New Roman" w:hAnsi="Times New Roman" w:cs="Times New Roman"/>
                <w:sz w:val="28"/>
                <w:szCs w:val="28"/>
                <w:lang w:eastAsia="ru-RU"/>
              </w:rPr>
              <w:t xml:space="preserve">средств федерального бюджета – 32151,6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5323,0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5349,4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5350,8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5353,2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5357,0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5418,2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Объем финансирования з</w:t>
            </w:r>
            <w:r w:rsidRPr="00613BEA">
              <w:rPr>
                <w:rFonts w:ascii="Times New Roman" w:eastAsia="Times New Roman" w:hAnsi="Times New Roman" w:cs="Times New Roman"/>
                <w:sz w:val="28"/>
                <w:szCs w:val="28"/>
                <w:lang w:eastAsia="ru-RU"/>
              </w:rPr>
              <w:t xml:space="preserve">а счет внебюджетных средств –  13064,0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2035,0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2086,0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2120,0тыс.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2132,0тыс.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2141,0тыс.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2550,0тыс. руб.</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p w:rsidR="004F4FCC" w:rsidRPr="00613BEA" w:rsidRDefault="004F4FCC"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35 семей за счет предоставленных социальных выплат;</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bl>
    <w:p w:rsidR="00613BEA" w:rsidRPr="00613BEA" w:rsidRDefault="00613BEA" w:rsidP="00613BEA">
      <w:pPr>
        <w:spacing w:after="0" w:line="240" w:lineRule="auto"/>
        <w:rPr>
          <w:rFonts w:ascii="Times New Roman" w:eastAsia="Times New Roman" w:hAnsi="Times New Roman" w:cs="Times New Roman"/>
          <w:b/>
          <w:spacing w:val="-6"/>
          <w:sz w:val="28"/>
          <w:szCs w:val="28"/>
          <w:lang w:eastAsia="ru-RU"/>
        </w:rPr>
      </w:pPr>
    </w:p>
    <w:p w:rsidR="00613BEA" w:rsidRPr="00613BEA" w:rsidRDefault="00613BEA" w:rsidP="00613BEA">
      <w:pPr>
        <w:numPr>
          <w:ilvl w:val="0"/>
          <w:numId w:val="2"/>
        </w:num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Вопрос улучшения жилищных условий всегда остается острым и актуальным. Именно жилищные проблемы становятся одной из причин трансформации российских домохозяйств. На смену классической модели домохозяйства, состоящего из родителей и несовершеннолетних детей, проживающих под одной крышей, приходит либо одиночное проживание, либо </w:t>
      </w:r>
      <w:r w:rsidRPr="00613BEA">
        <w:rPr>
          <w:rFonts w:ascii="Times New Roman" w:eastAsia="Times New Roman" w:hAnsi="Times New Roman" w:cs="Times New Roman"/>
          <w:spacing w:val="-6"/>
          <w:sz w:val="28"/>
          <w:szCs w:val="28"/>
          <w:lang w:eastAsia="ru-RU"/>
        </w:rPr>
        <w:lastRenderedPageBreak/>
        <w:t xml:space="preserve">проживание с родителями, иными родственниками. Чаще всего семейные пары не могут отделиться от старших родственников по причине отсутствия финансовой возможности. </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программ социального разви</w:t>
      </w:r>
      <w:r w:rsidR="00EF4CE1">
        <w:rPr>
          <w:rFonts w:ascii="Times New Roman" w:eastAsia="Times New Roman" w:hAnsi="Times New Roman" w:cs="Times New Roman"/>
          <w:spacing w:val="-6"/>
          <w:sz w:val="28"/>
          <w:szCs w:val="28"/>
          <w:lang w:eastAsia="ru-RU"/>
        </w:rPr>
        <w:t xml:space="preserve">тия села и устойчивого развития </w:t>
      </w:r>
      <w:r w:rsidRPr="00613BEA">
        <w:rPr>
          <w:rFonts w:ascii="Times New Roman" w:eastAsia="Times New Roman" w:hAnsi="Times New Roman" w:cs="Times New Roman"/>
          <w:spacing w:val="-6"/>
          <w:sz w:val="28"/>
          <w:szCs w:val="28"/>
          <w:lang w:eastAsia="ru-RU"/>
        </w:rPr>
        <w:t>сельских территорий гражданам, проживающим в сельской местности, в</w:t>
      </w:r>
      <w:r w:rsidR="00EF4CE1">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 xml:space="preserve">том числе молодым семьям и молодым специалистам, предоставлялись социальные выплаты на строительство (приобретение) жилья в сельской местности. Участниками мероприятий стали более 80 семей.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Жилищные условия сельских жителей, безусловно, улучшаются, однако полностью решить все проблемы в данной сфере не удалось – огромное количество граждан продолжает существовать в недостойных условиях либо не иметь собственного жилья.</w:t>
      </w: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мероприятий подпрограммы позволит гражданам строить и приобретать на территории района жилые дома и будет способствовать:</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улучшению жилищных условий граждан, проживающих на сельских территориях, не обладающих достаточными собственными средствами; </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созданию условий для закрепления граждан для работы на селе;</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Комплекс мероприятий подпрограммы предусматривает улучшение качества жизни людей, которые проживают в селах района, а также желающих </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переселиться в Красночикойский район для дальнейшего проживания и трудоустройства.</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муниципальной политики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EF4CE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613BEA">
        <w:rPr>
          <w:rFonts w:ascii="Times New Roman" w:eastAsia="Times New Roman" w:hAnsi="Times New Roman" w:cs="Times New Roman"/>
          <w:sz w:val="28"/>
          <w:szCs w:val="28"/>
          <w:lang w:eastAsia="ru-RU"/>
        </w:rPr>
        <w:t xml:space="preserve">Приоритеты в сфере </w:t>
      </w:r>
      <w:r w:rsidRPr="00613BEA">
        <w:rPr>
          <w:rFonts w:ascii="Times New Roman" w:eastAsia="Times New Roman" w:hAnsi="Times New Roman" w:cs="Times New Roman"/>
          <w:spacing w:val="-6"/>
          <w:sz w:val="28"/>
          <w:szCs w:val="28"/>
          <w:lang w:eastAsia="ru-RU"/>
        </w:rPr>
        <w:t>обеспечения доступным и комфортным жильем</w:t>
      </w:r>
      <w:r w:rsidRPr="00613BEA">
        <w:rPr>
          <w:rFonts w:ascii="Times New Roman" w:eastAsia="Times New Roman" w:hAnsi="Times New Roman" w:cs="Times New Roman"/>
          <w:sz w:val="28"/>
          <w:szCs w:val="28"/>
          <w:lang w:eastAsia="ru-RU"/>
        </w:rPr>
        <w:t xml:space="preserve"> определены в соответствии с </w:t>
      </w:r>
      <w:hyperlink r:id="rId13" w:history="1">
        <w:r w:rsidRPr="00613BEA">
          <w:rPr>
            <w:rFonts w:ascii="Times New Roman" w:eastAsia="Times New Roman" w:hAnsi="Times New Roman" w:cs="Times New Roman"/>
            <w:sz w:val="28"/>
            <w:szCs w:val="28"/>
            <w:lang w:eastAsia="ru-RU"/>
          </w:rPr>
          <w:t>Указом</w:t>
        </w:r>
      </w:hyperlink>
      <w:r w:rsidRPr="00613BEA">
        <w:rPr>
          <w:rFonts w:ascii="Times New Roman" w:eastAsia="Times New Roman" w:hAnsi="Times New Roman" w:cs="Times New Roman"/>
          <w:sz w:val="28"/>
          <w:szCs w:val="28"/>
          <w:lang w:eastAsia="ru-RU"/>
        </w:rPr>
        <w:t xml:space="preserve"> Президента Российской Федерации от 07 мая 2012 года № 600 «О мерах по обеспечению граждан Российской Федерации доступным и комфортным жильем и повышению качества жилищно-коммунальных услуг», постановление Правительства Российской Федерации от 31.05.2019г. №696 «Об утверждении Государственной программы Российской Федерации</w:t>
      </w:r>
      <w:r w:rsidR="00EF4CE1">
        <w:rPr>
          <w:rFonts w:ascii="Times New Roman" w:eastAsia="Times New Roman" w:hAnsi="Times New Roman" w:cs="Times New Roman"/>
          <w:sz w:val="28"/>
          <w:szCs w:val="28"/>
          <w:lang w:eastAsia="ru-RU"/>
        </w:rPr>
        <w:t xml:space="preserve"> «Комплексное развитие сельских </w:t>
      </w:r>
      <w:r w:rsidRPr="00613BEA">
        <w:rPr>
          <w:rFonts w:ascii="Times New Roman" w:eastAsia="Times New Roman" w:hAnsi="Times New Roman" w:cs="Times New Roman"/>
          <w:sz w:val="28"/>
          <w:szCs w:val="28"/>
          <w:lang w:eastAsia="ru-RU"/>
        </w:rPr>
        <w:t>территорий», стратегией социально-экономического</w:t>
      </w:r>
      <w:r w:rsidR="004F4FCC">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развития Забайкальского</w:t>
      </w:r>
      <w:proofErr w:type="gramEnd"/>
      <w:r w:rsidRPr="00613BEA">
        <w:rPr>
          <w:rFonts w:ascii="Times New Roman" w:eastAsia="Times New Roman" w:hAnsi="Times New Roman" w:cs="Times New Roman"/>
          <w:sz w:val="28"/>
          <w:szCs w:val="28"/>
          <w:lang w:eastAsia="ru-RU"/>
        </w:rPr>
        <w:t xml:space="preserve"> края на период до 2030 года. К ним относятся: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населения Забайкальского края доступным и комфортным жильем;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условий для развития жилищного строительства;</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предоставление молодым семьям, нуждающимся в улучшении жилищных условий, муниципальной поддержки на строительство (приобретение) жилья;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улучшение жилищных условий граждан, проживающих на сельских 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задачи по обеспечению доступным жильем граждан, проживающих и работающих на территории Красночикойского района.</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tabs>
          <w:tab w:val="left" w:pos="0"/>
          <w:tab w:val="left" w:pos="1080"/>
        </w:tabs>
        <w:autoSpaceDE w:val="0"/>
        <w:autoSpaceDN w:val="0"/>
        <w:adjustRightInd w:val="0"/>
        <w:spacing w:after="0" w:line="240" w:lineRule="auto"/>
        <w:rPr>
          <w:rFonts w:ascii="Times New Roman" w:eastAsia="Times New Roman" w:hAnsi="Times New Roman" w:cs="Times New Roman"/>
          <w:spacing w:val="-6"/>
          <w:sz w:val="24"/>
          <w:szCs w:val="24"/>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«Развитие жилищного строительства на сельских территориях и повышение уровня благоустройства»</w:t>
      </w:r>
    </w:p>
    <w:p w:rsidR="00613BEA" w:rsidRPr="00613BEA" w:rsidRDefault="00613BEA" w:rsidP="00613BEA">
      <w:pPr>
        <w:tabs>
          <w:tab w:val="left" w:pos="1134"/>
        </w:tabs>
        <w:autoSpaceDE w:val="0"/>
        <w:autoSpaceDN w:val="0"/>
        <w:adjustRightInd w:val="0"/>
        <w:spacing w:after="0" w:line="240" w:lineRule="auto"/>
        <w:ind w:firstLine="709"/>
        <w:jc w:val="both"/>
        <w:rPr>
          <w:rFonts w:ascii="Times New Roman" w:eastAsia="Times New Roman" w:hAnsi="Times New Roman" w:cs="Times New Roman"/>
          <w:spacing w:val="-6"/>
          <w:sz w:val="20"/>
          <w:szCs w:val="20"/>
          <w:highlight w:val="yellow"/>
          <w:lang w:eastAsia="ru-RU"/>
        </w:rPr>
      </w:pP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основного мероприятия предусматривается посредством:</w:t>
      </w:r>
    </w:p>
    <w:p w:rsidR="00613BEA" w:rsidRPr="00613BEA" w:rsidRDefault="00613BEA" w:rsidP="00D348B5">
      <w:pPr>
        <w:numPr>
          <w:ilvl w:val="0"/>
          <w:numId w:val="1"/>
        </w:numPr>
        <w:shd w:val="clear" w:color="auto" w:fill="FFFFFF"/>
        <w:spacing w:after="0" w:line="240" w:lineRule="auto"/>
        <w:ind w:left="0"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Предоставления социальных выплат из федерального, краевого и местного бюджетов на строительство (приобретение) жилья, в том числе путем </w:t>
      </w:r>
    </w:p>
    <w:p w:rsidR="00613BEA" w:rsidRPr="00613BEA" w:rsidRDefault="00613BEA" w:rsidP="00613BEA">
      <w:pPr>
        <w:shd w:val="clear" w:color="auto" w:fill="FFFFFF"/>
        <w:tabs>
          <w:tab w:val="left" w:pos="1276"/>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участия в долевом строительстве, гражданам Российской Федерации, проживающим и работающим на  территории района  либо изъявившим желание </w:t>
      </w:r>
    </w:p>
    <w:p w:rsidR="00613BEA" w:rsidRPr="00613BEA" w:rsidRDefault="00613BEA" w:rsidP="00F33335">
      <w:pPr>
        <w:shd w:val="clear" w:color="auto" w:fill="FFFFFF"/>
        <w:tabs>
          <w:tab w:val="left" w:pos="-2127"/>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переехать на постоянное место жительства в Красночикойский район и работать здесь.</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мероприятия не предусматривается выделение социальных выплат на улучшение жилищных условий на сельских территориях:</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муниципальной поддержки за счет средств федерального бюджета, бюджета Забайкальского края и (или) местных бюджетов, предоставленных на улучшение жилищных условий;</w:t>
      </w:r>
    </w:p>
    <w:p w:rsidR="004F4FCC" w:rsidRPr="00613BEA" w:rsidRDefault="00613BEA" w:rsidP="00F33335">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гражданам, перед которыми </w:t>
      </w:r>
      <w:r w:rsidR="00F33335">
        <w:rPr>
          <w:rFonts w:ascii="Times New Roman" w:eastAsia="Times New Roman" w:hAnsi="Times New Roman" w:cs="Times New Roman"/>
          <w:spacing w:val="-6"/>
          <w:sz w:val="28"/>
          <w:szCs w:val="28"/>
          <w:lang w:eastAsia="ru-RU"/>
        </w:rPr>
        <w:t xml:space="preserve">государство имеет обязательства </w:t>
      </w:r>
      <w:r w:rsidRPr="00613BEA">
        <w:rPr>
          <w:rFonts w:ascii="Times New Roman" w:eastAsia="Times New Roman" w:hAnsi="Times New Roman" w:cs="Times New Roman"/>
          <w:spacing w:val="-6"/>
          <w:sz w:val="28"/>
          <w:szCs w:val="28"/>
          <w:lang w:eastAsia="ru-RU"/>
        </w:rPr>
        <w:t>по обеспечению жильем в соответствии с законодательством Российской Федерации.</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Осуществление мероприятия предполагается посредством предоставления субсидий бюджетам муниципальных районов Забайкальского края, прошедших отбор.</w:t>
      </w:r>
    </w:p>
    <w:p w:rsidR="00613BEA" w:rsidRPr="00613BEA" w:rsidRDefault="00613BEA" w:rsidP="00D51288">
      <w:pPr>
        <w:spacing w:after="0" w:line="240" w:lineRule="auto"/>
        <w:ind w:firstLine="708"/>
        <w:jc w:val="both"/>
        <w:outlineLvl w:val="0"/>
        <w:rPr>
          <w:rFonts w:ascii="Times New Roman" w:eastAsia="Times New Roman" w:hAnsi="Times New Roman" w:cs="Times New Roman"/>
          <w:sz w:val="28"/>
          <w:szCs w:val="28"/>
          <w:lang w:eastAsia="ru-RU"/>
        </w:rPr>
      </w:pPr>
      <w:r w:rsidRPr="00BB2F71">
        <w:rPr>
          <w:rFonts w:ascii="Times New Roman" w:eastAsia="Times New Roman" w:hAnsi="Times New Roman" w:cs="Times New Roman"/>
          <w:sz w:val="28"/>
          <w:szCs w:val="28"/>
          <w:lang w:eastAsia="ru-RU"/>
        </w:rPr>
        <w:t xml:space="preserve">Порядок </w:t>
      </w:r>
      <w:r w:rsidR="00BB2F71" w:rsidRPr="00BB2F71">
        <w:rPr>
          <w:rFonts w:ascii="Times New Roman" w:eastAsia="Times New Roman" w:hAnsi="Times New Roman" w:cs="Times New Roman"/>
          <w:sz w:val="28"/>
          <w:szCs w:val="28"/>
          <w:lang w:eastAsia="ru-RU"/>
        </w:rPr>
        <w:t>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«Красночикойский район»</w:t>
      </w:r>
      <w:r w:rsidR="00D51288">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 xml:space="preserve">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9B4FFB">
        <w:rPr>
          <w:rFonts w:ascii="Times New Roman" w:eastAsia="Times New Roman" w:hAnsi="Times New Roman" w:cs="Times New Roman"/>
          <w:sz w:val="28"/>
          <w:szCs w:val="28"/>
          <w:lang w:eastAsia="ru-RU"/>
        </w:rPr>
        <w:t>4</w:t>
      </w:r>
      <w:r w:rsidRPr="00613BEA">
        <w:rPr>
          <w:rFonts w:ascii="Times New Roman" w:eastAsia="Times New Roman" w:hAnsi="Times New Roman" w:cs="Times New Roman"/>
          <w:sz w:val="28"/>
          <w:szCs w:val="28"/>
          <w:lang w:eastAsia="ru-RU"/>
        </w:rPr>
        <w:t xml:space="preserve"> к настоящей программе.</w:t>
      </w:r>
    </w:p>
    <w:p w:rsidR="00613BEA" w:rsidRPr="00613BEA" w:rsidRDefault="00613BEA" w:rsidP="00F33335">
      <w:pPr>
        <w:spacing w:after="0" w:line="240" w:lineRule="auto"/>
        <w:ind w:firstLine="709"/>
        <w:jc w:val="both"/>
        <w:rPr>
          <w:rFonts w:ascii="Times New Roman" w:eastAsia="Times New Roman" w:hAnsi="Times New Roman" w:cs="Times New Roman"/>
          <w:spacing w:val="-6"/>
          <w:sz w:val="24"/>
          <w:szCs w:val="24"/>
          <w:highlight w:val="yellow"/>
          <w:lang w:eastAsia="ru-RU"/>
        </w:rPr>
      </w:pPr>
      <w:r w:rsidRPr="00613BEA">
        <w:rPr>
          <w:rFonts w:ascii="Times New Roman" w:eastAsia="Times New Roman" w:hAnsi="Times New Roman" w:cs="Times New Roman"/>
          <w:spacing w:val="-6"/>
          <w:sz w:val="28"/>
          <w:szCs w:val="28"/>
          <w:lang w:eastAsia="ru-RU"/>
        </w:rPr>
        <w:t xml:space="preserve"> </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приложении № 1 к муниципальной программе. </w:t>
      </w: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bCs/>
          <w:spacing w:val="-6"/>
          <w:sz w:val="24"/>
          <w:szCs w:val="24"/>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lastRenderedPageBreak/>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D27DDC" w:rsidRDefault="00D27DD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Подпрограмма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подпрограммы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spacing w:after="0" w:line="240" w:lineRule="auto"/>
        <w:rPr>
          <w:rFonts w:ascii="Times New Roman" w:eastAsia="Times New Roman" w:hAnsi="Times New Roman" w:cs="Times New Roman"/>
          <w:sz w:val="24"/>
          <w:szCs w:val="24"/>
          <w:lang w:eastAsia="ru-RU"/>
        </w:rPr>
      </w:pPr>
    </w:p>
    <w:tbl>
      <w:tblPr>
        <w:tblW w:w="9502" w:type="dxa"/>
        <w:tblLayout w:type="fixed"/>
        <w:tblLook w:val="01E0" w:firstRow="1" w:lastRow="1" w:firstColumn="1" w:lastColumn="1" w:noHBand="0" w:noVBand="0"/>
      </w:tblPr>
      <w:tblGrid>
        <w:gridCol w:w="3828"/>
        <w:gridCol w:w="5674"/>
      </w:tblGrid>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Администрации сельских поселений района;</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highlight w:val="yellow"/>
                <w:lang w:eastAsia="ru-RU"/>
              </w:rPr>
            </w:pPr>
            <w:r w:rsidRPr="00613BEA">
              <w:rPr>
                <w:rFonts w:ascii="Times New Roman" w:eastAsia="Times New Roman" w:hAnsi="Times New Roman" w:cs="Times New Roman"/>
                <w:sz w:val="28"/>
                <w:szCs w:val="28"/>
                <w:lang w:eastAsia="ru-RU"/>
              </w:rPr>
              <w:t>Хозяйствующие субъекты района</w:t>
            </w:r>
          </w:p>
        </w:tc>
      </w:tr>
      <w:tr w:rsidR="00613BEA" w:rsidRPr="00613BEA" w:rsidTr="00682662">
        <w:tc>
          <w:tcPr>
            <w:tcW w:w="3828" w:type="dxa"/>
          </w:tcPr>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p w:rsidR="004F4FCC" w:rsidRDefault="004F4FCC"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благоприятных условий для проживания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уровня комфортности жизнедеятельности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Общий объем финансирования  за счет всех источников – 9908,0 тыс. руб.,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в том числе по годам:</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1577,0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1430,0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1735,0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1630,5тыс.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1785,5тыс.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1750,0 тыс. руб.</w:t>
            </w:r>
          </w:p>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Объем финансирования из средств бюджета Красночикойского района на реализацию программы составляет 1859,0тыс</w:t>
            </w:r>
            <w:proofErr w:type="gramStart"/>
            <w:r w:rsidRPr="00613BEA">
              <w:rPr>
                <w:rFonts w:ascii="Times New Roman" w:eastAsia="Times New Roman" w:hAnsi="Times New Roman" w:cs="Times New Roman"/>
                <w:spacing w:val="-6"/>
                <w:sz w:val="28"/>
                <w:szCs w:val="28"/>
                <w:lang w:eastAsia="ru-RU"/>
              </w:rPr>
              <w:t>.р</w:t>
            </w:r>
            <w:proofErr w:type="gramEnd"/>
            <w:r w:rsidRPr="00613BEA">
              <w:rPr>
                <w:rFonts w:ascii="Times New Roman" w:eastAsia="Times New Roman" w:hAnsi="Times New Roman" w:cs="Times New Roman"/>
                <w:spacing w:val="-6"/>
                <w:sz w:val="28"/>
                <w:szCs w:val="28"/>
                <w:lang w:eastAsia="ru-RU"/>
              </w:rPr>
              <w:t xml:space="preserve">ублей, </w:t>
            </w:r>
            <w:r w:rsidRPr="00613BEA">
              <w:rPr>
                <w:rFonts w:ascii="Times New Roman" w:eastAsia="Times New Roman" w:hAnsi="Times New Roman" w:cs="Times New Roman"/>
                <w:spacing w:val="-6"/>
                <w:sz w:val="28"/>
                <w:szCs w:val="28"/>
                <w:lang w:eastAsia="ru-RU"/>
              </w:rPr>
              <w:br/>
              <w:t>в том числе по годам:</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 год – 239,0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2021 год – 200,0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2022 год – 350,0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2023 год – 300,0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2024 год – 370,0 тыс. рублей;</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2025 год – 400,0 тыс. рублей.</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 xml:space="preserve">Объем финансирования  из </w:t>
            </w:r>
            <w:r w:rsidRPr="00613BEA">
              <w:rPr>
                <w:rFonts w:ascii="Times New Roman" w:eastAsia="Times New Roman" w:hAnsi="Times New Roman" w:cs="Times New Roman"/>
                <w:sz w:val="28"/>
                <w:szCs w:val="28"/>
                <w:lang w:eastAsia="ru-RU"/>
              </w:rPr>
              <w:t>сре</w:t>
            </w:r>
            <w:proofErr w:type="gramStart"/>
            <w:r w:rsidRPr="00613BEA">
              <w:rPr>
                <w:rFonts w:ascii="Times New Roman" w:eastAsia="Times New Roman" w:hAnsi="Times New Roman" w:cs="Times New Roman"/>
                <w:sz w:val="28"/>
                <w:szCs w:val="28"/>
                <w:lang w:eastAsia="ru-RU"/>
              </w:rPr>
              <w:t>дств  кр</w:t>
            </w:r>
            <w:proofErr w:type="gramEnd"/>
            <w:r w:rsidRPr="00613BEA">
              <w:rPr>
                <w:rFonts w:ascii="Times New Roman" w:eastAsia="Times New Roman" w:hAnsi="Times New Roman" w:cs="Times New Roman"/>
                <w:sz w:val="28"/>
                <w:szCs w:val="28"/>
                <w:lang w:eastAsia="ru-RU"/>
              </w:rPr>
              <w:t xml:space="preserve">аевого бюджета –  1186,0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180,0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180,0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215,0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175,5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225,5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210,0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 xml:space="preserve">Объем финансирования из </w:t>
            </w:r>
            <w:r w:rsidRPr="00613BEA">
              <w:rPr>
                <w:rFonts w:ascii="Times New Roman" w:eastAsia="Times New Roman" w:hAnsi="Times New Roman" w:cs="Times New Roman"/>
                <w:sz w:val="28"/>
                <w:szCs w:val="28"/>
                <w:lang w:eastAsia="ru-RU"/>
              </w:rPr>
              <w:t xml:space="preserve">средств федерального бюджета –  4371,0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746,0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 год –   680,0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 год –    750,0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740,0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755,0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700,0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pacing w:val="-6"/>
                <w:sz w:val="28"/>
                <w:szCs w:val="28"/>
                <w:lang w:eastAsia="ru-RU"/>
              </w:rPr>
              <w:t>Объем финансирования з</w:t>
            </w:r>
            <w:r w:rsidRPr="00613BEA">
              <w:rPr>
                <w:rFonts w:ascii="Times New Roman" w:eastAsia="Times New Roman" w:hAnsi="Times New Roman" w:cs="Times New Roman"/>
                <w:sz w:val="28"/>
                <w:szCs w:val="28"/>
                <w:lang w:eastAsia="ru-RU"/>
              </w:rPr>
              <w:t xml:space="preserve">а счет внебюджетных средств –  2492,0 тыс. руб., в том числе по годам: </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2020 год –  412,0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2021год –   370,0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2022год –   420,0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2023 год –  415,0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2024 год –  435,0 тыс. руб.</w:t>
            </w:r>
          </w:p>
          <w:p w:rsidR="00613BEA" w:rsidRPr="00613BEA" w:rsidRDefault="00613BEA" w:rsidP="00613BEA">
            <w:pPr>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2025 год –  440,0 тыс. руб.</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613BEA" w:rsidRPr="00613BEA" w:rsidRDefault="00613BEA" w:rsidP="004F4FCC">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tc>
        <w:tc>
          <w:tcPr>
            <w:tcW w:w="5674" w:type="dxa"/>
          </w:tcPr>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bCs/>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Реализация общественно-значимых проектов по благоустройству сельских территорий.</w:t>
            </w:r>
          </w:p>
        </w:tc>
      </w:tr>
    </w:tbl>
    <w:p w:rsidR="00576BEA" w:rsidRDefault="00576BEA" w:rsidP="00613BEA">
      <w:pPr>
        <w:spacing w:after="0" w:line="240" w:lineRule="auto"/>
        <w:ind w:left="360"/>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ind w:left="360"/>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1. 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Организации досуга, ведение здорового образа жизни,  приобщение к культурным ценностям зависят качество жизни и социальный климат в обществе, во многом формирует социально</w:t>
      </w:r>
      <w:r w:rsidRPr="00613BEA">
        <w:rPr>
          <w:rFonts w:ascii="Times New Roman" w:eastAsia="Times New Roman" w:hAnsi="Times New Roman" w:cs="Times New Roman"/>
          <w:spacing w:val="-6"/>
          <w:sz w:val="28"/>
          <w:szCs w:val="28"/>
          <w:lang w:eastAsia="ru-RU"/>
        </w:rPr>
        <w:noBreakHyphen/>
        <w:t>экономический потенциал территорий, их инвестиционную привлекательность.</w:t>
      </w:r>
    </w:p>
    <w:p w:rsidR="004F4FCC" w:rsidRDefault="00613BEA" w:rsidP="0040402C">
      <w:pPr>
        <w:spacing w:after="0" w:line="240" w:lineRule="auto"/>
        <w:ind w:firstLine="709"/>
        <w:jc w:val="both"/>
        <w:rPr>
          <w:rFonts w:ascii="Times New Roman" w:eastAsia="Times New Roman" w:hAnsi="Times New Roman" w:cs="Times New Roman"/>
          <w:spacing w:val="-6"/>
          <w:sz w:val="28"/>
          <w:szCs w:val="28"/>
          <w:lang w:eastAsia="ru-RU"/>
        </w:rPr>
      </w:pPr>
      <w:proofErr w:type="gramStart"/>
      <w:r w:rsidRPr="00613BEA">
        <w:rPr>
          <w:rFonts w:ascii="Times New Roman" w:eastAsia="Times New Roman" w:hAnsi="Times New Roman" w:cs="Times New Roman"/>
          <w:spacing w:val="-6"/>
          <w:sz w:val="28"/>
          <w:szCs w:val="28"/>
          <w:lang w:eastAsia="ru-RU"/>
        </w:rPr>
        <w:t>Несмотря на принимаемые в рамках программ устойчивого развития сельских территорий меры по развитию социальной и инженерной инфраструктуры, созданию комфортных условий проживания на территории района потребность в современных и культурно-досуговых учреждениях, спортивных сооружениях сохраняется.</w:t>
      </w:r>
      <w:proofErr w:type="gramEnd"/>
      <w:r w:rsidRPr="00613BEA">
        <w:rPr>
          <w:rFonts w:ascii="Times New Roman" w:eastAsia="Times New Roman" w:hAnsi="Times New Roman" w:cs="Times New Roman"/>
          <w:spacing w:val="-6"/>
          <w:sz w:val="28"/>
          <w:szCs w:val="28"/>
          <w:lang w:eastAsia="ru-RU"/>
        </w:rPr>
        <w:t xml:space="preserve"> Многие существующие объекты инженерной инфраструктуры и социальной сферы находятся в неудовлетворительном техническом состоянии либо расположены в неприспособленных помещениях, технические условия которых не отвечают установленным требованиям. Необходимо строительство новых, реконструкция (модернизация) и капитальный ремонт существующих объектов, а также их оснащение современным оборудованием.</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Отсутствие реальных действий в этом направлении приведет к дальнейшему износу объектов социальной инфраструктуры, потери кадрового потенциала, снижению способности объектов социальной инфраструктуры удовлетворять потребности сельского населения и к снижению качества жизни населения.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рамках подпрограммы будет продолжена реализация мероприятия </w:t>
      </w:r>
      <w:r w:rsidRPr="00613BEA">
        <w:rPr>
          <w:rFonts w:ascii="Times New Roman" w:eastAsia="Times New Roman" w:hAnsi="Times New Roman" w:cs="Times New Roman"/>
          <w:spacing w:val="-6"/>
          <w:sz w:val="28"/>
          <w:szCs w:val="28"/>
          <w:lang w:eastAsia="ru-RU"/>
        </w:rPr>
        <w:br/>
        <w:t>«Благоустройство сельских территорий».</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highlight w:val="yellow"/>
          <w:lang w:eastAsia="ru-RU"/>
        </w:rPr>
      </w:pPr>
    </w:p>
    <w:p w:rsidR="004A2EB7" w:rsidRDefault="004A2EB7"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613BEA">
        <w:rPr>
          <w:rFonts w:ascii="Times New Roman" w:eastAsia="Times New Roman" w:hAnsi="Times New Roman" w:cs="Times New Roman"/>
          <w:sz w:val="28"/>
          <w:szCs w:val="28"/>
          <w:lang w:eastAsia="ru-RU"/>
        </w:rPr>
        <w:t>В соответствии со с</w:t>
      </w:r>
      <w:r w:rsidRPr="00613BEA">
        <w:rPr>
          <w:rFonts w:ascii="Times New Roman" w:eastAsia="Times New Roman" w:hAnsi="Times New Roman" w:cs="Times New Roman"/>
          <w:spacing w:val="-6"/>
          <w:sz w:val="28"/>
          <w:szCs w:val="28"/>
          <w:lang w:eastAsia="ru-RU"/>
        </w:rPr>
        <w:t xml:space="preserve">тратегией пространственного развития Российской Федерации на период до 2025 года, утвержденной </w:t>
      </w:r>
      <w:hyperlink w:anchor="sub_0" w:history="1">
        <w:r w:rsidRPr="00613BEA">
          <w:rPr>
            <w:rFonts w:ascii="Times New Roman" w:eastAsia="Times New Roman" w:hAnsi="Times New Roman" w:cs="Times New Roman"/>
            <w:spacing w:val="-6"/>
            <w:sz w:val="28"/>
            <w:szCs w:val="28"/>
            <w:lang w:eastAsia="ru-RU"/>
          </w:rPr>
          <w:t>распоряжением</w:t>
        </w:r>
      </w:hyperlink>
      <w:r w:rsidRPr="00613BEA">
        <w:rPr>
          <w:rFonts w:ascii="Times New Roman" w:eastAsia="Times New Roman" w:hAnsi="Times New Roman" w:cs="Times New Roman"/>
          <w:bCs/>
          <w:color w:val="26282F"/>
          <w:spacing w:val="-6"/>
          <w:sz w:val="28"/>
          <w:szCs w:val="28"/>
          <w:lang w:eastAsia="ru-RU"/>
        </w:rPr>
        <w:t xml:space="preserve"> </w:t>
      </w:r>
      <w:r w:rsidRPr="00613BEA">
        <w:rPr>
          <w:rFonts w:ascii="Times New Roman" w:eastAsia="Times New Roman" w:hAnsi="Times New Roman" w:cs="Times New Roman"/>
          <w:bCs/>
          <w:spacing w:val="-6"/>
          <w:sz w:val="28"/>
          <w:szCs w:val="28"/>
          <w:lang w:eastAsia="ru-RU"/>
        </w:rPr>
        <w:t xml:space="preserve">Правительства Российской Федерации от 13 февраля 2019 года № 207-р, </w:t>
      </w:r>
      <w:hyperlink r:id="rId14" w:history="1">
        <w:r w:rsidRPr="00613BEA">
          <w:rPr>
            <w:rFonts w:ascii="Times New Roman" w:eastAsia="Times New Roman" w:hAnsi="Times New Roman" w:cs="Times New Roman"/>
            <w:sz w:val="28"/>
            <w:szCs w:val="28"/>
            <w:lang w:eastAsia="ru-RU"/>
          </w:rPr>
          <w:t>Стратегией</w:t>
        </w:r>
      </w:hyperlink>
      <w:r w:rsidRPr="00613BEA">
        <w:rPr>
          <w:rFonts w:ascii="Times New Roman" w:eastAsia="Times New Roman" w:hAnsi="Times New Roman" w:cs="Times New Roman"/>
          <w:sz w:val="28"/>
          <w:szCs w:val="28"/>
          <w:lang w:eastAsia="ru-RU"/>
        </w:rPr>
        <w:t xml:space="preserve"> социально-экономического развития Забайкальского края на период до 2030 года, утвержденной </w:t>
      </w:r>
      <w:hyperlink r:id="rId15" w:history="1">
        <w:r w:rsidRPr="00613BEA">
          <w:rPr>
            <w:rFonts w:ascii="Times New Roman" w:eastAsia="Times New Roman" w:hAnsi="Times New Roman" w:cs="Times New Roman"/>
            <w:sz w:val="28"/>
            <w:szCs w:val="28"/>
            <w:lang w:eastAsia="ru-RU"/>
          </w:rPr>
          <w:t>постановлением</w:t>
        </w:r>
      </w:hyperlink>
      <w:r w:rsidRPr="00613BEA">
        <w:rPr>
          <w:rFonts w:ascii="Times New Roman" w:eastAsia="Times New Roman" w:hAnsi="Times New Roman" w:cs="Times New Roman"/>
          <w:sz w:val="28"/>
          <w:szCs w:val="28"/>
          <w:lang w:eastAsia="ru-RU"/>
        </w:rPr>
        <w:t xml:space="preserve"> Правительства Забайкальского края 26 декабря 2013 года N 586, и концепцией долгосрочного социально-экономического развития Российской Федерации на период до 2020 года, утвержденной распоряжением Правительства</w:t>
      </w:r>
      <w:proofErr w:type="gramEnd"/>
      <w:r w:rsidRPr="00613BEA">
        <w:rPr>
          <w:rFonts w:ascii="Times New Roman" w:eastAsia="Times New Roman" w:hAnsi="Times New Roman" w:cs="Times New Roman"/>
          <w:sz w:val="28"/>
          <w:szCs w:val="28"/>
          <w:lang w:eastAsia="ru-RU"/>
        </w:rPr>
        <w:t xml:space="preserve"> Российской Фе</w:t>
      </w:r>
      <w:r w:rsidR="001C57FD">
        <w:rPr>
          <w:rFonts w:ascii="Times New Roman" w:eastAsia="Times New Roman" w:hAnsi="Times New Roman" w:cs="Times New Roman"/>
          <w:sz w:val="28"/>
          <w:szCs w:val="28"/>
          <w:lang w:eastAsia="ru-RU"/>
        </w:rPr>
        <w:t xml:space="preserve">дерации от 17 ноября 2008 года № </w:t>
      </w:r>
      <w:r w:rsidRPr="00613BEA">
        <w:rPr>
          <w:rFonts w:ascii="Times New Roman" w:eastAsia="Times New Roman" w:hAnsi="Times New Roman" w:cs="Times New Roman"/>
          <w:sz w:val="28"/>
          <w:szCs w:val="28"/>
          <w:lang w:eastAsia="ru-RU"/>
        </w:rPr>
        <w:t>1622-р, определены приоритеты реализации настоящей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комплексный подход к социально-экономическому развитию территории района;</w:t>
      </w:r>
    </w:p>
    <w:p w:rsid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lastRenderedPageBreak/>
        <w:t>учет интересов и мнения населения при планировании социально-экономического развития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рост обеспеченности населения социальными объектами (образования, здравоохранения, социальной защиты, культуры, физической культуры и спорта);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проведение капитального ремонта действующих объектов, их реконструкция, а также строительство новых объектов </w:t>
      </w:r>
      <w:proofErr w:type="gramStart"/>
      <w:r w:rsidRPr="00613BEA">
        <w:rPr>
          <w:rFonts w:ascii="Times New Roman" w:eastAsia="Times New Roman" w:hAnsi="Times New Roman" w:cs="Times New Roman"/>
          <w:sz w:val="28"/>
          <w:szCs w:val="28"/>
          <w:lang w:eastAsia="ru-RU"/>
        </w:rPr>
        <w:t>для</w:t>
      </w:r>
      <w:proofErr w:type="gramEnd"/>
      <w:r w:rsidRPr="00613BEA">
        <w:rPr>
          <w:rFonts w:ascii="Times New Roman" w:eastAsia="Times New Roman" w:hAnsi="Times New Roman" w:cs="Times New Roman"/>
          <w:sz w:val="28"/>
          <w:szCs w:val="28"/>
          <w:lang w:eastAsia="ru-RU"/>
        </w:rPr>
        <w:t xml:space="preserve"> полного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удовлетворения потребностей населения в соответствующих услугах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по сельским поселениям;</w:t>
      </w:r>
    </w:p>
    <w:p w:rsidR="00613BEA" w:rsidRPr="00613BEA" w:rsidRDefault="00613BEA" w:rsidP="00613BEA">
      <w:pPr>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обеспечение благоприятных условий для жизни населения, благоустройство мест массового посещения населения (парки, площади и другие места);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закрепление населения в селах района через создание благоприятных условий проживания.</w:t>
      </w:r>
    </w:p>
    <w:p w:rsidR="004F4FCC" w:rsidRDefault="00613BEA" w:rsidP="0040402C">
      <w:pPr>
        <w:autoSpaceDE w:val="0"/>
        <w:autoSpaceDN w:val="0"/>
        <w:adjustRightInd w:val="0"/>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lang w:eastAsia="ru-RU"/>
        </w:rPr>
        <w:t>улучшения условий жизни жителей сел, в том числе путем повышения уровня благоустройства сельских поселений.</w:t>
      </w:r>
    </w:p>
    <w:p w:rsidR="004F4FCC" w:rsidRDefault="004F4FCC"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создание благоприятных условий для проживания на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повышение уровня комфортности жизнедеятельности в селах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«Благоустройство сельских территорий»</w:t>
      </w: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основного мероприятия предусматривается реализация общественно-значимых проектов по благоустройству сельских территорий по следующим направлениям:</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1" w:name="sub_17031"/>
      <w:r w:rsidRPr="00613BEA">
        <w:rPr>
          <w:rFonts w:ascii="Times New Roman" w:eastAsia="Times New Roman" w:hAnsi="Times New Roman" w:cs="Times New Roman"/>
          <w:spacing w:val="-6"/>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2" w:name="sub_17032"/>
      <w:bookmarkEnd w:id="1"/>
      <w:r w:rsidRPr="00613BEA">
        <w:rPr>
          <w:rFonts w:ascii="Times New Roman" w:eastAsia="Times New Roman" w:hAnsi="Times New Roman" w:cs="Times New Roman"/>
          <w:spacing w:val="-6"/>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3" w:name="sub_17033"/>
      <w:bookmarkEnd w:id="2"/>
      <w:r w:rsidRPr="00613BEA">
        <w:rPr>
          <w:rFonts w:ascii="Times New Roman" w:eastAsia="Times New Roman" w:hAnsi="Times New Roman" w:cs="Times New Roman"/>
          <w:spacing w:val="-6"/>
          <w:sz w:val="28"/>
          <w:szCs w:val="28"/>
          <w:lang w:eastAsia="ru-RU"/>
        </w:rPr>
        <w:t>3) организация пешеходных коммуникаций, в том числе тротуаров, аллей, дорожек, тропинок;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4" w:name="sub_17034"/>
      <w:bookmarkEnd w:id="3"/>
      <w:r w:rsidRPr="00613BEA">
        <w:rPr>
          <w:rFonts w:ascii="Times New Roman" w:eastAsia="Times New Roman" w:hAnsi="Times New Roman" w:cs="Times New Roman"/>
          <w:spacing w:val="-6"/>
          <w:sz w:val="28"/>
          <w:szCs w:val="28"/>
          <w:lang w:eastAsia="ru-RU"/>
        </w:rPr>
        <w:lastRenderedPageBreak/>
        <w:t>4) обустройство территории в целях обеспечения беспрепятственного передвижения инвалидов и других маломобильных групп населения;</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5" w:name="sub_17035"/>
      <w:bookmarkEnd w:id="4"/>
      <w:r w:rsidRPr="00613BEA">
        <w:rPr>
          <w:rFonts w:ascii="Times New Roman" w:eastAsia="Times New Roman" w:hAnsi="Times New Roman" w:cs="Times New Roman"/>
          <w:spacing w:val="-6"/>
          <w:sz w:val="28"/>
          <w:szCs w:val="28"/>
          <w:lang w:eastAsia="ru-RU"/>
        </w:rPr>
        <w:t>5) организация ливневых стоков;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6" w:name="sub_17036"/>
      <w:bookmarkEnd w:id="5"/>
      <w:r w:rsidRPr="00613BEA">
        <w:rPr>
          <w:rFonts w:ascii="Times New Roman" w:eastAsia="Times New Roman" w:hAnsi="Times New Roman" w:cs="Times New Roman"/>
          <w:spacing w:val="-6"/>
          <w:sz w:val="28"/>
          <w:szCs w:val="28"/>
          <w:lang w:eastAsia="ru-RU"/>
        </w:rPr>
        <w:t>6) обустройство общественных колодцев и водоразборных колонок;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7" w:name="sub_17037"/>
      <w:bookmarkEnd w:id="6"/>
      <w:r w:rsidRPr="00613BEA">
        <w:rPr>
          <w:rFonts w:ascii="Times New Roman" w:eastAsia="Times New Roman" w:hAnsi="Times New Roman" w:cs="Times New Roman"/>
          <w:spacing w:val="-6"/>
          <w:sz w:val="28"/>
          <w:szCs w:val="28"/>
          <w:lang w:eastAsia="ru-RU"/>
        </w:rPr>
        <w:t>7) обустройство площадок накопления твердых коммунальных отходов;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8" w:name="sub_17038"/>
      <w:bookmarkEnd w:id="7"/>
      <w:r w:rsidRPr="00613BEA">
        <w:rPr>
          <w:rFonts w:ascii="Times New Roman" w:eastAsia="Times New Roman" w:hAnsi="Times New Roman" w:cs="Times New Roman"/>
          <w:spacing w:val="-6"/>
          <w:sz w:val="28"/>
          <w:szCs w:val="28"/>
          <w:lang w:eastAsia="ru-RU"/>
        </w:rPr>
        <w:t>8) сохранение и восстановление природных ландшафтов и историко-культурных памятников.</w:t>
      </w:r>
    </w:p>
    <w:bookmarkEnd w:id="8"/>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r w:rsidRPr="00613BEA">
        <w:rPr>
          <w:rFonts w:ascii="Times New Roman" w:eastAsia="Times New Roman" w:hAnsi="Times New Roman" w:cs="Times New Roman"/>
          <w:sz w:val="28"/>
          <w:szCs w:val="28"/>
          <w:lang w:eastAsia="ru-RU"/>
        </w:rPr>
        <w:t xml:space="preserve">Порядок предоставления субсидий 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2E2941">
        <w:rPr>
          <w:rFonts w:ascii="Times New Roman" w:eastAsia="Times New Roman" w:hAnsi="Times New Roman" w:cs="Times New Roman"/>
          <w:sz w:val="28"/>
          <w:szCs w:val="28"/>
          <w:lang w:eastAsia="ru-RU"/>
        </w:rPr>
        <w:t>5</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br/>
        <w:t>к настоящей программе.</w:t>
      </w:r>
    </w:p>
    <w:p w:rsidR="004F4FCC" w:rsidRDefault="004F4FCC"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1C57FD" w:rsidRDefault="001C57FD"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Перечень показателей конечных результатов подпрограммы, методики их расчета и плановые значения по годам реализации подпрограм</w:t>
      </w:r>
      <w:r w:rsidR="002E2941">
        <w:rPr>
          <w:rFonts w:ascii="Times New Roman" w:eastAsia="Times New Roman" w:hAnsi="Times New Roman" w:cs="Times New Roman"/>
          <w:spacing w:val="-6"/>
          <w:sz w:val="28"/>
          <w:szCs w:val="28"/>
          <w:lang w:eastAsia="ru-RU"/>
        </w:rPr>
        <w:t>мы представлены в приложении № 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sectPr w:rsidR="00613BEA" w:rsidRPr="00613BEA" w:rsidSect="00BD7A45">
          <w:headerReference w:type="default" r:id="rId16"/>
          <w:pgSz w:w="11906" w:h="16838"/>
          <w:pgMar w:top="1134" w:right="851" w:bottom="568" w:left="1701" w:header="709" w:footer="709" w:gutter="0"/>
          <w:cols w:space="708"/>
          <w:titlePg/>
          <w:docGrid w:linePitch="360"/>
        </w:sectPr>
      </w:pPr>
    </w:p>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A12E12" w:rsidTr="001C57FD">
        <w:tc>
          <w:tcPr>
            <w:tcW w:w="9606" w:type="dxa"/>
          </w:tcPr>
          <w:p w:rsidR="00A12E12" w:rsidRDefault="00A12E12" w:rsidP="00613BEA">
            <w:pPr>
              <w:jc w:val="right"/>
              <w:rPr>
                <w:b/>
                <w:spacing w:val="-6"/>
                <w:sz w:val="24"/>
                <w:szCs w:val="24"/>
              </w:rPr>
            </w:pPr>
          </w:p>
        </w:tc>
        <w:tc>
          <w:tcPr>
            <w:tcW w:w="5386" w:type="dxa"/>
          </w:tcPr>
          <w:p w:rsidR="00A12E12" w:rsidRPr="00A12E12" w:rsidRDefault="00A12E12" w:rsidP="00A12E12">
            <w:pPr>
              <w:jc w:val="center"/>
              <w:rPr>
                <w:spacing w:val="-6"/>
                <w:sz w:val="24"/>
                <w:szCs w:val="24"/>
              </w:rPr>
            </w:pPr>
            <w:r w:rsidRPr="00A12E12">
              <w:rPr>
                <w:spacing w:val="-6"/>
                <w:sz w:val="24"/>
                <w:szCs w:val="24"/>
              </w:rPr>
              <w:t>Приложение № 1</w:t>
            </w:r>
          </w:p>
          <w:p w:rsidR="00A12E12" w:rsidRPr="00A12E12" w:rsidRDefault="00A12E12" w:rsidP="00A12E12">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sidR="001C57FD">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A12E12" w:rsidRDefault="00A12E12" w:rsidP="00613BEA">
            <w:pPr>
              <w:jc w:val="right"/>
              <w:rPr>
                <w:b/>
                <w:spacing w:val="-6"/>
                <w:sz w:val="24"/>
                <w:szCs w:val="24"/>
              </w:rPr>
            </w:pPr>
          </w:p>
        </w:tc>
      </w:tr>
    </w:tbl>
    <w:p w:rsidR="00A12E12" w:rsidRDefault="00A12E12" w:rsidP="00613BEA">
      <w:pPr>
        <w:spacing w:after="0" w:line="240" w:lineRule="auto"/>
        <w:jc w:val="right"/>
        <w:rPr>
          <w:rFonts w:ascii="Times New Roman" w:eastAsia="Times New Roman" w:hAnsi="Times New Roman" w:cs="Times New Roman"/>
          <w:b/>
          <w:spacing w:val="-6"/>
          <w:sz w:val="24"/>
          <w:szCs w:val="24"/>
          <w:lang w:eastAsia="ru-RU"/>
        </w:rPr>
      </w:pPr>
    </w:p>
    <w:p w:rsidR="00A12E12" w:rsidRDefault="00A12E12" w:rsidP="00613BEA">
      <w:pPr>
        <w:spacing w:after="0" w:line="240" w:lineRule="auto"/>
        <w:jc w:val="right"/>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МЕРОПРИЯТИЯ</w:t>
      </w: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муниципальной  программы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tbl>
      <w:tblPr>
        <w:tblW w:w="14905" w:type="dxa"/>
        <w:tblInd w:w="93" w:type="dxa"/>
        <w:tblLayout w:type="fixed"/>
        <w:tblLook w:val="04A0" w:firstRow="1" w:lastRow="0" w:firstColumn="1" w:lastColumn="0" w:noHBand="0" w:noVBand="1"/>
      </w:tblPr>
      <w:tblGrid>
        <w:gridCol w:w="2567"/>
        <w:gridCol w:w="1411"/>
        <w:gridCol w:w="857"/>
        <w:gridCol w:w="1134"/>
        <w:gridCol w:w="709"/>
        <w:gridCol w:w="283"/>
        <w:gridCol w:w="993"/>
        <w:gridCol w:w="992"/>
        <w:gridCol w:w="1134"/>
        <w:gridCol w:w="1559"/>
        <w:gridCol w:w="1701"/>
        <w:gridCol w:w="1553"/>
        <w:gridCol w:w="12"/>
      </w:tblGrid>
      <w:tr w:rsidR="00613BEA" w:rsidRPr="00613BEA" w:rsidTr="00BF56EB">
        <w:trPr>
          <w:gridAfter w:val="1"/>
          <w:wAfter w:w="12" w:type="dxa"/>
          <w:trHeight w:val="780"/>
        </w:trPr>
        <w:tc>
          <w:tcPr>
            <w:tcW w:w="2567"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170D08" w:rsidP="00613BE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w:t>
            </w:r>
            <w:r w:rsidR="00613BEA" w:rsidRPr="00613BEA">
              <w:rPr>
                <w:rFonts w:ascii="Times New Roman" w:eastAsia="Times New Roman" w:hAnsi="Times New Roman" w:cs="Times New Roman"/>
                <w:color w:val="000000"/>
                <w:sz w:val="20"/>
                <w:szCs w:val="20"/>
                <w:lang w:eastAsia="ru-RU"/>
              </w:rPr>
              <w:t>ероприятия</w:t>
            </w:r>
          </w:p>
        </w:tc>
        <w:tc>
          <w:tcPr>
            <w:tcW w:w="4111" w:type="dxa"/>
            <w:gridSpan w:val="4"/>
            <w:tcBorders>
              <w:top w:val="single" w:sz="4" w:space="0" w:color="auto"/>
              <w:left w:val="nil"/>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4961" w:type="dxa"/>
            <w:gridSpan w:val="5"/>
            <w:tcBorders>
              <w:top w:val="single" w:sz="4" w:space="0" w:color="auto"/>
              <w:bottom w:val="single" w:sz="4" w:space="0" w:color="auto"/>
              <w:right w:val="single" w:sz="4"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Источники финансирования</w:t>
            </w:r>
          </w:p>
        </w:tc>
        <w:tc>
          <w:tcPr>
            <w:tcW w:w="1701" w:type="dxa"/>
            <w:tcBorders>
              <w:top w:val="single" w:sz="4" w:space="0" w:color="auto"/>
              <w:bottom w:val="single" w:sz="4" w:space="0" w:color="auto"/>
              <w:right w:val="single" w:sz="4"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Исполнитель</w:t>
            </w:r>
          </w:p>
        </w:tc>
        <w:tc>
          <w:tcPr>
            <w:tcW w:w="1553" w:type="dxa"/>
            <w:tcBorders>
              <w:top w:val="single" w:sz="4" w:space="0" w:color="auto"/>
              <w:bottom w:val="single" w:sz="4" w:space="0" w:color="auto"/>
              <w:right w:val="single" w:sz="4"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sz w:val="20"/>
                <w:szCs w:val="20"/>
                <w:lang w:eastAsia="ru-RU"/>
              </w:rPr>
            </w:pPr>
            <w:r w:rsidRPr="00613BEA">
              <w:rPr>
                <w:rFonts w:ascii="Times New Roman" w:eastAsia="Times New Roman" w:hAnsi="Times New Roman" w:cs="Times New Roman"/>
                <w:color w:val="000000"/>
                <w:sz w:val="20"/>
                <w:szCs w:val="20"/>
                <w:lang w:eastAsia="ru-RU"/>
              </w:rPr>
              <w:t>Ожидаемый результат от реализации мероприятий</w:t>
            </w:r>
          </w:p>
        </w:tc>
      </w:tr>
      <w:tr w:rsidR="00613BEA" w:rsidRPr="00613BEA" w:rsidTr="00BF56EB">
        <w:trPr>
          <w:trHeight w:val="315"/>
        </w:trPr>
        <w:tc>
          <w:tcPr>
            <w:tcW w:w="2567"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2020 г.</w:t>
            </w:r>
          </w:p>
        </w:tc>
        <w:tc>
          <w:tcPr>
            <w:tcW w:w="857"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2021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2022 г.</w:t>
            </w:r>
          </w:p>
        </w:tc>
        <w:tc>
          <w:tcPr>
            <w:tcW w:w="992" w:type="dxa"/>
            <w:gridSpan w:val="2"/>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2023 г.</w:t>
            </w:r>
          </w:p>
        </w:tc>
        <w:tc>
          <w:tcPr>
            <w:tcW w:w="993"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2024 г.</w:t>
            </w:r>
          </w:p>
        </w:tc>
        <w:tc>
          <w:tcPr>
            <w:tcW w:w="992"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2025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Всего</w:t>
            </w:r>
          </w:p>
        </w:tc>
        <w:tc>
          <w:tcPr>
            <w:tcW w:w="1559"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c>
          <w:tcPr>
            <w:tcW w:w="1701" w:type="dxa"/>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c>
          <w:tcPr>
            <w:tcW w:w="1565" w:type="dxa"/>
            <w:gridSpan w:val="2"/>
            <w:tcBorders>
              <w:top w:val="single" w:sz="4" w:space="0" w:color="auto"/>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r>
      <w:tr w:rsidR="00613BEA" w:rsidRPr="00613BEA" w:rsidTr="00BF56EB">
        <w:trPr>
          <w:trHeight w:val="315"/>
        </w:trPr>
        <w:tc>
          <w:tcPr>
            <w:tcW w:w="2567" w:type="dxa"/>
            <w:tcBorders>
              <w:top w:val="nil"/>
              <w:left w:val="single" w:sz="8" w:space="0" w:color="auto"/>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w:t>
            </w: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8</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9 </w:t>
            </w:r>
          </w:p>
        </w:tc>
        <w:tc>
          <w:tcPr>
            <w:tcW w:w="170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10</w:t>
            </w:r>
          </w:p>
        </w:tc>
        <w:tc>
          <w:tcPr>
            <w:tcW w:w="1565"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11 </w:t>
            </w:r>
          </w:p>
        </w:tc>
      </w:tr>
      <w:tr w:rsidR="00613BEA" w:rsidRPr="00613BEA" w:rsidTr="00BF56EB">
        <w:trPr>
          <w:trHeight w:val="525"/>
        </w:trPr>
        <w:tc>
          <w:tcPr>
            <w:tcW w:w="2567" w:type="dxa"/>
            <w:vMerge w:val="restart"/>
            <w:tcBorders>
              <w:top w:val="nil"/>
              <w:left w:val="single" w:sz="8" w:space="0" w:color="auto"/>
              <w:bottom w:val="single" w:sz="8" w:space="0" w:color="000000"/>
              <w:right w:val="single" w:sz="8" w:space="0" w:color="auto"/>
            </w:tcBorders>
            <w:shd w:val="clear" w:color="auto" w:fill="auto"/>
            <w:vAlign w:val="center"/>
          </w:tcPr>
          <w:p w:rsidR="00613BEA" w:rsidRPr="00613BEA" w:rsidRDefault="004A2EB7" w:rsidP="004A2EB7">
            <w:pPr>
              <w:autoSpaceDE w:val="0"/>
              <w:autoSpaceDN w:val="0"/>
              <w:adjustRightInd w:val="0"/>
              <w:spacing w:after="0" w:line="240" w:lineRule="auto"/>
              <w:rPr>
                <w:rFonts w:ascii="Times New Roman" w:eastAsia="Times New Roman" w:hAnsi="Times New Roman" w:cs="Times New Roman"/>
                <w:spacing w:val="-6"/>
                <w:sz w:val="20"/>
                <w:szCs w:val="20"/>
                <w:lang w:eastAsia="ru-RU"/>
              </w:rPr>
            </w:pPr>
            <w:r>
              <w:rPr>
                <w:rFonts w:ascii="Times New Roman" w:eastAsia="Times New Roman" w:hAnsi="Times New Roman" w:cs="Times New Roman"/>
                <w:color w:val="000000"/>
                <w:sz w:val="20"/>
                <w:szCs w:val="20"/>
                <w:lang w:eastAsia="ru-RU"/>
              </w:rPr>
              <w:t>Всего по мероприятиям</w:t>
            </w:r>
          </w:p>
          <w:p w:rsidR="00613BEA" w:rsidRPr="00613BEA" w:rsidRDefault="00613BEA" w:rsidP="00613BEA">
            <w:pPr>
              <w:spacing w:after="0" w:line="240" w:lineRule="auto"/>
              <w:jc w:val="both"/>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11549,0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11519</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11861,9</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11775,5</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11950,7</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12456,1</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71112,2</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784393" w:rsidP="00613BE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Все</w:t>
            </w:r>
            <w:r w:rsidR="00613BEA" w:rsidRPr="00613BEA">
              <w:rPr>
                <w:rFonts w:ascii="Times New Roman" w:eastAsia="Times New Roman" w:hAnsi="Times New Roman" w:cs="Times New Roman"/>
                <w:color w:val="000000"/>
                <w:sz w:val="20"/>
                <w:szCs w:val="20"/>
                <w:lang w:eastAsia="ru-RU"/>
              </w:rPr>
              <w:t>го по программе</w:t>
            </w:r>
          </w:p>
        </w:tc>
        <w:tc>
          <w:tcPr>
            <w:tcW w:w="1701" w:type="dxa"/>
            <w:vMerge w:val="restart"/>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Структурные подразделения администрации муниципального района «Красночикойский район», органы местного самоуправления сельских поселений</w:t>
            </w:r>
          </w:p>
        </w:tc>
        <w:tc>
          <w:tcPr>
            <w:tcW w:w="1565" w:type="dxa"/>
            <w:gridSpan w:val="2"/>
            <w:vMerge w:val="restart"/>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
        </w:tc>
      </w:tr>
      <w:tr w:rsidR="00613BEA" w:rsidRPr="00613BEA" w:rsidTr="00BF56EB">
        <w:trPr>
          <w:trHeight w:val="315"/>
        </w:trPr>
        <w:tc>
          <w:tcPr>
            <w:tcW w:w="2567" w:type="dxa"/>
            <w:vMerge/>
            <w:tcBorders>
              <w:top w:val="nil"/>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470,0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445,0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597,0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547,8</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619,5</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657,8</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3337,1</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бюд</w:t>
            </w:r>
            <w:r w:rsidRPr="00613BEA">
              <w:rPr>
                <w:rFonts w:ascii="Times New Roman" w:eastAsia="Times New Roman" w:hAnsi="Times New Roman" w:cs="Times New Roman"/>
                <w:color w:val="000000"/>
                <w:sz w:val="20"/>
                <w:szCs w:val="20"/>
                <w:lang w:eastAsia="ru-RU"/>
              </w:rPr>
              <w:softHyphen/>
              <w:t>жет</w:t>
            </w:r>
          </w:p>
        </w:tc>
        <w:tc>
          <w:tcPr>
            <w:tcW w:w="1701" w:type="dxa"/>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525"/>
        </w:trPr>
        <w:tc>
          <w:tcPr>
            <w:tcW w:w="2567" w:type="dxa"/>
            <w:vMerge/>
            <w:tcBorders>
              <w:top w:val="nil"/>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2563,0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2588,6</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2624,1</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2587,5</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2643,2</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2690,1</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15696,5</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525"/>
        </w:trPr>
        <w:tc>
          <w:tcPr>
            <w:tcW w:w="2567" w:type="dxa"/>
            <w:vMerge/>
            <w:tcBorders>
              <w:top w:val="nil"/>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6069,0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6029,40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6100,8</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6093,20</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6112,0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6118,2</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36522,6</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федеральный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540"/>
        </w:trPr>
        <w:tc>
          <w:tcPr>
            <w:tcW w:w="2567" w:type="dxa"/>
            <w:vMerge/>
            <w:tcBorders>
              <w:top w:val="nil"/>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2447,0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2456,0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2540,0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2547,0</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2576,0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2990,0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15556,0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540"/>
        </w:trPr>
        <w:tc>
          <w:tcPr>
            <w:tcW w:w="2567" w:type="dxa"/>
            <w:tcBorders>
              <w:top w:val="nil"/>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p w:rsidR="00613BEA" w:rsidRPr="00613BEA" w:rsidRDefault="00784393" w:rsidP="00613B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том числе:</w:t>
            </w:r>
          </w:p>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tcBorders>
              <w:top w:val="nil"/>
              <w:left w:val="single" w:sz="8" w:space="0" w:color="auto"/>
              <w:bottom w:val="single" w:sz="8" w:space="0" w:color="000000"/>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439"/>
        </w:trPr>
        <w:tc>
          <w:tcPr>
            <w:tcW w:w="2567" w:type="dxa"/>
            <w:vMerge w:val="restart"/>
            <w:tcBorders>
              <w:top w:val="nil"/>
              <w:left w:val="single" w:sz="8" w:space="0" w:color="auto"/>
              <w:right w:val="single" w:sz="8" w:space="0" w:color="auto"/>
            </w:tcBorders>
            <w:shd w:val="clear" w:color="auto" w:fill="auto"/>
            <w:vAlign w:val="center"/>
          </w:tcPr>
          <w:p w:rsidR="00F51491" w:rsidRDefault="00613BEA" w:rsidP="0040402C">
            <w:pPr>
              <w:spacing w:after="0" w:line="240" w:lineRule="auto"/>
              <w:jc w:val="both"/>
              <w:rPr>
                <w:rFonts w:ascii="Times New Roman" w:eastAsia="Times New Roman" w:hAnsi="Times New Roman" w:cs="Times New Roman"/>
                <w:spacing w:val="-6"/>
                <w:sz w:val="20"/>
                <w:szCs w:val="20"/>
                <w:lang w:eastAsia="ru-RU"/>
              </w:rPr>
            </w:pPr>
            <w:r w:rsidRPr="00613BEA">
              <w:rPr>
                <w:rFonts w:ascii="Times New Roman" w:eastAsia="Times New Roman" w:hAnsi="Times New Roman" w:cs="Times New Roman"/>
                <w:color w:val="000000"/>
                <w:sz w:val="20"/>
                <w:szCs w:val="20"/>
                <w:lang w:eastAsia="ru-RU"/>
              </w:rPr>
              <w:lastRenderedPageBreak/>
              <w:t xml:space="preserve">1. </w:t>
            </w:r>
            <w:r w:rsidRPr="00613BEA">
              <w:rPr>
                <w:rFonts w:ascii="Times New Roman" w:eastAsia="Times New Roman" w:hAnsi="Times New Roman" w:cs="Times New Roman"/>
                <w:spacing w:val="-6"/>
                <w:sz w:val="20"/>
                <w:szCs w:val="20"/>
                <w:lang w:eastAsia="ru-RU"/>
              </w:rPr>
              <w:t xml:space="preserve">Создание условий для обеспечения </w:t>
            </w:r>
            <w:proofErr w:type="gramStart"/>
            <w:r w:rsidRPr="00613BEA">
              <w:rPr>
                <w:rFonts w:ascii="Times New Roman" w:eastAsia="Times New Roman" w:hAnsi="Times New Roman" w:cs="Times New Roman"/>
                <w:spacing w:val="-6"/>
                <w:sz w:val="20"/>
                <w:szCs w:val="20"/>
                <w:lang w:eastAsia="ru-RU"/>
              </w:rPr>
              <w:t>доступным</w:t>
            </w:r>
            <w:proofErr w:type="gramEnd"/>
            <w:r w:rsidRPr="00613BEA">
              <w:rPr>
                <w:rFonts w:ascii="Times New Roman" w:eastAsia="Times New Roman" w:hAnsi="Times New Roman" w:cs="Times New Roman"/>
                <w:spacing w:val="-6"/>
                <w:sz w:val="20"/>
                <w:szCs w:val="20"/>
                <w:lang w:eastAsia="ru-RU"/>
              </w:rPr>
              <w:t xml:space="preserve"> и комфо</w:t>
            </w:r>
            <w:r w:rsidR="009E087E">
              <w:rPr>
                <w:rFonts w:ascii="Times New Roman" w:eastAsia="Times New Roman" w:hAnsi="Times New Roman" w:cs="Times New Roman"/>
                <w:spacing w:val="-6"/>
                <w:sz w:val="20"/>
                <w:szCs w:val="20"/>
                <w:lang w:eastAsia="ru-RU"/>
              </w:rPr>
              <w:t>ртным жилье сельского населения.</w:t>
            </w:r>
          </w:p>
          <w:p w:rsidR="00F51491" w:rsidRDefault="00F51491" w:rsidP="0040402C">
            <w:pPr>
              <w:spacing w:after="0" w:line="240" w:lineRule="auto"/>
              <w:jc w:val="both"/>
              <w:rPr>
                <w:rFonts w:ascii="Times New Roman" w:eastAsia="Times New Roman" w:hAnsi="Times New Roman" w:cs="Times New Roman"/>
                <w:spacing w:val="-6"/>
                <w:sz w:val="20"/>
                <w:szCs w:val="20"/>
                <w:lang w:eastAsia="ru-RU"/>
              </w:rPr>
            </w:pPr>
          </w:p>
          <w:p w:rsidR="00613BEA" w:rsidRPr="00613BEA" w:rsidRDefault="00613BEA" w:rsidP="0040402C">
            <w:pPr>
              <w:spacing w:after="0" w:line="240" w:lineRule="auto"/>
              <w:jc w:val="both"/>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xml:space="preserve"> </w:t>
            </w:r>
          </w:p>
        </w:tc>
        <w:tc>
          <w:tcPr>
            <w:tcW w:w="1411"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9972,0</w:t>
            </w:r>
          </w:p>
        </w:tc>
        <w:tc>
          <w:tcPr>
            <w:tcW w:w="857"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10089,0</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10126,9</w:t>
            </w:r>
          </w:p>
        </w:tc>
        <w:tc>
          <w:tcPr>
            <w:tcW w:w="992" w:type="dxa"/>
            <w:gridSpan w:val="2"/>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10145,0</w:t>
            </w:r>
          </w:p>
        </w:tc>
        <w:tc>
          <w:tcPr>
            <w:tcW w:w="993"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10165,2</w:t>
            </w:r>
          </w:p>
        </w:tc>
        <w:tc>
          <w:tcPr>
            <w:tcW w:w="992"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10706,1</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61204,2</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784393" w:rsidP="00613BE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итого</w:t>
            </w:r>
          </w:p>
        </w:tc>
        <w:tc>
          <w:tcPr>
            <w:tcW w:w="1701" w:type="dxa"/>
            <w:vMerge w:val="restart"/>
            <w:tcBorders>
              <w:top w:val="single" w:sz="4" w:space="0" w:color="auto"/>
              <w:left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val="restart"/>
            <w:tcBorders>
              <w:top w:val="nil"/>
              <w:left w:val="nil"/>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xml:space="preserve">Ввод в действие более 1200 </w:t>
            </w:r>
            <w:proofErr w:type="spellStart"/>
            <w:r w:rsidRPr="00613BEA">
              <w:rPr>
                <w:rFonts w:ascii="Times New Roman" w:eastAsia="Times New Roman" w:hAnsi="Times New Roman" w:cs="Times New Roman"/>
                <w:color w:val="000000"/>
                <w:sz w:val="20"/>
                <w:szCs w:val="20"/>
                <w:lang w:eastAsia="ru-RU"/>
              </w:rPr>
              <w:t>кв</w:t>
            </w:r>
            <w:proofErr w:type="spellEnd"/>
            <w:r w:rsidRPr="00613BEA">
              <w:rPr>
                <w:rFonts w:ascii="Times New Roman" w:eastAsia="Times New Roman" w:hAnsi="Times New Roman" w:cs="Times New Roman"/>
                <w:color w:val="000000"/>
                <w:sz w:val="20"/>
                <w:szCs w:val="20"/>
                <w:lang w:eastAsia="ru-RU"/>
              </w:rPr>
              <w:t xml:space="preserve"> м жилой площади, </w:t>
            </w: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p w:rsidR="00613BEA" w:rsidRPr="00613BEA" w:rsidRDefault="00613BEA" w:rsidP="00613BEA">
            <w:pPr>
              <w:spacing w:after="0" w:line="240" w:lineRule="auto"/>
              <w:jc w:val="center"/>
              <w:rPr>
                <w:rFonts w:ascii="Times New Roman" w:eastAsia="Times New Roman" w:hAnsi="Times New Roman" w:cs="Times New Roman"/>
                <w:color w:val="000000"/>
                <w:lang w:eastAsia="ru-RU"/>
              </w:rPr>
            </w:pPr>
            <w:r w:rsidRPr="00613BEA">
              <w:rPr>
                <w:rFonts w:ascii="Times New Roman" w:eastAsia="Times New Roman" w:hAnsi="Times New Roman" w:cs="Times New Roman"/>
                <w:color w:val="000000"/>
                <w:lang w:eastAsia="ru-RU"/>
              </w:rPr>
              <w:t>Обеспечение молодыми кадрами учреждений района</w:t>
            </w: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 </w:t>
            </w:r>
          </w:p>
        </w:tc>
      </w:tr>
      <w:tr w:rsidR="00613BEA" w:rsidRPr="00613BEA" w:rsidTr="00BF56EB">
        <w:trPr>
          <w:trHeight w:val="435"/>
        </w:trPr>
        <w:tc>
          <w:tcPr>
            <w:tcW w:w="2567"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231,0</w:t>
            </w:r>
          </w:p>
        </w:tc>
        <w:tc>
          <w:tcPr>
            <w:tcW w:w="857"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245,0</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247,0</w:t>
            </w:r>
          </w:p>
        </w:tc>
        <w:tc>
          <w:tcPr>
            <w:tcW w:w="992" w:type="dxa"/>
            <w:gridSpan w:val="2"/>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247,8</w:t>
            </w:r>
          </w:p>
        </w:tc>
        <w:tc>
          <w:tcPr>
            <w:tcW w:w="993"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249,5</w:t>
            </w:r>
          </w:p>
        </w:tc>
        <w:tc>
          <w:tcPr>
            <w:tcW w:w="992"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257,8</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1478,1</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бюд</w:t>
            </w:r>
            <w:r w:rsidRPr="00613BEA">
              <w:rPr>
                <w:rFonts w:ascii="Times New Roman" w:eastAsia="Times New Roman" w:hAnsi="Times New Roman" w:cs="Times New Roman"/>
                <w:color w:val="000000"/>
                <w:sz w:val="20"/>
                <w:szCs w:val="20"/>
                <w:lang w:eastAsia="ru-RU"/>
              </w:rPr>
              <w:softHyphen/>
              <w:t>жет</w:t>
            </w:r>
          </w:p>
        </w:tc>
        <w:tc>
          <w:tcPr>
            <w:tcW w:w="1701"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r>
      <w:tr w:rsidR="00613BEA" w:rsidRPr="00613BEA" w:rsidTr="00BF56EB">
        <w:trPr>
          <w:trHeight w:val="315"/>
        </w:trPr>
        <w:tc>
          <w:tcPr>
            <w:tcW w:w="2567"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2383,0</w:t>
            </w:r>
          </w:p>
        </w:tc>
        <w:tc>
          <w:tcPr>
            <w:tcW w:w="857"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2408,6</w:t>
            </w:r>
          </w:p>
        </w:tc>
        <w:tc>
          <w:tcPr>
            <w:tcW w:w="1134"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2409,1</w:t>
            </w:r>
          </w:p>
        </w:tc>
        <w:tc>
          <w:tcPr>
            <w:tcW w:w="992" w:type="dxa"/>
            <w:gridSpan w:val="2"/>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2412,0</w:t>
            </w:r>
          </w:p>
        </w:tc>
        <w:tc>
          <w:tcPr>
            <w:tcW w:w="993"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2417,7</w:t>
            </w:r>
          </w:p>
        </w:tc>
        <w:tc>
          <w:tcPr>
            <w:tcW w:w="992"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2480,1</w:t>
            </w:r>
          </w:p>
        </w:tc>
        <w:tc>
          <w:tcPr>
            <w:tcW w:w="1134"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14510,5</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r>
      <w:tr w:rsidR="00613BEA" w:rsidRPr="00613BEA" w:rsidTr="00BF56EB">
        <w:trPr>
          <w:trHeight w:val="315"/>
        </w:trPr>
        <w:tc>
          <w:tcPr>
            <w:tcW w:w="2567"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5323,0</w:t>
            </w:r>
          </w:p>
        </w:tc>
        <w:tc>
          <w:tcPr>
            <w:tcW w:w="857"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5349,4</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5350,8</w:t>
            </w:r>
          </w:p>
        </w:tc>
        <w:tc>
          <w:tcPr>
            <w:tcW w:w="992" w:type="dxa"/>
            <w:gridSpan w:val="2"/>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5353,2</w:t>
            </w:r>
          </w:p>
        </w:tc>
        <w:tc>
          <w:tcPr>
            <w:tcW w:w="993"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5357,0</w:t>
            </w:r>
          </w:p>
        </w:tc>
        <w:tc>
          <w:tcPr>
            <w:tcW w:w="992"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5418,2</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32151,6</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федеральный бюджет</w:t>
            </w:r>
          </w:p>
        </w:tc>
        <w:tc>
          <w:tcPr>
            <w:tcW w:w="1701" w:type="dxa"/>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r>
      <w:tr w:rsidR="00613BEA" w:rsidRPr="00613BEA" w:rsidTr="00BF56EB">
        <w:trPr>
          <w:trHeight w:val="368"/>
        </w:trPr>
        <w:tc>
          <w:tcPr>
            <w:tcW w:w="2567" w:type="dxa"/>
            <w:vMerge/>
            <w:tcBorders>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noWrap/>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2035,0</w:t>
            </w:r>
          </w:p>
        </w:tc>
        <w:tc>
          <w:tcPr>
            <w:tcW w:w="857"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2086,0</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2120,0</w:t>
            </w:r>
          </w:p>
        </w:tc>
        <w:tc>
          <w:tcPr>
            <w:tcW w:w="992" w:type="dxa"/>
            <w:gridSpan w:val="2"/>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2132,0</w:t>
            </w:r>
          </w:p>
        </w:tc>
        <w:tc>
          <w:tcPr>
            <w:tcW w:w="993"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2141,0</w:t>
            </w:r>
          </w:p>
        </w:tc>
        <w:tc>
          <w:tcPr>
            <w:tcW w:w="992"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2550,0</w:t>
            </w:r>
          </w:p>
        </w:tc>
        <w:tc>
          <w:tcPr>
            <w:tcW w:w="1134" w:type="dxa"/>
            <w:tcBorders>
              <w:top w:val="nil"/>
              <w:left w:val="nil"/>
              <w:bottom w:val="single" w:sz="8" w:space="0" w:color="auto"/>
              <w:right w:val="single" w:sz="8" w:space="0" w:color="auto"/>
            </w:tcBorders>
            <w:shd w:val="clear" w:color="auto" w:fill="auto"/>
          </w:tcPr>
          <w:p w:rsidR="00613BEA" w:rsidRPr="00613BEA" w:rsidRDefault="00613BEA" w:rsidP="00613BEA">
            <w:pPr>
              <w:spacing w:after="0" w:line="240" w:lineRule="auto"/>
              <w:rPr>
                <w:rFonts w:ascii="Times New Roman" w:eastAsia="Times New Roman" w:hAnsi="Times New Roman" w:cs="Times New Roman"/>
                <w:lang w:eastAsia="ru-RU"/>
              </w:rPr>
            </w:pPr>
            <w:r w:rsidRPr="00613BEA">
              <w:rPr>
                <w:rFonts w:ascii="Times New Roman" w:eastAsia="Times New Roman" w:hAnsi="Times New Roman" w:cs="Times New Roman"/>
                <w:lang w:eastAsia="ru-RU"/>
              </w:rPr>
              <w:t>13064</w:t>
            </w:r>
          </w:p>
        </w:tc>
        <w:tc>
          <w:tcPr>
            <w:tcW w:w="1559" w:type="dxa"/>
            <w:tcBorders>
              <w:top w:val="nil"/>
              <w:left w:val="nil"/>
              <w:bottom w:val="single" w:sz="4"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single" w:sz="8" w:space="0" w:color="auto"/>
              <w:bottom w:val="single" w:sz="4"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bottom w:val="single" w:sz="4"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r>
      <w:tr w:rsidR="00613BEA" w:rsidRPr="00613BEA" w:rsidTr="00BF56EB">
        <w:trPr>
          <w:trHeight w:val="315"/>
        </w:trPr>
        <w:tc>
          <w:tcPr>
            <w:tcW w:w="2567"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784393">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w:t>
            </w:r>
            <w:r w:rsidR="00784393">
              <w:rPr>
                <w:rFonts w:ascii="Times New Roman" w:eastAsia="Times New Roman" w:hAnsi="Times New Roman" w:cs="Times New Roman"/>
                <w:color w:val="000000"/>
                <w:sz w:val="20"/>
                <w:szCs w:val="20"/>
                <w:lang w:eastAsia="ru-RU"/>
              </w:rPr>
              <w:t>.</w:t>
            </w:r>
            <w:r w:rsidRPr="00613BEA">
              <w:rPr>
                <w:rFonts w:ascii="Times New Roman" w:eastAsia="Times New Roman" w:hAnsi="Times New Roman" w:cs="Times New Roman"/>
                <w:spacing w:val="-6"/>
                <w:sz w:val="20"/>
                <w:szCs w:val="20"/>
                <w:lang w:eastAsia="ru-RU"/>
              </w:rPr>
              <w:t>Благоустройство сельских территорий</w:t>
            </w:r>
          </w:p>
        </w:tc>
        <w:tc>
          <w:tcPr>
            <w:tcW w:w="1411" w:type="dxa"/>
            <w:tcBorders>
              <w:top w:val="nil"/>
              <w:left w:val="nil"/>
              <w:bottom w:val="single" w:sz="8" w:space="0" w:color="auto"/>
              <w:right w:val="single" w:sz="8" w:space="0" w:color="auto"/>
            </w:tcBorders>
            <w:shd w:val="clear" w:color="auto" w:fill="auto"/>
            <w:vAlign w:val="center"/>
          </w:tcPr>
          <w:p w:rsidR="0040402C" w:rsidRDefault="0040402C" w:rsidP="00613BEA">
            <w:pPr>
              <w:spacing w:after="0" w:line="240" w:lineRule="auto"/>
              <w:jc w:val="center"/>
              <w:rPr>
                <w:rFonts w:ascii="Times New Roman" w:eastAsia="Times New Roman" w:hAnsi="Times New Roman" w:cs="Times New Roman"/>
                <w:color w:val="000000"/>
                <w:sz w:val="20"/>
                <w:szCs w:val="20"/>
                <w:lang w:eastAsia="ru-RU"/>
              </w:rPr>
            </w:pPr>
          </w:p>
          <w:p w:rsidR="0040402C" w:rsidRDefault="0040402C" w:rsidP="00613BE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1577,0</w:t>
            </w:r>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1430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1735,0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1630,5</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1785,50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1750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9908,0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784393" w:rsidP="00613BEA">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итого</w:t>
            </w:r>
          </w:p>
        </w:tc>
        <w:tc>
          <w:tcPr>
            <w:tcW w:w="1701" w:type="dxa"/>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687"/>
        </w:trPr>
        <w:tc>
          <w:tcPr>
            <w:tcW w:w="2567"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239,0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200,0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350,0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300,0</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370,0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400,0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1859,0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местный й бюджет</w:t>
            </w:r>
          </w:p>
        </w:tc>
        <w:tc>
          <w:tcPr>
            <w:tcW w:w="1701" w:type="dxa"/>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315"/>
        </w:trPr>
        <w:tc>
          <w:tcPr>
            <w:tcW w:w="2567"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180,0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180,0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215,0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175,5</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225,5</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210,0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1186,0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краевой бюджет</w:t>
            </w:r>
          </w:p>
        </w:tc>
        <w:tc>
          <w:tcPr>
            <w:tcW w:w="1701" w:type="dxa"/>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315"/>
        </w:trPr>
        <w:tc>
          <w:tcPr>
            <w:tcW w:w="2567"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746,0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680,0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750,0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740,0</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755,0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700,0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4371,0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roofErr w:type="spellStart"/>
            <w:r w:rsidRPr="00613BEA">
              <w:rPr>
                <w:rFonts w:ascii="Times New Roman" w:eastAsia="Times New Roman" w:hAnsi="Times New Roman" w:cs="Times New Roman"/>
                <w:color w:val="000000"/>
                <w:sz w:val="20"/>
                <w:szCs w:val="20"/>
                <w:lang w:eastAsia="ru-RU"/>
              </w:rPr>
              <w:t>федераль</w:t>
            </w:r>
            <w:proofErr w:type="spellEnd"/>
          </w:p>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proofErr w:type="spellStart"/>
            <w:r w:rsidRPr="00613BEA">
              <w:rPr>
                <w:rFonts w:ascii="Times New Roman" w:eastAsia="Times New Roman" w:hAnsi="Times New Roman" w:cs="Times New Roman"/>
                <w:color w:val="000000"/>
                <w:sz w:val="20"/>
                <w:szCs w:val="20"/>
                <w:lang w:eastAsia="ru-RU"/>
              </w:rPr>
              <w:t>ный</w:t>
            </w:r>
            <w:proofErr w:type="spellEnd"/>
            <w:r w:rsidRPr="00613BEA">
              <w:rPr>
                <w:rFonts w:ascii="Times New Roman" w:eastAsia="Times New Roman" w:hAnsi="Times New Roman" w:cs="Times New Roman"/>
                <w:color w:val="000000"/>
                <w:sz w:val="20"/>
                <w:szCs w:val="20"/>
                <w:lang w:eastAsia="ru-RU"/>
              </w:rPr>
              <w:t xml:space="preserve"> бюджет</w:t>
            </w:r>
          </w:p>
        </w:tc>
        <w:tc>
          <w:tcPr>
            <w:tcW w:w="1701" w:type="dxa"/>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r w:rsidR="00613BEA" w:rsidRPr="00613BEA" w:rsidTr="00BF56EB">
        <w:trPr>
          <w:trHeight w:val="1292"/>
        </w:trPr>
        <w:tc>
          <w:tcPr>
            <w:tcW w:w="2567"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411"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412,0</w:t>
            </w:r>
          </w:p>
        </w:tc>
        <w:tc>
          <w:tcPr>
            <w:tcW w:w="857"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370,0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420,0</w:t>
            </w:r>
          </w:p>
        </w:tc>
        <w:tc>
          <w:tcPr>
            <w:tcW w:w="992" w:type="dxa"/>
            <w:gridSpan w:val="2"/>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415,0</w:t>
            </w:r>
          </w:p>
        </w:tc>
        <w:tc>
          <w:tcPr>
            <w:tcW w:w="993"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435,0</w:t>
            </w:r>
          </w:p>
        </w:tc>
        <w:tc>
          <w:tcPr>
            <w:tcW w:w="992"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440,0</w:t>
            </w:r>
          </w:p>
        </w:tc>
        <w:tc>
          <w:tcPr>
            <w:tcW w:w="1134"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jc w:val="center"/>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2492,0</w:t>
            </w:r>
          </w:p>
        </w:tc>
        <w:tc>
          <w:tcPr>
            <w:tcW w:w="1559" w:type="dxa"/>
            <w:tcBorders>
              <w:top w:val="nil"/>
              <w:left w:val="nil"/>
              <w:bottom w:val="single" w:sz="8" w:space="0" w:color="auto"/>
              <w:right w:val="single" w:sz="8" w:space="0" w:color="auto"/>
            </w:tcBorders>
            <w:shd w:val="clear" w:color="auto" w:fill="auto"/>
            <w:vAlign w:val="center"/>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r w:rsidRPr="00613BEA">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nil"/>
              <w:bottom w:val="single" w:sz="8" w:space="0" w:color="auto"/>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bottom w:val="single" w:sz="8" w:space="0" w:color="auto"/>
              <w:right w:val="single" w:sz="8" w:space="0" w:color="auto"/>
            </w:tcBorders>
            <w:shd w:val="clear" w:color="auto" w:fill="auto"/>
            <w:noWrap/>
            <w:vAlign w:val="bottom"/>
          </w:tcPr>
          <w:p w:rsidR="00613BEA" w:rsidRPr="00613BEA" w:rsidRDefault="00613BEA" w:rsidP="00613BEA">
            <w:pPr>
              <w:spacing w:after="0" w:line="240" w:lineRule="auto"/>
              <w:rPr>
                <w:rFonts w:ascii="Times New Roman" w:eastAsia="Times New Roman" w:hAnsi="Times New Roman" w:cs="Times New Roman"/>
                <w:color w:val="000000"/>
                <w:sz w:val="20"/>
                <w:szCs w:val="20"/>
                <w:lang w:eastAsia="ru-RU"/>
              </w:rPr>
            </w:pPr>
          </w:p>
        </w:tc>
      </w:tr>
    </w:tbl>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1C57FD" w:rsidRDefault="00613BEA" w:rsidP="004F4FCC">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sidRPr="00613BEA">
        <w:rPr>
          <w:rFonts w:ascii="Times New Roman" w:eastAsia="Times New Roman" w:hAnsi="Times New Roman" w:cs="Times New Roman"/>
          <w:bCs/>
          <w:sz w:val="28"/>
          <w:szCs w:val="28"/>
          <w:lang w:eastAsia="ru-RU"/>
        </w:rPr>
        <w:br w:type="page"/>
      </w:r>
    </w:p>
    <w:tbl>
      <w:tblPr>
        <w:tblStyle w:val="aff3"/>
        <w:tblW w:w="149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1C57FD" w:rsidTr="004A2EB7">
        <w:tc>
          <w:tcPr>
            <w:tcW w:w="9606" w:type="dxa"/>
          </w:tcPr>
          <w:p w:rsidR="001C57FD" w:rsidRDefault="001C57FD" w:rsidP="00BB2F71">
            <w:pPr>
              <w:jc w:val="right"/>
              <w:rPr>
                <w:b/>
                <w:spacing w:val="-6"/>
                <w:sz w:val="24"/>
                <w:szCs w:val="24"/>
              </w:rPr>
            </w:pPr>
          </w:p>
        </w:tc>
        <w:tc>
          <w:tcPr>
            <w:tcW w:w="5386" w:type="dxa"/>
          </w:tcPr>
          <w:p w:rsidR="001C57FD" w:rsidRPr="00A12E12" w:rsidRDefault="001C57FD" w:rsidP="00BB2F71">
            <w:pPr>
              <w:jc w:val="center"/>
              <w:rPr>
                <w:spacing w:val="-6"/>
                <w:sz w:val="24"/>
                <w:szCs w:val="24"/>
              </w:rPr>
            </w:pPr>
            <w:r>
              <w:rPr>
                <w:spacing w:val="-6"/>
                <w:sz w:val="24"/>
                <w:szCs w:val="24"/>
              </w:rPr>
              <w:t>Приложение № 2</w:t>
            </w:r>
          </w:p>
          <w:p w:rsidR="001C57FD" w:rsidRPr="00A12E12" w:rsidRDefault="001C57FD" w:rsidP="00BB2F7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1C57FD" w:rsidRDefault="001C57FD" w:rsidP="00BB2F71">
            <w:pPr>
              <w:jc w:val="right"/>
              <w:rPr>
                <w:b/>
                <w:spacing w:val="-6"/>
                <w:sz w:val="24"/>
                <w:szCs w:val="24"/>
              </w:rPr>
            </w:pPr>
          </w:p>
        </w:tc>
      </w:tr>
    </w:tbl>
    <w:p w:rsidR="001C57FD" w:rsidRDefault="00D27DDC" w:rsidP="004F4FCC">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613BEA" w:rsidRPr="00613BEA" w:rsidRDefault="0051673E" w:rsidP="0051673E">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pacing w:val="-6"/>
          <w:sz w:val="28"/>
          <w:szCs w:val="28"/>
          <w:lang w:eastAsia="ru-RU"/>
        </w:rPr>
        <w:t>Расходы</w:t>
      </w:r>
      <w:r w:rsidRPr="00613BEA">
        <w:rPr>
          <w:rFonts w:ascii="Times New Roman" w:eastAsia="Times New Roman" w:hAnsi="Times New Roman" w:cs="Times New Roman"/>
          <w:spacing w:val="-6"/>
          <w:sz w:val="28"/>
          <w:szCs w:val="28"/>
          <w:lang w:eastAsia="ru-RU"/>
        </w:rPr>
        <w:t xml:space="preserve"> на реализацию муниципальной программы </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r>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за счет средств муниципального бюджета</w:t>
      </w:r>
      <w:r w:rsidR="00613BEA" w:rsidRPr="00613BEA">
        <w:rPr>
          <w:rFonts w:ascii="Times New Roman" w:eastAsia="Times New Roman" w:hAnsi="Times New Roman" w:cs="Times New Roman"/>
          <w:bCs/>
          <w:sz w:val="28"/>
          <w:szCs w:val="28"/>
          <w:lang w:eastAsia="ru-RU"/>
        </w:rPr>
        <w:t xml:space="preserve">  </w:t>
      </w:r>
    </w:p>
    <w:p w:rsidR="00613BEA" w:rsidRPr="00613BEA" w:rsidRDefault="00613BEA" w:rsidP="00613BEA">
      <w:pPr>
        <w:keepNext/>
        <w:overflowPunct w:val="0"/>
        <w:autoSpaceDE w:val="0"/>
        <w:autoSpaceDN w:val="0"/>
        <w:adjustRightInd w:val="0"/>
        <w:spacing w:after="0" w:line="240" w:lineRule="exact"/>
        <w:jc w:val="center"/>
        <w:textAlignment w:val="baseline"/>
        <w:outlineLvl w:val="0"/>
        <w:rPr>
          <w:rFonts w:ascii="Times New Roman" w:eastAsia="Times New Roman" w:hAnsi="Times New Roman" w:cs="Times New Roman"/>
          <w:sz w:val="24"/>
          <w:szCs w:val="24"/>
          <w:lang w:eastAsia="ru-RU"/>
        </w:rPr>
      </w:pPr>
    </w:p>
    <w:tbl>
      <w:tblPr>
        <w:tblW w:w="15424" w:type="dxa"/>
        <w:tblInd w:w="-988" w:type="dxa"/>
        <w:tblLook w:val="00A0" w:firstRow="1" w:lastRow="0" w:firstColumn="1" w:lastColumn="0" w:noHBand="0" w:noVBand="0"/>
      </w:tblPr>
      <w:tblGrid>
        <w:gridCol w:w="4899"/>
        <w:gridCol w:w="1502"/>
        <w:gridCol w:w="1502"/>
        <w:gridCol w:w="1502"/>
        <w:gridCol w:w="1502"/>
        <w:gridCol w:w="1502"/>
        <w:gridCol w:w="1502"/>
        <w:gridCol w:w="1513"/>
      </w:tblGrid>
      <w:tr w:rsidR="00613BEA" w:rsidRPr="00613BEA" w:rsidTr="004A2EB7">
        <w:trPr>
          <w:trHeight w:val="427"/>
        </w:trPr>
        <w:tc>
          <w:tcPr>
            <w:tcW w:w="489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w:t>
            </w:r>
          </w:p>
        </w:tc>
        <w:tc>
          <w:tcPr>
            <w:tcW w:w="1513"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ИТОГО</w:t>
            </w:r>
          </w:p>
        </w:tc>
      </w:tr>
      <w:tr w:rsidR="00613BEA" w:rsidRPr="00613BEA" w:rsidTr="004A2EB7">
        <w:trPr>
          <w:trHeight w:val="250"/>
        </w:trPr>
        <w:tc>
          <w:tcPr>
            <w:tcW w:w="489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502"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513" w:type="dxa"/>
            <w:tcBorders>
              <w:top w:val="single" w:sz="4" w:space="0" w:color="auto"/>
              <w:left w:val="nil"/>
              <w:bottom w:val="single" w:sz="4" w:space="0" w:color="auto"/>
              <w:right w:val="single" w:sz="4" w:space="0" w:color="auto"/>
            </w:tcBorders>
            <w:shd w:val="clear" w:color="000000" w:fill="FFFFFF"/>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Всего финансовых затрат</w:t>
            </w:r>
          </w:p>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 том числе:</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11549,0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11519</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11861,9</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11775,5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11950,7</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12456,1</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71112,2</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муниципального бюджета</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470,0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445,0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597,0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547,8</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619,5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657,8</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3337,1</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краевого бюджета</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2563,0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2588,6</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2624,1</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2587,5</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2643,2</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2690,1</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15696,5</w:t>
            </w:r>
          </w:p>
        </w:tc>
      </w:tr>
      <w:tr w:rsidR="00613BEA" w:rsidRPr="00613BEA" w:rsidTr="004A2EB7">
        <w:trPr>
          <w:trHeight w:val="25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федерального бюджета (на условиях софинансирования)</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6069,0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6029,40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6100,8</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6093,20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6112,0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6118,2</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36522,6</w:t>
            </w:r>
          </w:p>
        </w:tc>
      </w:tr>
      <w:tr w:rsidR="00613BEA" w:rsidRPr="00613BEA" w:rsidTr="004A2EB7">
        <w:trPr>
          <w:trHeight w:val="500"/>
        </w:trPr>
        <w:tc>
          <w:tcPr>
            <w:tcW w:w="4899" w:type="dxa"/>
            <w:tcBorders>
              <w:top w:val="nil"/>
              <w:left w:val="single" w:sz="4" w:space="0" w:color="auto"/>
              <w:bottom w:val="single" w:sz="4" w:space="0" w:color="auto"/>
              <w:right w:val="single" w:sz="4" w:space="0" w:color="auto"/>
            </w:tcBorders>
            <w:shd w:val="clear" w:color="000000" w:fill="FFFFFF"/>
          </w:tcPr>
          <w:p w:rsidR="00613BEA" w:rsidRPr="00613BEA" w:rsidRDefault="00613BEA" w:rsidP="00613BEA">
            <w:pPr>
              <w:spacing w:after="0" w:line="240" w:lineRule="auto"/>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из внебюджетных источников</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2447,0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2456,0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2540,0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2547,0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2576,0</w:t>
            </w:r>
          </w:p>
        </w:tc>
        <w:tc>
          <w:tcPr>
            <w:tcW w:w="1502"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2990,0</w:t>
            </w:r>
          </w:p>
        </w:tc>
        <w:tc>
          <w:tcPr>
            <w:tcW w:w="1513" w:type="dxa"/>
            <w:tcBorders>
              <w:top w:val="nil"/>
              <w:left w:val="nil"/>
              <w:bottom w:val="single" w:sz="4" w:space="0" w:color="auto"/>
              <w:right w:val="single" w:sz="4" w:space="0" w:color="auto"/>
            </w:tcBorders>
            <w:shd w:val="clear" w:color="000000" w:fill="FFFFFF"/>
            <w:noWrap/>
          </w:tcPr>
          <w:p w:rsidR="00613BEA" w:rsidRPr="00613BEA" w:rsidRDefault="00613BEA" w:rsidP="00613BEA">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15556,0</w:t>
            </w:r>
          </w:p>
        </w:tc>
      </w:tr>
    </w:tbl>
    <w:p w:rsidR="00613BEA" w:rsidRPr="00613BEA" w:rsidRDefault="00613BEA" w:rsidP="00613BEA">
      <w:pPr>
        <w:spacing w:after="0" w:line="240" w:lineRule="auto"/>
        <w:jc w:val="center"/>
        <w:rPr>
          <w:rFonts w:ascii="Times New Roman" w:eastAsia="Times New Roman" w:hAnsi="Times New Roman" w:cs="Times New Roman"/>
          <w:b/>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Default="00613BEA" w:rsidP="00613BEA">
      <w:pPr>
        <w:spacing w:after="0" w:line="240" w:lineRule="auto"/>
        <w:jc w:val="center"/>
        <w:rPr>
          <w:rFonts w:ascii="Times New Roman" w:eastAsia="Times New Roman" w:hAnsi="Times New Roman" w:cs="Times New Roman"/>
          <w:b/>
          <w:bCs/>
          <w:sz w:val="24"/>
          <w:szCs w:val="24"/>
        </w:rPr>
      </w:pPr>
    </w:p>
    <w:p w:rsidR="002E2941" w:rsidRDefault="002E2941" w:rsidP="00613BEA">
      <w:pPr>
        <w:spacing w:after="0" w:line="240" w:lineRule="auto"/>
        <w:jc w:val="center"/>
        <w:rPr>
          <w:rFonts w:ascii="Times New Roman" w:eastAsia="Times New Roman" w:hAnsi="Times New Roman" w:cs="Times New Roman"/>
          <w:b/>
          <w:bCs/>
          <w:sz w:val="24"/>
          <w:szCs w:val="24"/>
        </w:rPr>
      </w:pPr>
    </w:p>
    <w:p w:rsidR="00170D08" w:rsidRDefault="00170D08" w:rsidP="00613BEA">
      <w:pPr>
        <w:spacing w:after="0" w:line="240" w:lineRule="auto"/>
        <w:jc w:val="center"/>
        <w:rPr>
          <w:rFonts w:ascii="Times New Roman" w:eastAsia="Times New Roman" w:hAnsi="Times New Roman" w:cs="Times New Roman"/>
          <w:b/>
          <w:bCs/>
          <w:sz w:val="24"/>
          <w:szCs w:val="24"/>
        </w:rPr>
      </w:pPr>
    </w:p>
    <w:p w:rsidR="00170D08" w:rsidRPr="00613BEA" w:rsidRDefault="00170D08" w:rsidP="00613BEA">
      <w:pPr>
        <w:spacing w:after="0" w:line="240" w:lineRule="auto"/>
        <w:jc w:val="center"/>
        <w:rPr>
          <w:rFonts w:ascii="Times New Roman" w:eastAsia="Times New Roman" w:hAnsi="Times New Roman" w:cs="Times New Roman"/>
          <w:b/>
          <w:bCs/>
          <w:sz w:val="24"/>
          <w:szCs w:val="24"/>
        </w:rPr>
      </w:pPr>
    </w:p>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1C57FD" w:rsidTr="00BB2F71">
        <w:tc>
          <w:tcPr>
            <w:tcW w:w="9606" w:type="dxa"/>
          </w:tcPr>
          <w:p w:rsidR="001C57FD" w:rsidRDefault="001C57FD" w:rsidP="00BB2F71">
            <w:pPr>
              <w:jc w:val="right"/>
              <w:rPr>
                <w:b/>
                <w:spacing w:val="-6"/>
                <w:sz w:val="24"/>
                <w:szCs w:val="24"/>
              </w:rPr>
            </w:pPr>
          </w:p>
        </w:tc>
        <w:tc>
          <w:tcPr>
            <w:tcW w:w="5386" w:type="dxa"/>
          </w:tcPr>
          <w:p w:rsidR="001C57FD" w:rsidRPr="00A12E12" w:rsidRDefault="001C57FD" w:rsidP="00BB2F71">
            <w:pPr>
              <w:jc w:val="center"/>
              <w:rPr>
                <w:spacing w:val="-6"/>
                <w:sz w:val="24"/>
                <w:szCs w:val="24"/>
              </w:rPr>
            </w:pPr>
            <w:r>
              <w:rPr>
                <w:spacing w:val="-6"/>
                <w:sz w:val="24"/>
                <w:szCs w:val="24"/>
              </w:rPr>
              <w:t>Приложение № 3</w:t>
            </w:r>
          </w:p>
          <w:p w:rsidR="001C57FD" w:rsidRPr="00A12E12" w:rsidRDefault="001C57FD" w:rsidP="00BB2F7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1C57FD" w:rsidRDefault="001C57FD" w:rsidP="00BB2F71">
            <w:pPr>
              <w:jc w:val="right"/>
              <w:rPr>
                <w:b/>
                <w:spacing w:val="-6"/>
                <w:sz w:val="24"/>
                <w:szCs w:val="24"/>
              </w:rPr>
            </w:pPr>
          </w:p>
        </w:tc>
      </w:tr>
    </w:tbl>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p w:rsidR="001C57FD" w:rsidRPr="009B4FFB"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8"/>
          <w:szCs w:val="28"/>
          <w:lang w:eastAsia="ru-RU"/>
        </w:rPr>
      </w:pPr>
    </w:p>
    <w:p w:rsidR="00613BEA" w:rsidRPr="009B4FFB" w:rsidRDefault="009B4FFB" w:rsidP="00613BEA">
      <w:pPr>
        <w:spacing w:after="0" w:line="240" w:lineRule="auto"/>
        <w:jc w:val="center"/>
        <w:rPr>
          <w:rFonts w:ascii="Times New Roman" w:eastAsia="Times New Roman" w:hAnsi="Times New Roman" w:cs="Times New Roman"/>
          <w:sz w:val="28"/>
          <w:szCs w:val="28"/>
          <w:lang w:eastAsia="ru-RU"/>
        </w:rPr>
      </w:pPr>
      <w:r w:rsidRPr="009B4FFB">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и плановые значения по годам реализации </w:t>
      </w:r>
      <w:r w:rsidR="00613BEA" w:rsidRPr="009B4FFB">
        <w:rPr>
          <w:rFonts w:ascii="Times New Roman" w:eastAsia="Times New Roman" w:hAnsi="Times New Roman" w:cs="Times New Roman"/>
          <w:sz w:val="28"/>
          <w:szCs w:val="28"/>
        </w:rPr>
        <w:t xml:space="preserve">муниципальной  программы </w:t>
      </w:r>
      <w:r w:rsidR="00613BEA" w:rsidRPr="009B4FFB">
        <w:rPr>
          <w:rFonts w:ascii="Times New Roman" w:eastAsia="Times New Roman" w:hAnsi="Times New Roman" w:cs="Times New Roman"/>
          <w:sz w:val="28"/>
          <w:szCs w:val="28"/>
          <w:lang w:eastAsia="ru-RU"/>
        </w:rPr>
        <w:t xml:space="preserve"> «</w:t>
      </w:r>
      <w:r w:rsidR="00613BEA" w:rsidRPr="009B4FFB">
        <w:rPr>
          <w:rFonts w:ascii="Times New Roman" w:eastAsia="Times New Roman" w:hAnsi="Times New Roman" w:cs="Times New Roman"/>
          <w:spacing w:val="-6"/>
          <w:sz w:val="28"/>
          <w:szCs w:val="28"/>
          <w:lang w:eastAsia="ru-RU"/>
        </w:rPr>
        <w:t>Комплексное развитие сельских территорий</w:t>
      </w:r>
      <w:r w:rsidR="00613BEA" w:rsidRPr="009B4FFB">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text" w:horzAnchor="margin" w:tblpXSpec="center" w:tblpY="162"/>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89"/>
        <w:gridCol w:w="1701"/>
        <w:gridCol w:w="1505"/>
        <w:gridCol w:w="1135"/>
        <w:gridCol w:w="1133"/>
        <w:gridCol w:w="1133"/>
        <w:gridCol w:w="1296"/>
        <w:gridCol w:w="1027"/>
      </w:tblGrid>
      <w:tr w:rsidR="00170D08" w:rsidRPr="00613BEA" w:rsidTr="00170D08">
        <w:trPr>
          <w:gridAfter w:val="6"/>
          <w:wAfter w:w="7229" w:type="dxa"/>
          <w:cantSplit/>
          <w:trHeight w:val="276"/>
        </w:trPr>
        <w:tc>
          <w:tcPr>
            <w:tcW w:w="6589"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Целевой индикатор</w:t>
            </w:r>
          </w:p>
        </w:tc>
        <w:tc>
          <w:tcPr>
            <w:tcW w:w="1701"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Единица измерения</w:t>
            </w:r>
          </w:p>
        </w:tc>
      </w:tr>
      <w:tr w:rsidR="00170D08" w:rsidRPr="00613BEA" w:rsidTr="00170D08">
        <w:trPr>
          <w:cantSplit/>
          <w:trHeight w:val="239"/>
        </w:trPr>
        <w:tc>
          <w:tcPr>
            <w:tcW w:w="6589"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701"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 г.</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 г.</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 г.</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 г.</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9</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lang w:eastAsia="ru-RU"/>
              </w:rPr>
              <w:t>Ввод (приобретение) жилья для граждан, проживающих в сельской местности, - всего</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Ввод в действие:</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плоскостных спортивных сооружений</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pacing w:after="0" w:line="240" w:lineRule="auto"/>
              <w:jc w:val="center"/>
              <w:rPr>
                <w:rFonts w:ascii="Times New Roman" w:eastAsia="NSimSun" w:hAnsi="Times New Roman" w:cs="Times New Roman"/>
                <w:sz w:val="24"/>
                <w:szCs w:val="24"/>
              </w:rPr>
            </w:pPr>
            <w:r w:rsidRPr="00613BEA">
              <w:rPr>
                <w:rFonts w:ascii="Times New Roman" w:eastAsia="NSimSun" w:hAnsi="Times New Roman" w:cs="Times New Roman"/>
                <w:sz w:val="24"/>
                <w:szCs w:val="24"/>
              </w:rPr>
              <w:t>20,0</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Количество проектов, поддержанных в рамках грантовой системы местных инициатив, направленных на улучшение среды обитания</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r>
    </w:tbl>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5F31DD" w:rsidRDefault="005F31DD"/>
    <w:p w:rsidR="00A50EE1" w:rsidRDefault="00A50EE1">
      <w:r>
        <w:br w:type="page"/>
      </w:r>
    </w:p>
    <w:p w:rsidR="002E2941" w:rsidRDefault="002E2941" w:rsidP="00170D08">
      <w:pPr>
        <w:jc w:val="right"/>
        <w:rPr>
          <w:b/>
          <w:spacing w:val="-6"/>
          <w:sz w:val="24"/>
          <w:szCs w:val="24"/>
        </w:rPr>
        <w:sectPr w:rsidR="002E2941" w:rsidSect="00A94123">
          <w:headerReference w:type="default" r:id="rId17"/>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E2941" w:rsidTr="002E2941">
        <w:tc>
          <w:tcPr>
            <w:tcW w:w="4785" w:type="dxa"/>
          </w:tcPr>
          <w:p w:rsidR="002E2941" w:rsidRDefault="002E2941" w:rsidP="008E2A01">
            <w:pPr>
              <w:jc w:val="center"/>
              <w:outlineLvl w:val="0"/>
              <w:rPr>
                <w:b/>
                <w:sz w:val="28"/>
                <w:szCs w:val="28"/>
              </w:rPr>
            </w:pPr>
          </w:p>
        </w:tc>
        <w:tc>
          <w:tcPr>
            <w:tcW w:w="4785" w:type="dxa"/>
          </w:tcPr>
          <w:p w:rsidR="002E2941" w:rsidRPr="00A12E12" w:rsidRDefault="002E2941" w:rsidP="002E2941">
            <w:pPr>
              <w:jc w:val="center"/>
              <w:rPr>
                <w:spacing w:val="-6"/>
                <w:sz w:val="24"/>
                <w:szCs w:val="24"/>
              </w:rPr>
            </w:pPr>
            <w:r>
              <w:rPr>
                <w:spacing w:val="-6"/>
                <w:sz w:val="24"/>
                <w:szCs w:val="24"/>
              </w:rPr>
              <w:t>Приложение № 4</w:t>
            </w:r>
          </w:p>
          <w:p w:rsidR="002E2941" w:rsidRPr="00A12E12" w:rsidRDefault="002E2941" w:rsidP="002E294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8E2A01">
            <w:pPr>
              <w:jc w:val="center"/>
              <w:outlineLvl w:val="0"/>
              <w:rPr>
                <w:b/>
                <w:sz w:val="28"/>
                <w:szCs w:val="28"/>
              </w:rPr>
            </w:pPr>
          </w:p>
        </w:tc>
      </w:tr>
    </w:tbl>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 Порядок</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«Красночикойский район»</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условия и порядок предоставления и расходования  социальных выплат  на реализацию   мероприятий по улучшению жилищных условий граждан, проживающих в сельской местности (далее Порядок).</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Социальные выплаты используются в целях реализации мероприятий муниципальной  программы «Комплексное развитие сельских территорий муниципального района «Красночикойский район» на период 2020-2025 года» утвержденной постановлением администрации муниципального района «Красночикойский район»  от </w:t>
      </w:r>
      <w:r w:rsidR="00170D08">
        <w:rPr>
          <w:rFonts w:ascii="Times New Roman" w:eastAsia="Times New Roman" w:hAnsi="Times New Roman" w:cs="Times New Roman"/>
          <w:sz w:val="28"/>
          <w:szCs w:val="28"/>
          <w:lang w:eastAsia="ru-RU"/>
        </w:rPr>
        <w:t>27.12.2019</w:t>
      </w:r>
      <w:r w:rsidRPr="008E2A01">
        <w:rPr>
          <w:rFonts w:ascii="Times New Roman" w:eastAsia="Times New Roman" w:hAnsi="Times New Roman" w:cs="Times New Roman"/>
          <w:sz w:val="28"/>
          <w:szCs w:val="28"/>
          <w:lang w:eastAsia="ru-RU"/>
        </w:rPr>
        <w:t>года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Социальные выплаты не предоставляются  гражданам, ранее реализовавшим  право  на улучшение жилищных условий  в сельской местности  с использованием средств социальных выплат. </w:t>
      </w:r>
    </w:p>
    <w:p w:rsidR="002E2941" w:rsidRPr="00A94123"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4. </w:t>
      </w:r>
      <w:proofErr w:type="gramStart"/>
      <w:r w:rsidRPr="008E2A01">
        <w:rPr>
          <w:rFonts w:ascii="Times New Roman" w:eastAsia="Times New Roman" w:hAnsi="Times New Roman" w:cs="Times New Roman"/>
          <w:sz w:val="28"/>
          <w:szCs w:val="28"/>
          <w:lang w:eastAsia="ru-RU"/>
        </w:rPr>
        <w:t xml:space="preserve">Финансирование социальных выплат осуществляется за счет средств      </w:t>
      </w:r>
      <w:r w:rsidR="00A94123">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 xml:space="preserve">федерального бюджета, в рамках реализации </w:t>
      </w:r>
      <w:r w:rsidRPr="008E2A01">
        <w:rPr>
          <w:rFonts w:ascii="Times New Roman" w:eastAsia="Calibri" w:hAnsi="Times New Roman" w:cs="Times New Roman"/>
          <w:sz w:val="28"/>
          <w:szCs w:val="28"/>
        </w:rPr>
        <w:t>Государственной Программы    Российской Федерации «Комплексное развитие сельских территорий»,</w:t>
      </w:r>
      <w:r w:rsidR="00A94123">
        <w:rPr>
          <w:rFonts w:ascii="Times New Roman" w:eastAsia="Calibri" w:hAnsi="Times New Roman" w:cs="Times New Roman"/>
          <w:sz w:val="28"/>
          <w:szCs w:val="28"/>
        </w:rPr>
        <w:t xml:space="preserve"> </w:t>
      </w:r>
      <w:r w:rsidRPr="008E2A01">
        <w:rPr>
          <w:rFonts w:ascii="Times New Roman" w:eastAsia="Calibri" w:hAnsi="Times New Roman" w:cs="Times New Roman"/>
          <w:sz w:val="28"/>
          <w:szCs w:val="28"/>
        </w:rPr>
        <w:t xml:space="preserve">утвержденной   постановлением Правительства Российской Федерации от 31.05.2019г. №696, </w:t>
      </w:r>
      <w:r w:rsidRPr="008E2A01">
        <w:rPr>
          <w:rFonts w:ascii="Times New Roman" w:eastAsia="Times New Roman" w:hAnsi="Times New Roman" w:cs="Times New Roman"/>
          <w:sz w:val="28"/>
          <w:szCs w:val="28"/>
          <w:lang w:eastAsia="ru-RU"/>
        </w:rPr>
        <w:t>средств бюджета Забайкальского края в рамках   реализации Государственной программы Забайкальского края  «Комплексное  развитие сельск</w:t>
      </w:r>
      <w:r w:rsidR="002E2941">
        <w:rPr>
          <w:rFonts w:ascii="Times New Roman" w:eastAsia="Times New Roman" w:hAnsi="Times New Roman" w:cs="Times New Roman"/>
          <w:sz w:val="28"/>
          <w:szCs w:val="28"/>
          <w:lang w:eastAsia="ru-RU"/>
        </w:rPr>
        <w:t xml:space="preserve">их территорий (2020-2025 годы)», </w:t>
      </w:r>
      <w:r w:rsidRPr="008E2A01">
        <w:rPr>
          <w:rFonts w:ascii="Times New Roman" w:eastAsia="Times New Roman" w:hAnsi="Times New Roman" w:cs="Times New Roman"/>
          <w:sz w:val="28"/>
          <w:szCs w:val="28"/>
          <w:lang w:eastAsia="ru-RU"/>
        </w:rPr>
        <w:t>утвержденной   постановлением Правительства Забайкальского края от 17   декабря 2019 года № 490  и средств бюджета</w:t>
      </w:r>
      <w:proofErr w:type="gramEnd"/>
      <w:r w:rsidRPr="008E2A01">
        <w:rPr>
          <w:rFonts w:ascii="Times New Roman" w:eastAsia="Times New Roman" w:hAnsi="Times New Roman" w:cs="Times New Roman"/>
          <w:sz w:val="28"/>
          <w:szCs w:val="28"/>
          <w:lang w:eastAsia="ru-RU"/>
        </w:rPr>
        <w:t xml:space="preserve"> МР «Красночикойский  район»,  в рамках реализации  муниципальной программы «Комплексное развитие сельских территорий муниципального района «Красночикойский район » на период 2020-2025годы» от 2</w:t>
      </w:r>
      <w:r w:rsidR="00170D08">
        <w:rPr>
          <w:rFonts w:ascii="Times New Roman" w:eastAsia="Times New Roman" w:hAnsi="Times New Roman" w:cs="Times New Roman"/>
          <w:sz w:val="28"/>
          <w:szCs w:val="28"/>
          <w:lang w:eastAsia="ru-RU"/>
        </w:rPr>
        <w:t>7</w:t>
      </w:r>
      <w:r w:rsidRPr="008E2A01">
        <w:rPr>
          <w:rFonts w:ascii="Times New Roman" w:eastAsia="Times New Roman" w:hAnsi="Times New Roman" w:cs="Times New Roman"/>
          <w:sz w:val="28"/>
          <w:szCs w:val="28"/>
          <w:lang w:eastAsia="ru-RU"/>
        </w:rPr>
        <w:t>.12.2019г.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 xml:space="preserve">  </w:t>
      </w:r>
    </w:p>
    <w:p w:rsidR="008E2A01" w:rsidRPr="008E2A01" w:rsidRDefault="008E2A01" w:rsidP="00A94123">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5.Получателями социальной выплаты могут быть:</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сферы агропромышленного комплекса на сельских территориях;</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организаций, осуществляющих ветеринарную деятельность для сельскохозяйственных животных;</w:t>
      </w:r>
    </w:p>
    <w:p w:rsidR="008E2A01" w:rsidRPr="008E2A01" w:rsidRDefault="008E2A01" w:rsidP="00A94123">
      <w:pPr>
        <w:spacing w:after="0" w:line="240" w:lineRule="auto"/>
        <w:ind w:firstLine="360"/>
        <w:jc w:val="both"/>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8"/>
          <w:szCs w:val="28"/>
          <w:lang w:eastAsia="ru-RU"/>
        </w:rPr>
        <w:t>-  работники социальной сферы;</w:t>
      </w:r>
      <w:r w:rsidRPr="008E2A01">
        <w:rPr>
          <w:rFonts w:ascii="Times New Roman" w:eastAsia="Times New Roman" w:hAnsi="Times New Roman" w:cs="Times New Roman"/>
          <w:sz w:val="24"/>
          <w:szCs w:val="24"/>
          <w:lang w:eastAsia="ru-RU"/>
        </w:rPr>
        <w:tab/>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В каждой из указанных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имеющим 3 и более детей;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ранее включенным в списки граждан, изъявивших желание улучшить жилищные условия с использованием  социальных выплат в рамках программ устойчивого развития сельских территорий, и не реализовавшим свое право на получение социальной выплаты;</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Право на получение социальных выплат имеют граждане,  постоянно проживающие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территории</w:t>
      </w:r>
      <w:proofErr w:type="gramEnd"/>
      <w:r w:rsidRPr="008E2A01">
        <w:rPr>
          <w:rFonts w:ascii="Times New Roman" w:eastAsia="Times New Roman" w:hAnsi="Times New Roman" w:cs="Times New Roman"/>
          <w:sz w:val="28"/>
          <w:szCs w:val="28"/>
          <w:lang w:eastAsia="ru-RU"/>
        </w:rPr>
        <w:t xml:space="preserve"> Красночикойского района;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имеющие собственные и (или) заемные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признание </w:t>
      </w:r>
      <w:proofErr w:type="gramStart"/>
      <w:r w:rsidRPr="008E2A01">
        <w:rPr>
          <w:rFonts w:ascii="Times New Roman" w:eastAsia="Times New Roman" w:hAnsi="Times New Roman" w:cs="Times New Roman"/>
          <w:sz w:val="28"/>
          <w:szCs w:val="28"/>
          <w:lang w:eastAsia="ru-RU"/>
        </w:rPr>
        <w:t>нуждающимся</w:t>
      </w:r>
      <w:proofErr w:type="gramEnd"/>
      <w:r w:rsidRPr="008E2A01">
        <w:rPr>
          <w:rFonts w:ascii="Times New Roman" w:eastAsia="Times New Roman" w:hAnsi="Times New Roman" w:cs="Times New Roman"/>
          <w:sz w:val="28"/>
          <w:szCs w:val="28"/>
          <w:lang w:eastAsia="ru-RU"/>
        </w:rPr>
        <w:t xml:space="preserve"> в улучшении жилищных условий;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изъявившие желание постоянно проживать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в Красночикойском районе;</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 xml:space="preserve">2) переехавшие на сельские территории в границах Красночикойского района, в котором гражданин работает или осуществляет индивидуальную предпринимательскую деятельность в сфере агропромышленного </w:t>
      </w:r>
      <w:proofErr w:type="gramEnd"/>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комплекса, или социальной сфере или в организациях, осуществляющих</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ветеринарную деятельность для сельскохозяйственных животных (основное место работы), из другого муниципального района или городского округа;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имеющие собственные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4) проживающие на территории Красночикойского района, в который гражданин изъявил желание переехать на постоянное место жительства, на условиях найма, аренды, безвозмездного пользования либо </w:t>
      </w:r>
      <w:r w:rsidRPr="008E2A01">
        <w:rPr>
          <w:rFonts w:ascii="Times New Roman" w:eastAsia="Times New Roman" w:hAnsi="Times New Roman" w:cs="Times New Roman"/>
          <w:sz w:val="28"/>
          <w:szCs w:val="28"/>
          <w:lang w:eastAsia="ru-RU"/>
        </w:rPr>
        <w:lastRenderedPageBreak/>
        <w:t>на иных основаниях, предусмотренных законодательством Российской Федерации;</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зарегистрированные по месту пребывания в соответствии с законодательством Российской Федерации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не имеющие в собственности жилого помещения (жилого дома)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намеренно ухудшившие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    Обязательным условием использования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является осуществление гражданином не менее пяти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счет средств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7. Социальная выплата может быть использована получателями на следующие цели: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а) строительство жилого дома (создание объекта индивидуального  жилищного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приобретение жилого помещения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участие в долевом строительстве жилых домов (квартир)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 полнородных братьев и сестер), а также на приобретение жилого помещения, в котором гражданин постоянно проживает;</w:t>
      </w:r>
      <w:r w:rsidRPr="008E2A01">
        <w:rPr>
          <w:rFonts w:ascii="Times New Roman" w:eastAsia="Times New Roman" w:hAnsi="Times New Roman" w:cs="Times New Roman"/>
          <w:sz w:val="28"/>
          <w:szCs w:val="28"/>
          <w:lang w:eastAsia="ru-RU"/>
        </w:rPr>
        <w:tab/>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8. Жилое помещение (жилой дом), на приобретение (строительство)    которого предоставляется  социальная выплата, должно быть: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а)  </w:t>
      </w:r>
      <w:proofErr w:type="gramStart"/>
      <w:r w:rsidRPr="008E2A01">
        <w:rPr>
          <w:rFonts w:ascii="Times New Roman" w:eastAsia="Times New Roman" w:hAnsi="Times New Roman" w:cs="Times New Roman"/>
          <w:sz w:val="28"/>
          <w:szCs w:val="28"/>
          <w:lang w:eastAsia="ru-RU"/>
        </w:rPr>
        <w:t>пригодным</w:t>
      </w:r>
      <w:proofErr w:type="gramEnd"/>
      <w:r w:rsidRPr="008E2A01">
        <w:rPr>
          <w:rFonts w:ascii="Times New Roman" w:eastAsia="Times New Roman" w:hAnsi="Times New Roman" w:cs="Times New Roman"/>
          <w:sz w:val="28"/>
          <w:szCs w:val="28"/>
          <w:lang w:eastAsia="ru-RU"/>
        </w:rPr>
        <w:t xml:space="preserve"> для постоянного проживания;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б) обеспечено централизованными или автономными инженерными системами (электроосвещение, водоснабжение, отопление);</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в) не меньше размера, равного учетной норме площади жилого помещения в расчете на 1 члена семьи, установленной органом местного самоуправления.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9. В целях предоставления социальных выплат получателям между Министерством сельского хозяйства Забайкальского края и администрацией муниципального района «Красночикойский район» заключается соглашение о взаимодействии.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 xml:space="preserve">10.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в сельской местности, не являющимся  ценной бумагой, по форме, </w:t>
      </w:r>
      <w:proofErr w:type="gramStart"/>
      <w:r w:rsidRPr="008E2A01">
        <w:rPr>
          <w:rFonts w:ascii="Times New Roman" w:eastAsia="Times New Roman" w:hAnsi="Times New Roman" w:cs="Times New Roman"/>
          <w:sz w:val="28"/>
          <w:szCs w:val="28"/>
          <w:lang w:eastAsia="ru-RU"/>
        </w:rPr>
        <w:t>согласно Приложения</w:t>
      </w:r>
      <w:proofErr w:type="gramEnd"/>
      <w:r w:rsidRPr="008E2A01">
        <w:rPr>
          <w:rFonts w:ascii="Times New Roman" w:eastAsia="Times New Roman" w:hAnsi="Times New Roman" w:cs="Times New Roman"/>
          <w:sz w:val="28"/>
          <w:szCs w:val="28"/>
          <w:lang w:eastAsia="ru-RU"/>
        </w:rPr>
        <w:t xml:space="preserve"> №1 (далее – свидетельство). Срок действия свидетельства составляет 1 год </w:t>
      </w:r>
      <w:proofErr w:type="gramStart"/>
      <w:r w:rsidRPr="008E2A01">
        <w:rPr>
          <w:rFonts w:ascii="Times New Roman" w:eastAsia="Times New Roman" w:hAnsi="Times New Roman" w:cs="Times New Roman"/>
          <w:sz w:val="28"/>
          <w:szCs w:val="28"/>
          <w:lang w:eastAsia="ru-RU"/>
        </w:rPr>
        <w:t>с даты выдачи</w:t>
      </w:r>
      <w:proofErr w:type="gramEnd"/>
      <w:r w:rsidRPr="008E2A01">
        <w:rPr>
          <w:rFonts w:ascii="Times New Roman" w:eastAsia="Times New Roman" w:hAnsi="Times New Roman" w:cs="Times New Roman"/>
          <w:sz w:val="28"/>
          <w:szCs w:val="28"/>
          <w:lang w:eastAsia="ru-RU"/>
        </w:rPr>
        <w:t xml:space="preserve">, указанной в свидетельстве.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11. Выдача свидетельства получателю социальной выплаты осуществляется  органом исполнительной власти.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12.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w:t>
      </w:r>
      <w:proofErr w:type="gramStart"/>
      <w:r w:rsidRPr="008E2A01">
        <w:rPr>
          <w:rFonts w:ascii="Times New Roman" w:eastAsia="Times New Roman" w:hAnsi="Times New Roman" w:cs="Times New Roman"/>
          <w:sz w:val="28"/>
          <w:szCs w:val="28"/>
          <w:lang w:eastAsia="ru-RU"/>
        </w:rPr>
        <w:t>.м</w:t>
      </w:r>
      <w:proofErr w:type="gramEnd"/>
      <w:r w:rsidRPr="008E2A01">
        <w:rPr>
          <w:rFonts w:ascii="Times New Roman" w:eastAsia="Times New Roman" w:hAnsi="Times New Roman" w:cs="Times New Roman"/>
          <w:sz w:val="28"/>
          <w:szCs w:val="28"/>
          <w:lang w:eastAsia="ru-RU"/>
        </w:rPr>
        <w:t xml:space="preserve"> для одиноко-проживающих  граждан и молодых специалистов, 42 кв.м на семью из двух человек и по 18 кв.м на каждого члена семьи при численности семьи, составляющей 3 и более человек).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13. В случае если фактическая стоимость 1 кв. метра общей площади  построенного (приобретённого</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жилья меньше стоимости 1 кв. метра общей площади жилья, определенной органом исполнительной власти</w:t>
      </w:r>
      <w:proofErr w:type="gramStart"/>
      <w:r w:rsidRPr="008E2A01">
        <w:rPr>
          <w:rFonts w:ascii="Times New Roman" w:eastAsia="Times New Roman" w:hAnsi="Times New Roman" w:cs="Times New Roman"/>
          <w:sz w:val="28"/>
          <w:szCs w:val="28"/>
          <w:lang w:eastAsia="ru-RU"/>
        </w:rPr>
        <w:t xml:space="preserve"> ,</w:t>
      </w:r>
      <w:proofErr w:type="gramEnd"/>
      <w:r w:rsidRPr="008E2A01">
        <w:rPr>
          <w:rFonts w:ascii="Times New Roman" w:eastAsia="Times New Roman" w:hAnsi="Times New Roman" w:cs="Times New Roman"/>
          <w:sz w:val="28"/>
          <w:szCs w:val="28"/>
          <w:lang w:eastAsia="ru-RU"/>
        </w:rPr>
        <w:t xml:space="preserve">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размер социальной выплаты подлежит пересчету исходя из фактической стоимости 1 кв. метра общей площади жилья.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14. Получатель социальной выплаты  вправе осуществить  строительство (приобретение) жилья сверх установленного  размера общей площади жилого помещения при условии оплаты им за счет собственных и (или) заемных сре</w:t>
      </w:r>
      <w:proofErr w:type="gramStart"/>
      <w:r w:rsidRPr="008E2A01">
        <w:rPr>
          <w:rFonts w:ascii="Times New Roman" w:eastAsia="Times New Roman" w:hAnsi="Times New Roman" w:cs="Times New Roman"/>
          <w:sz w:val="28"/>
          <w:szCs w:val="28"/>
          <w:lang w:eastAsia="ru-RU"/>
        </w:rPr>
        <w:t>дств ст</w:t>
      </w:r>
      <w:proofErr w:type="gramEnd"/>
      <w:r w:rsidRPr="008E2A01">
        <w:rPr>
          <w:rFonts w:ascii="Times New Roman" w:eastAsia="Times New Roman" w:hAnsi="Times New Roman" w:cs="Times New Roman"/>
          <w:sz w:val="28"/>
          <w:szCs w:val="28"/>
          <w:lang w:eastAsia="ru-RU"/>
        </w:rPr>
        <w:t>оимости строительства (приобретения) части жилья, превышающий указанный размер.</w:t>
      </w:r>
      <w:r w:rsidR="002E2941" w:rsidRPr="008E2A01">
        <w:rPr>
          <w:rFonts w:ascii="Times New Roman" w:eastAsia="Times New Roman" w:hAnsi="Times New Roman" w:cs="Times New Roman"/>
          <w:sz w:val="28"/>
          <w:szCs w:val="28"/>
          <w:lang w:eastAsia="ru-RU"/>
        </w:rPr>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15.Получатель в течение 5 рабочих дней с даты выдачи свидетельства предоставляет в кредитную организацию для заключения договора об открытия банковского счета, предназначенного для зачисления субсидии, и в течение 2 рабочих дней с даты открытия банковского счета представляет в администрацию муниципального района «Красночикойский район»  заявления о перечислении социальных выплат в произвольной форме с указанием счета, предназначенного для зачисления социальной выплаты</w:t>
      </w:r>
      <w:proofErr w:type="gramEnd"/>
      <w:r w:rsidRPr="008E2A01">
        <w:rPr>
          <w:rFonts w:ascii="Times New Roman" w:eastAsia="Times New Roman" w:hAnsi="Times New Roman" w:cs="Times New Roman"/>
          <w:sz w:val="28"/>
          <w:szCs w:val="28"/>
          <w:lang w:eastAsia="ru-RU"/>
        </w:rPr>
        <w:t>, и наименования кредитной организации.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16. Администрация муниципального района «Красночикойский район» направляет в комитет по финансам муниципального района «Красночикойский район» заявку на финансирование субсидий в соответствии с утвержденным кассовым планом по расходам бюджета на соответствующий месяц не позднее 10 числа текущего месяца.</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17. Комитет по финансам муниципального района «Красночикойский район» в установленном порядке осуществляет перечисление социальных выплат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18. Администрация муниципального района «Красночикойский район» в течение 5 рабочих дней перечисляет их на банковские счета получателей.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19.  Социальная выплата из бюджета муниципального района «Красночикойский район»  предоставляется в размере 3 % от размера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Перечисление  Субсидии из бюджета Забайкальского края  осуществляется Федеральным  казначейством не позднее 2-го рабочего дня, следующего за днём представления в Управление Федерального казначейства по Забайкальскому краю в установленном Федеральным казначейством порядке платёжных документов:</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связанных с исполнением расходных обязательств Муниципалитета, в целях  софинансирования  которых  предоставляется субсидия, представленных:</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а)  получателем средств бюджета Красночикойского муниципального района;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финансовым органом Муниципалитета;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перечисление Субсидии Федеральным казначейством осуществляется после проведения санкционирования оплаты денежных обязательств по расходам получателей средств местного бюджета;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г) проверки документов, подтверждающих осуществление расходов местного бюджета;  </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20. Проверка соблюдения получателями условий и порядка</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предоставления социальных выплат, а также целей их использования</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осуществляется соответствующими органами государственного финансового контроля и Министерством сельского хозяйства Забайкальского края.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21. Социальные выплаты, полученные с нарушением условий порядка их предоставления и целей использования, возвращаются на счет администрации муниципального района «Красночикойский район» с последующим их направлением по целевому назначению.</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22. В целях возврата социальных выплат, полученных с нарушением условий порядка их предоставления или целей использования, администрация муниципального района «Красночикойский район» в течение 15 рабочих дней </w:t>
      </w:r>
      <w:proofErr w:type="gramStart"/>
      <w:r w:rsidRPr="008E2A01">
        <w:rPr>
          <w:rFonts w:ascii="Times New Roman" w:eastAsia="Times New Roman" w:hAnsi="Times New Roman" w:cs="Times New Roman"/>
          <w:sz w:val="28"/>
          <w:szCs w:val="28"/>
          <w:lang w:eastAsia="ru-RU"/>
        </w:rPr>
        <w:t>с даты установления</w:t>
      </w:r>
      <w:proofErr w:type="gramEnd"/>
      <w:r w:rsidRPr="008E2A01">
        <w:rPr>
          <w:rFonts w:ascii="Times New Roman" w:eastAsia="Times New Roman" w:hAnsi="Times New Roman" w:cs="Times New Roman"/>
          <w:sz w:val="28"/>
          <w:szCs w:val="28"/>
          <w:lang w:eastAsia="ru-RU"/>
        </w:rPr>
        <w:t xml:space="preserve"> указанных фактов выставляет получателю требование о добровольном возврате предоставленной социальной выплаты. Получатель в течение 20 рабочих дней </w:t>
      </w:r>
      <w:proofErr w:type="gramStart"/>
      <w:r w:rsidRPr="008E2A01">
        <w:rPr>
          <w:rFonts w:ascii="Times New Roman" w:eastAsia="Times New Roman" w:hAnsi="Times New Roman" w:cs="Times New Roman"/>
          <w:sz w:val="28"/>
          <w:szCs w:val="28"/>
          <w:lang w:eastAsia="ru-RU"/>
        </w:rPr>
        <w:t>с даты получения</w:t>
      </w:r>
      <w:proofErr w:type="gramEnd"/>
      <w:r w:rsidRPr="008E2A01">
        <w:rPr>
          <w:rFonts w:ascii="Times New Roman" w:eastAsia="Times New Roman" w:hAnsi="Times New Roman" w:cs="Times New Roman"/>
          <w:sz w:val="28"/>
          <w:szCs w:val="28"/>
          <w:lang w:eastAsia="ru-RU"/>
        </w:rPr>
        <w:t xml:space="preserve"> требования перечисляет необоснованно полученные средства на счет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 xml:space="preserve">23. </w:t>
      </w:r>
      <w:proofErr w:type="gramStart"/>
      <w:r w:rsidRPr="008E2A01">
        <w:rPr>
          <w:rFonts w:ascii="Times New Roman" w:eastAsia="Times New Roman" w:hAnsi="Times New Roman" w:cs="Times New Roman"/>
          <w:sz w:val="28"/>
          <w:szCs w:val="28"/>
          <w:lang w:eastAsia="ru-RU"/>
        </w:rPr>
        <w:t>В случае не перечисления получателем средств социальной выплаты в сроки, установленные пунктом 22 настоящего Порядка, указанные средства взыскиваются администрацией муниципального района «Красночикойский район» в судебном порядке в соответствии с действующем законодательством.</w:t>
      </w:r>
      <w:proofErr w:type="gramEnd"/>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20. Не использованные социальные выплаты, потребность в которых отсутствует, подлежат возврату на счет администрации муниципального района «Красночикойский район»,  в соответствии с бюджетным законодательством.</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21. Администрация муниципального района «Красночикойский район» по окончании финансового года, в срок до 1 марта, предоставляет в Министерство сельского хозяйства Забайкальского края отчет о расходах бюджета муниципального района «Красночикойский район», источником финансового обеспечения, которых являются социальные выплаты.</w:t>
      </w:r>
    </w:p>
    <w:p w:rsidR="008E2A01" w:rsidRPr="008E2A01" w:rsidRDefault="00A94123" w:rsidP="00A94123">
      <w:pPr>
        <w:spacing w:after="0" w:line="240" w:lineRule="auto"/>
        <w:ind w:left="426"/>
        <w:jc w:val="both"/>
        <w:rPr>
          <w:rFonts w:ascii="Times New Roman" w:eastAsia="Times New Roman" w:hAnsi="Times New Roman" w:cs="Times New Roman"/>
          <w:color w:val="000000"/>
          <w:spacing w:val="-6"/>
          <w:sz w:val="28"/>
          <w:szCs w:val="28"/>
          <w:lang w:eastAsia="ru-RU"/>
        </w:rPr>
      </w:pPr>
      <w:r>
        <w:rPr>
          <w:rFonts w:ascii="Times New Roman" w:eastAsia="Times New Roman" w:hAnsi="Times New Roman" w:cs="Times New Roman"/>
          <w:sz w:val="28"/>
          <w:szCs w:val="28"/>
          <w:lang w:eastAsia="ru-RU"/>
        </w:rPr>
        <w:t xml:space="preserve">   22</w:t>
      </w:r>
      <w:r w:rsidR="008E2A01" w:rsidRPr="008E2A01">
        <w:rPr>
          <w:rFonts w:ascii="Times New Roman" w:eastAsia="Times New Roman" w:hAnsi="Times New Roman" w:cs="Times New Roman"/>
          <w:sz w:val="28"/>
          <w:szCs w:val="28"/>
          <w:lang w:eastAsia="ru-RU"/>
        </w:rPr>
        <w:t xml:space="preserve">.Предоставление социальных выплат на строительство (приобретение)  жилья  гражданам  Российской  Федерации, проживающим с сельской местности  осуществляется  в соответствии  </w:t>
      </w:r>
      <w:proofErr w:type="gramStart"/>
      <w:r w:rsidR="008E2A01" w:rsidRPr="008E2A01">
        <w:rPr>
          <w:rFonts w:ascii="Times New Roman" w:eastAsia="Times New Roman" w:hAnsi="Times New Roman" w:cs="Times New Roman"/>
          <w:sz w:val="28"/>
          <w:szCs w:val="28"/>
          <w:lang w:eastAsia="ru-RU"/>
        </w:rPr>
        <w:t>с</w:t>
      </w:r>
      <w:proofErr w:type="gramEnd"/>
      <w:r w:rsidR="008E2A01" w:rsidRPr="008E2A01">
        <w:rPr>
          <w:rFonts w:ascii="Times New Roman" w:eastAsia="Times New Roman" w:hAnsi="Times New Roman" w:cs="Times New Roman"/>
          <w:sz w:val="28"/>
          <w:szCs w:val="28"/>
          <w:lang w:eastAsia="ru-RU"/>
        </w:rPr>
        <w:t xml:space="preserve"> </w:t>
      </w:r>
      <w:proofErr w:type="gramStart"/>
      <w:r w:rsidR="008E2A01" w:rsidRPr="008E2A01">
        <w:rPr>
          <w:rFonts w:ascii="Times New Roman" w:eastAsia="Times New Roman" w:hAnsi="Times New Roman" w:cs="Times New Roman"/>
          <w:spacing w:val="-6"/>
          <w:sz w:val="28"/>
          <w:szCs w:val="28"/>
          <w:lang w:eastAsia="ru-RU"/>
        </w:rPr>
        <w:t>государственной</w:t>
      </w:r>
      <w:proofErr w:type="gramEnd"/>
      <w:r w:rsidR="008E2A01" w:rsidRPr="008E2A01">
        <w:rPr>
          <w:rFonts w:ascii="Times New Roman" w:eastAsia="Times New Roman" w:hAnsi="Times New Roman" w:cs="Times New Roman"/>
          <w:spacing w:val="-6"/>
          <w:sz w:val="28"/>
          <w:szCs w:val="28"/>
          <w:lang w:eastAsia="ru-RU"/>
        </w:rPr>
        <w:t xml:space="preserve">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года № 696</w:t>
      </w:r>
      <w:r w:rsidR="008E2A01" w:rsidRPr="008E2A01">
        <w:rPr>
          <w:rFonts w:ascii="Times New Roman" w:eastAsia="Times New Roman" w:hAnsi="Times New Roman" w:cs="Times New Roman"/>
          <w:color w:val="000000"/>
          <w:spacing w:val="-6"/>
          <w:sz w:val="28"/>
          <w:szCs w:val="28"/>
          <w:lang w:eastAsia="ru-RU"/>
        </w:rPr>
        <w:t>.</w:t>
      </w:r>
    </w:p>
    <w:p w:rsidR="008E2A01" w:rsidRPr="008E2A01" w:rsidRDefault="008E2A01" w:rsidP="00A94123">
      <w:pPr>
        <w:spacing w:after="0" w:line="240" w:lineRule="auto"/>
        <w:ind w:left="426"/>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p>
    <w:p w:rsidR="008E2A01" w:rsidRPr="008E2A01" w:rsidRDefault="008E2A01" w:rsidP="008E2A01">
      <w:pPr>
        <w:autoSpaceDE w:val="0"/>
        <w:autoSpaceDN w:val="0"/>
        <w:adjustRightInd w:val="0"/>
        <w:spacing w:after="0" w:line="240" w:lineRule="auto"/>
        <w:ind w:left="3969"/>
        <w:jc w:val="center"/>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br w:type="page"/>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09"/>
      </w:tblGrid>
      <w:tr w:rsidR="00A94123" w:rsidTr="00A94123">
        <w:tc>
          <w:tcPr>
            <w:tcW w:w="4361" w:type="dxa"/>
          </w:tcPr>
          <w:p w:rsidR="00A94123" w:rsidRDefault="00A94123" w:rsidP="008E2A01">
            <w:pPr>
              <w:widowControl w:val="0"/>
              <w:autoSpaceDE w:val="0"/>
              <w:autoSpaceDN w:val="0"/>
              <w:adjustRightInd w:val="0"/>
              <w:jc w:val="center"/>
              <w:rPr>
                <w:sz w:val="24"/>
                <w:szCs w:val="24"/>
              </w:rPr>
            </w:pPr>
          </w:p>
        </w:tc>
        <w:tc>
          <w:tcPr>
            <w:tcW w:w="5209" w:type="dxa"/>
          </w:tcPr>
          <w:p w:rsidR="00A94123" w:rsidRPr="00A94123" w:rsidRDefault="00A94123" w:rsidP="00A94123">
            <w:pPr>
              <w:widowControl w:val="0"/>
              <w:autoSpaceDE w:val="0"/>
              <w:autoSpaceDN w:val="0"/>
              <w:adjustRightInd w:val="0"/>
              <w:jc w:val="center"/>
              <w:rPr>
                <w:sz w:val="24"/>
                <w:szCs w:val="24"/>
              </w:rPr>
            </w:pPr>
            <w:r w:rsidRPr="00A94123">
              <w:rPr>
                <w:sz w:val="24"/>
                <w:szCs w:val="24"/>
              </w:rPr>
              <w:t>Приложение 1</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A94123" w:rsidRDefault="00A94123" w:rsidP="008E2A01">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E2A01">
        <w:rPr>
          <w:rFonts w:ascii="Times New Roman" w:eastAsia="Times New Roman" w:hAnsi="Times New Roman" w:cs="Times New Roman"/>
          <w:b/>
          <w:bCs/>
          <w:spacing w:val="-6"/>
          <w:sz w:val="24"/>
          <w:szCs w:val="24"/>
          <w:lang w:eastAsia="ru-RU"/>
        </w:rPr>
        <w:t xml:space="preserve">на предоставление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2020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1140"/>
        </w:trPr>
        <w:tc>
          <w:tcPr>
            <w:tcW w:w="426" w:type="dxa"/>
            <w:vAlign w:val="center"/>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w:t>
            </w:r>
            <w:proofErr w:type="gramStart"/>
            <w:r w:rsidRPr="008E2A01">
              <w:rPr>
                <w:rFonts w:ascii="Times New Roman" w:eastAsia="Times New Roman" w:hAnsi="Times New Roman" w:cs="Times New Roman"/>
                <w:sz w:val="20"/>
                <w:szCs w:val="20"/>
                <w:lang w:eastAsia="ru-RU"/>
              </w:rPr>
              <w:t>п</w:t>
            </w:r>
            <w:proofErr w:type="gramEnd"/>
            <w:r w:rsidRPr="008E2A01">
              <w:rPr>
                <w:rFonts w:ascii="Times New Roman" w:eastAsia="Times New Roman" w:hAnsi="Times New Roman" w:cs="Times New Roman"/>
                <w:sz w:val="20"/>
                <w:szCs w:val="20"/>
                <w:lang w:eastAsia="ru-RU"/>
              </w:rPr>
              <w:t>/п</w:t>
            </w:r>
          </w:p>
        </w:tc>
        <w:tc>
          <w:tcPr>
            <w:tcW w:w="1701" w:type="dxa"/>
            <w:vAlign w:val="center"/>
            <w:hideMark/>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hideMark/>
          </w:tcPr>
          <w:p w:rsidR="008E2A01" w:rsidRPr="008E2A01" w:rsidRDefault="008E2A01" w:rsidP="008E2A01">
            <w:pPr>
              <w:spacing w:after="0" w:line="240" w:lineRule="auto"/>
              <w:ind w:left="-135"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Запрашиваемый</w:t>
            </w:r>
            <w:r w:rsidRPr="008E2A01">
              <w:rPr>
                <w:rFonts w:ascii="Times New Roman" w:eastAsia="Times New Roman" w:hAnsi="Times New Roman" w:cs="Times New Roman"/>
                <w:sz w:val="20"/>
                <w:szCs w:val="20"/>
                <w:lang w:eastAsia="ru-RU"/>
              </w:rPr>
              <w:br/>
              <w:t xml:space="preserve"> объем субсидии, </w:t>
            </w:r>
            <w:r w:rsidRPr="008E2A01">
              <w:rPr>
                <w:rFonts w:ascii="Times New Roman" w:eastAsia="Times New Roman" w:hAnsi="Times New Roman" w:cs="Times New Roman"/>
                <w:sz w:val="20"/>
                <w:szCs w:val="20"/>
                <w:lang w:eastAsia="ru-RU"/>
              </w:rPr>
              <w:br/>
              <w:t>руб.</w:t>
            </w:r>
          </w:p>
        </w:tc>
        <w:tc>
          <w:tcPr>
            <w:tcW w:w="1701" w:type="dxa"/>
            <w:vAlign w:val="center"/>
            <w:hideMark/>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Объем средств местного </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бюджета,</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hideMark/>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средств внебюджетных источников,</w:t>
            </w:r>
            <w:r w:rsidRPr="008E2A01">
              <w:rPr>
                <w:rFonts w:ascii="Times New Roman" w:eastAsia="Times New Roman" w:hAnsi="Times New Roman" w:cs="Times New Roman"/>
                <w:sz w:val="20"/>
                <w:szCs w:val="20"/>
                <w:lang w:eastAsia="ru-RU"/>
              </w:rPr>
              <w:br/>
              <w:t xml:space="preserve"> руб.</w:t>
            </w:r>
          </w:p>
        </w:tc>
        <w:tc>
          <w:tcPr>
            <w:tcW w:w="1134" w:type="dxa"/>
            <w:vAlign w:val="center"/>
            <w:hideMark/>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hideMark/>
          </w:tcPr>
          <w:p w:rsidR="008E2A01" w:rsidRPr="008E2A01" w:rsidRDefault="008E2A01" w:rsidP="008E2A01">
            <w:pPr>
              <w:tabs>
                <w:tab w:val="left" w:pos="882"/>
              </w:tabs>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255"/>
          <w:tblHeader/>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rPr>
          <w:trHeight w:val="465"/>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1</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rPr>
          <w:trHeight w:val="510"/>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w:t>
            </w:r>
            <w:proofErr w:type="gramStart"/>
            <w:r w:rsidRPr="008E2A01">
              <w:rPr>
                <w:rFonts w:ascii="Times New Roman" w:eastAsia="Times New Roman" w:hAnsi="Times New Roman" w:cs="Times New Roman"/>
                <w:sz w:val="20"/>
                <w:szCs w:val="20"/>
                <w:lang w:eastAsia="ru-RU"/>
              </w:rPr>
              <w:t>.м</w:t>
            </w:r>
            <w:proofErr w:type="gramEnd"/>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480"/>
        </w:trPr>
        <w:tc>
          <w:tcPr>
            <w:tcW w:w="426" w:type="dxa"/>
            <w:shd w:val="clear" w:color="000000" w:fill="FFFFFF"/>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shd w:val="clear" w:color="000000" w:fill="FFFFFF"/>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255"/>
        </w:trPr>
        <w:tc>
          <w:tcPr>
            <w:tcW w:w="426"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w:t>
      </w:r>
      <w:r w:rsidRPr="008E2A01">
        <w:rPr>
          <w:rFonts w:ascii="Times New Roman" w:eastAsia="Times New Roman" w:hAnsi="Times New Roman" w:cs="Times New Roman"/>
          <w:color w:val="000000"/>
          <w:spacing w:val="-6"/>
          <w:sz w:val="19"/>
          <w:szCs w:val="19"/>
          <w:lang w:eastAsia="ru-RU"/>
        </w:rPr>
        <w:t xml:space="preserve"> Заявки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shd w:val="clear" w:color="auto" w:fill="FFFFFF"/>
        <w:spacing w:after="0" w:line="242" w:lineRule="atLeast"/>
        <w:ind w:firstLine="480"/>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 xml:space="preserve"> (расшифровка подписи)</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 ____________ 20___г.</w:t>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8E2A01" w:rsidRPr="008E2A01" w:rsidRDefault="008E2A01" w:rsidP="008E2A01">
      <w:pPr>
        <w:shd w:val="clear" w:color="auto" w:fill="FFFFFF"/>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autoSpaceDE w:val="0"/>
        <w:autoSpaceDN w:val="0"/>
        <w:adjustRightInd w:val="0"/>
        <w:spacing w:after="0" w:line="360" w:lineRule="auto"/>
        <w:ind w:left="3827"/>
        <w:jc w:val="center"/>
        <w:outlineLvl w:val="0"/>
        <w:rPr>
          <w:rFonts w:ascii="Times New Roman" w:eastAsia="Times New Roman" w:hAnsi="Times New Roman" w:cs="Times New Roman"/>
          <w:sz w:val="24"/>
          <w:szCs w:val="24"/>
          <w:lang w:eastAsia="ru-RU"/>
        </w:rPr>
        <w:sectPr w:rsidR="008E2A01" w:rsidRPr="008E2A01" w:rsidSect="00A94123">
          <w:pgSz w:w="11906" w:h="16838"/>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5953"/>
      </w:tblGrid>
      <w:tr w:rsidR="002E2941" w:rsidTr="002E2941">
        <w:tc>
          <w:tcPr>
            <w:tcW w:w="8330" w:type="dxa"/>
          </w:tcPr>
          <w:p w:rsidR="002E2941" w:rsidRDefault="002E2941" w:rsidP="00170D08">
            <w:pPr>
              <w:jc w:val="center"/>
              <w:outlineLvl w:val="0"/>
              <w:rPr>
                <w:b/>
                <w:sz w:val="28"/>
                <w:szCs w:val="28"/>
              </w:rPr>
            </w:pPr>
          </w:p>
        </w:tc>
        <w:tc>
          <w:tcPr>
            <w:tcW w:w="5953" w:type="dxa"/>
          </w:tcPr>
          <w:p w:rsidR="00A94123" w:rsidRPr="00A94123" w:rsidRDefault="00A94123" w:rsidP="00A94123">
            <w:pPr>
              <w:widowControl w:val="0"/>
              <w:autoSpaceDE w:val="0"/>
              <w:autoSpaceDN w:val="0"/>
              <w:adjustRightInd w:val="0"/>
              <w:jc w:val="center"/>
              <w:rPr>
                <w:sz w:val="24"/>
                <w:szCs w:val="24"/>
              </w:rPr>
            </w:pPr>
            <w:r>
              <w:rPr>
                <w:sz w:val="24"/>
                <w:szCs w:val="24"/>
              </w:rPr>
              <w:t>Приложение 2</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ind w:firstLine="567"/>
        <w:jc w:val="right"/>
        <w:rPr>
          <w:rFonts w:ascii="Times New Roman" w:eastAsia="Times New Roman" w:hAnsi="Times New Roman" w:cs="Courier New"/>
          <w:sz w:val="24"/>
          <w:szCs w:val="24"/>
          <w:lang w:eastAsia="ru-RU"/>
        </w:rPr>
      </w:pP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УТВЕРЖДАЮ</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 xml:space="preserve">Временно </w:t>
      </w:r>
      <w:proofErr w:type="gramStart"/>
      <w:r w:rsidRPr="008E2A01">
        <w:rPr>
          <w:rFonts w:ascii="Times New Roman" w:eastAsia="Times New Roman" w:hAnsi="Times New Roman" w:cs="Courier New"/>
          <w:sz w:val="24"/>
          <w:szCs w:val="24"/>
          <w:lang w:eastAsia="ru-RU"/>
        </w:rPr>
        <w:t>исполняющий</w:t>
      </w:r>
      <w:proofErr w:type="gramEnd"/>
      <w:r w:rsidRPr="008E2A01">
        <w:rPr>
          <w:rFonts w:ascii="Times New Roman" w:eastAsia="Times New Roman" w:hAnsi="Times New Roman" w:cs="Courier New"/>
          <w:sz w:val="24"/>
          <w:szCs w:val="24"/>
          <w:lang w:eastAsia="ru-RU"/>
        </w:rPr>
        <w:t xml:space="preserve"> обязанности главы</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rPr>
          <w:rFonts w:ascii="Courier New" w:eastAsia="Times New Roman" w:hAnsi="Courier New" w:cs="Calibri"/>
          <w:sz w:val="24"/>
          <w:szCs w:val="24"/>
          <w:lang w:eastAsia="ru-RU"/>
        </w:rPr>
      </w:pPr>
      <w:r w:rsidRPr="008E2A01">
        <w:rPr>
          <w:rFonts w:ascii="Times New Roman" w:eastAsia="Times New Roman" w:hAnsi="Times New Roman" w:cs="Courier New"/>
          <w:sz w:val="24"/>
          <w:szCs w:val="24"/>
          <w:lang w:eastAsia="ru-RU"/>
        </w:rPr>
        <w:t xml:space="preserve">                                                                                                                    </w:t>
      </w:r>
      <w:r w:rsidR="00170D08">
        <w:rPr>
          <w:rFonts w:ascii="Times New Roman" w:eastAsia="Times New Roman" w:hAnsi="Times New Roman" w:cs="Courier New"/>
          <w:sz w:val="24"/>
          <w:szCs w:val="24"/>
          <w:lang w:eastAsia="ru-RU"/>
        </w:rPr>
        <w:t xml:space="preserve">             </w:t>
      </w:r>
      <w:r w:rsidRPr="008E2A01">
        <w:rPr>
          <w:rFonts w:ascii="Times New Roman" w:eastAsia="Times New Roman" w:hAnsi="Times New Roman" w:cs="Courier New"/>
          <w:sz w:val="24"/>
          <w:szCs w:val="24"/>
          <w:u w:val="single"/>
          <w:lang w:eastAsia="ru-RU"/>
        </w:rPr>
        <w:t>Тюриков В.М.</w:t>
      </w:r>
      <w:r w:rsidRPr="008E2A01">
        <w:rPr>
          <w:rFonts w:ascii="Times New Roman" w:eastAsia="Times New Roman" w:hAnsi="Times New Roman" w:cs="Courier New"/>
          <w:sz w:val="24"/>
          <w:szCs w:val="24"/>
          <w:lang w:eastAsia="ru-RU"/>
        </w:rPr>
        <w:t xml:space="preserve">    _______________ ___________</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Список граждан, проживающих на сельских территориях, изъявивших желание улучшить жилищные условия </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 использованием социальных выплат, в 2020 году* </w:t>
      </w:r>
    </w:p>
    <w:p w:rsidR="008E2A01" w:rsidRPr="008E2A01" w:rsidRDefault="008E2A01" w:rsidP="008E2A01">
      <w:pPr>
        <w:spacing w:after="0" w:line="240" w:lineRule="auto"/>
        <w:ind w:left="2694"/>
        <w:jc w:val="center"/>
        <w:rPr>
          <w:rFonts w:ascii="Times New Roman" w:eastAsia="Times New Roman" w:hAnsi="Times New Roman" w:cs="Times New Roman"/>
          <w:b/>
          <w:spacing w:val="-6"/>
          <w:sz w:val="24"/>
          <w:szCs w:val="24"/>
          <w:lang w:eastAsia="ru-RU"/>
        </w:rPr>
      </w:pPr>
      <w:r w:rsidRPr="008E2A01">
        <w:rPr>
          <w:rFonts w:ascii="Times New Roman" w:eastAsia="Times New Roman" w:hAnsi="Times New Roman" w:cs="Times New Roman"/>
          <w:b/>
          <w:spacing w:val="-6"/>
          <w:sz w:val="26"/>
          <w:szCs w:val="26"/>
          <w:lang w:eastAsia="ru-RU"/>
        </w:rPr>
        <w:t xml:space="preserve">по муниципальному </w:t>
      </w:r>
      <w:r w:rsidRPr="008E2A01">
        <w:rPr>
          <w:rFonts w:ascii="Times New Roman" w:eastAsia="Times New Roman" w:hAnsi="Times New Roman" w:cs="Times New Roman"/>
          <w:b/>
          <w:color w:val="000000"/>
          <w:sz w:val="26"/>
          <w:szCs w:val="26"/>
          <w:lang w:eastAsia="ru-RU"/>
        </w:rPr>
        <w:t>району</w:t>
      </w:r>
      <w:r w:rsidRPr="008E2A01">
        <w:rPr>
          <w:rFonts w:ascii="Times New Roman" w:eastAsia="Times New Roman" w:hAnsi="Times New Roman" w:cs="Times New Roman"/>
          <w:b/>
          <w:spacing w:val="-6"/>
          <w:sz w:val="26"/>
          <w:szCs w:val="26"/>
          <w:lang w:eastAsia="ru-RU"/>
        </w:rPr>
        <w:t xml:space="preserve"> «Красночикойский район</w:t>
      </w:r>
      <w:r w:rsidRPr="008E2A01">
        <w:rPr>
          <w:rFonts w:ascii="Times New Roman" w:eastAsia="Times New Roman" w:hAnsi="Times New Roman" w:cs="Times New Roman"/>
          <w:b/>
          <w:spacing w:val="-6"/>
          <w:sz w:val="24"/>
          <w:szCs w:val="24"/>
          <w:lang w:eastAsia="ru-RU"/>
        </w:rPr>
        <w:t>»</w:t>
      </w:r>
    </w:p>
    <w:p w:rsidR="008E2A01" w:rsidRPr="008E2A01" w:rsidRDefault="008E2A01" w:rsidP="008E2A01">
      <w:pPr>
        <w:spacing w:after="0" w:line="240" w:lineRule="auto"/>
        <w:ind w:left="3540" w:firstLine="708"/>
        <w:jc w:val="center"/>
        <w:rPr>
          <w:rFonts w:ascii="Times New Roman" w:eastAsia="Times New Roman" w:hAnsi="Times New Roman" w:cs="Times New Roman"/>
          <w:b/>
          <w:spacing w:val="-6"/>
          <w:sz w:val="28"/>
          <w:szCs w:val="28"/>
          <w:vertAlign w:val="superscript"/>
          <w:lang w:eastAsia="ru-RU"/>
        </w:rPr>
      </w:pPr>
      <w:r w:rsidRPr="008E2A01">
        <w:rPr>
          <w:rFonts w:ascii="Times New Roman" w:eastAsia="Times New Roman" w:hAnsi="Times New Roman" w:cs="Times New Roman"/>
          <w:b/>
          <w:spacing w:val="-6"/>
          <w:sz w:val="28"/>
          <w:szCs w:val="28"/>
          <w:vertAlign w:val="superscript"/>
          <w:lang w:eastAsia="ru-RU"/>
        </w:rPr>
        <w:t>(наименование)</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1701"/>
        <w:gridCol w:w="1134"/>
        <w:gridCol w:w="1039"/>
        <w:gridCol w:w="1371"/>
        <w:gridCol w:w="1701"/>
        <w:gridCol w:w="1559"/>
        <w:gridCol w:w="1093"/>
        <w:gridCol w:w="851"/>
        <w:gridCol w:w="660"/>
        <w:gridCol w:w="900"/>
        <w:gridCol w:w="998"/>
      </w:tblGrid>
      <w:tr w:rsidR="008E2A01" w:rsidRPr="008E2A01" w:rsidTr="002E2941">
        <w:trPr>
          <w:trHeight w:val="618"/>
        </w:trPr>
        <w:tc>
          <w:tcPr>
            <w:tcW w:w="567"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18"/>
                <w:szCs w:val="18"/>
                <w:lang w:eastAsia="ru-RU"/>
              </w:rPr>
            </w:pPr>
            <w:r w:rsidRPr="008E2A01">
              <w:rPr>
                <w:rFonts w:ascii="Times New Roman" w:eastAsia="Times New Roman" w:hAnsi="Times New Roman" w:cs="Times New Roman"/>
                <w:sz w:val="18"/>
                <w:szCs w:val="18"/>
                <w:lang w:eastAsia="ru-RU"/>
              </w:rPr>
              <w:t xml:space="preserve">№  </w:t>
            </w:r>
            <w:proofErr w:type="gramStart"/>
            <w:r w:rsidRPr="008E2A01">
              <w:rPr>
                <w:rFonts w:ascii="Times New Roman" w:eastAsia="Times New Roman" w:hAnsi="Times New Roman" w:cs="Times New Roman"/>
                <w:sz w:val="18"/>
                <w:szCs w:val="18"/>
                <w:lang w:eastAsia="ru-RU"/>
              </w:rPr>
              <w:t>п</w:t>
            </w:r>
            <w:proofErr w:type="gramEnd"/>
            <w:r w:rsidRPr="008E2A01">
              <w:rPr>
                <w:rFonts w:ascii="Times New Roman" w:eastAsia="Times New Roman" w:hAnsi="Times New Roman" w:cs="Times New Roman"/>
                <w:sz w:val="18"/>
                <w:szCs w:val="18"/>
                <w:lang w:eastAsia="ru-RU"/>
              </w:rPr>
              <w:t>/п</w:t>
            </w:r>
          </w:p>
        </w:tc>
        <w:tc>
          <w:tcPr>
            <w:tcW w:w="1276"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Фамилия, имя, отчество</w:t>
            </w:r>
          </w:p>
        </w:tc>
        <w:tc>
          <w:tcPr>
            <w:tcW w:w="1701" w:type="dxa"/>
            <w:vMerge w:val="restart"/>
            <w:vAlign w:val="center"/>
          </w:tcPr>
          <w:p w:rsidR="008E2A01" w:rsidRPr="008E2A01" w:rsidRDefault="008E2A01" w:rsidP="008E2A01">
            <w:pPr>
              <w:spacing w:after="0" w:line="240" w:lineRule="auto"/>
              <w:ind w:left="-5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Наименование и реквизиты документа, удостоверяющего личность</w:t>
            </w:r>
          </w:p>
        </w:tc>
        <w:tc>
          <w:tcPr>
            <w:tcW w:w="1134"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Число, месяц, год рождения</w:t>
            </w:r>
          </w:p>
        </w:tc>
        <w:tc>
          <w:tcPr>
            <w:tcW w:w="1039"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Основное место работы (учебы),</w:t>
            </w:r>
          </w:p>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должность</w:t>
            </w:r>
          </w:p>
        </w:tc>
        <w:tc>
          <w:tcPr>
            <w:tcW w:w="1371" w:type="dxa"/>
            <w:vMerge w:val="restart"/>
            <w:vAlign w:val="center"/>
          </w:tcPr>
          <w:p w:rsidR="008E2A01" w:rsidRPr="008E2A01" w:rsidRDefault="008E2A01" w:rsidP="008E2A01">
            <w:pPr>
              <w:spacing w:after="0" w:line="240" w:lineRule="auto"/>
              <w:ind w:left="-13"/>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Сфера занятости (АПК, ветеринарная деятельность, социальная сфера)</w:t>
            </w:r>
          </w:p>
        </w:tc>
        <w:tc>
          <w:tcPr>
            <w:tcW w:w="1701"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Количественный состав семьи с указанием Ф.И.О., даты рождения и  степени родства членов семьи</w:t>
            </w:r>
          </w:p>
        </w:tc>
        <w:tc>
          <w:tcPr>
            <w:tcW w:w="1559" w:type="dxa"/>
            <w:vMerge w:val="restart"/>
            <w:vAlign w:val="center"/>
          </w:tcPr>
          <w:p w:rsidR="008E2A01" w:rsidRPr="008E2A01" w:rsidRDefault="008E2A01" w:rsidP="008E2A01">
            <w:pPr>
              <w:spacing w:after="0" w:line="240" w:lineRule="auto"/>
              <w:ind w:left="-108" w:firstLine="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Дата подачи заявления в орган местного самоуправления</w:t>
            </w:r>
          </w:p>
        </w:tc>
        <w:tc>
          <w:tcPr>
            <w:tcW w:w="1093"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Способ улучшения жилищных условий</w:t>
            </w:r>
          </w:p>
        </w:tc>
        <w:tc>
          <w:tcPr>
            <w:tcW w:w="851" w:type="dxa"/>
            <w:vMerge w:val="restart"/>
            <w:vAlign w:val="center"/>
          </w:tcPr>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Размер общей площади жилья,</w:t>
            </w:r>
          </w:p>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w:t>
            </w:r>
            <w:proofErr w:type="gramStart"/>
            <w:r w:rsidRPr="008E2A01">
              <w:rPr>
                <w:rFonts w:ascii="Times New Roman" w:eastAsia="Times New Roman" w:hAnsi="Times New Roman" w:cs="Times New Roman"/>
                <w:sz w:val="20"/>
                <w:szCs w:val="20"/>
                <w:lang w:eastAsia="ru-RU"/>
              </w:rPr>
              <w:t>.м</w:t>
            </w:r>
            <w:proofErr w:type="gramEnd"/>
          </w:p>
        </w:tc>
        <w:tc>
          <w:tcPr>
            <w:tcW w:w="2558" w:type="dxa"/>
            <w:gridSpan w:val="3"/>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Расчетная стоимость  строительства (приобретения) жилья,</w:t>
            </w:r>
          </w:p>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рублей</w:t>
            </w:r>
          </w:p>
        </w:tc>
      </w:tr>
      <w:tr w:rsidR="008E2A01" w:rsidRPr="008E2A01" w:rsidTr="002E2941">
        <w:trPr>
          <w:trHeight w:val="347"/>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всего</w:t>
            </w:r>
          </w:p>
        </w:tc>
        <w:tc>
          <w:tcPr>
            <w:tcW w:w="1898" w:type="dxa"/>
            <w:gridSpan w:val="2"/>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 том числе</w:t>
            </w:r>
          </w:p>
        </w:tc>
      </w:tr>
      <w:tr w:rsidR="008E2A01" w:rsidRPr="008E2A01" w:rsidTr="002E2941">
        <w:trPr>
          <w:trHeight w:val="826"/>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средства местного бюджета</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roofErr w:type="spellStart"/>
            <w:proofErr w:type="gramStart"/>
            <w:r w:rsidRPr="008E2A01">
              <w:rPr>
                <w:rFonts w:ascii="Times New Roman" w:eastAsia="Times New Roman" w:hAnsi="Times New Roman" w:cs="Times New Roman"/>
                <w:sz w:val="20"/>
                <w:szCs w:val="20"/>
                <w:lang w:eastAsia="ru-RU"/>
              </w:rPr>
              <w:t>внебюджет-ные</w:t>
            </w:r>
            <w:proofErr w:type="spellEnd"/>
            <w:proofErr w:type="gramEnd"/>
            <w:r w:rsidRPr="008E2A01">
              <w:rPr>
                <w:rFonts w:ascii="Times New Roman" w:eastAsia="Times New Roman" w:hAnsi="Times New Roman" w:cs="Times New Roman"/>
                <w:sz w:val="20"/>
                <w:szCs w:val="20"/>
                <w:lang w:eastAsia="ru-RU"/>
              </w:rPr>
              <w:t xml:space="preserve"> средства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4</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5</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6</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7</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8</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9</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10</w:t>
            </w: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11</w:t>
            </w: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12</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13</w:t>
            </w: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Итого по району</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 xml:space="preserve">  *</w:t>
      </w:r>
      <w:r w:rsidRPr="008E2A01">
        <w:rPr>
          <w:rFonts w:ascii="Times New Roman" w:eastAsia="Times New Roman" w:hAnsi="Times New Roman" w:cs="Times New Roman"/>
          <w:color w:val="000000"/>
          <w:spacing w:val="-6"/>
          <w:sz w:val="19"/>
          <w:szCs w:val="19"/>
          <w:lang w:eastAsia="ru-RU"/>
        </w:rPr>
        <w:t xml:space="preserve"> Списки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eastAsia="ru-RU"/>
        </w:rPr>
      </w:pPr>
    </w:p>
    <w:p w:rsidR="008E2A01" w:rsidRPr="008E2A01" w:rsidRDefault="008E2A01" w:rsidP="008E2A01">
      <w:pPr>
        <w:shd w:val="clear" w:color="auto" w:fill="FFFFFF"/>
        <w:spacing w:before="24" w:after="24" w:line="242" w:lineRule="atLeast"/>
        <w:ind w:left="142"/>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____________________________</w:t>
      </w:r>
    </w:p>
    <w:p w:rsidR="008E2A01" w:rsidRPr="008E2A01" w:rsidRDefault="008E2A01" w:rsidP="008E2A01">
      <w:pPr>
        <w:shd w:val="clear" w:color="auto" w:fill="FFFFFF"/>
        <w:spacing w:after="0" w:line="242" w:lineRule="atLeast"/>
        <w:ind w:left="142"/>
        <w:rPr>
          <w:rFonts w:ascii="Times New Roman" w:eastAsia="Times New Roman" w:hAnsi="Times New Roman" w:cs="Times New Roman"/>
          <w:sz w:val="24"/>
          <w:szCs w:val="24"/>
          <w:lang w:eastAsia="ru-RU"/>
        </w:rPr>
      </w:pPr>
      <w:r w:rsidRPr="008E2A01">
        <w:rPr>
          <w:rFonts w:ascii="Times New Roman" w:eastAsia="Times New Roman" w:hAnsi="Times New Roman" w:cs="Times New Roman"/>
          <w:color w:val="000000"/>
          <w:sz w:val="28"/>
          <w:szCs w:val="28"/>
          <w:vertAlign w:val="superscript"/>
          <w:lang w:eastAsia="ru-RU"/>
        </w:rPr>
        <w:t>(должность лица, сформировавшего список)</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8E2A01" w:rsidRPr="008E2A01" w:rsidSect="00A94123">
          <w:headerReference w:type="default" r:id="rId18"/>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09"/>
      </w:tblGrid>
      <w:tr w:rsidR="00A94123" w:rsidTr="00170D08">
        <w:tc>
          <w:tcPr>
            <w:tcW w:w="4361" w:type="dxa"/>
          </w:tcPr>
          <w:p w:rsidR="00A94123" w:rsidRDefault="00A94123" w:rsidP="00170D08">
            <w:pPr>
              <w:widowControl w:val="0"/>
              <w:autoSpaceDE w:val="0"/>
              <w:autoSpaceDN w:val="0"/>
              <w:adjustRightInd w:val="0"/>
              <w:jc w:val="center"/>
              <w:rPr>
                <w:sz w:val="24"/>
                <w:szCs w:val="24"/>
              </w:rPr>
            </w:pPr>
          </w:p>
        </w:tc>
        <w:tc>
          <w:tcPr>
            <w:tcW w:w="5209" w:type="dxa"/>
          </w:tcPr>
          <w:p w:rsidR="00A94123" w:rsidRPr="00A94123" w:rsidRDefault="00A94123" w:rsidP="00170D08">
            <w:pPr>
              <w:widowControl w:val="0"/>
              <w:autoSpaceDE w:val="0"/>
              <w:autoSpaceDN w:val="0"/>
              <w:adjustRightInd w:val="0"/>
              <w:jc w:val="center"/>
              <w:rPr>
                <w:sz w:val="24"/>
                <w:szCs w:val="24"/>
              </w:rPr>
            </w:pPr>
            <w:r>
              <w:rPr>
                <w:sz w:val="24"/>
                <w:szCs w:val="24"/>
              </w:rPr>
              <w:t>Приложение 3</w:t>
            </w:r>
          </w:p>
          <w:p w:rsidR="00A94123" w:rsidRPr="00A94123" w:rsidRDefault="00A94123" w:rsidP="00170D08">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170D08">
            <w:pPr>
              <w:jc w:val="center"/>
              <w:rPr>
                <w:sz w:val="24"/>
                <w:szCs w:val="24"/>
              </w:rPr>
            </w:pPr>
            <w:r w:rsidRPr="00A94123">
              <w:rPr>
                <w:sz w:val="24"/>
                <w:szCs w:val="24"/>
              </w:rPr>
              <w:t>«Красночикойский район»</w:t>
            </w:r>
          </w:p>
          <w:p w:rsidR="00A94123" w:rsidRDefault="00A94123" w:rsidP="00170D08">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ind w:left="3969" w:right="-2"/>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ind w:left="3969"/>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t>Форма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«_____________________________»</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lang w:eastAsia="ru-RU"/>
        </w:rPr>
      </w:pPr>
      <w:r w:rsidRPr="008E2A01">
        <w:rPr>
          <w:rFonts w:ascii="Times New Roman" w:eastAsia="Times New Roman" w:hAnsi="Times New Roman" w:cs="Times New Roman"/>
          <w:b/>
          <w:sz w:val="24"/>
          <w:szCs w:val="24"/>
          <w:vertAlign w:val="superscript"/>
          <w:lang w:eastAsia="ru-RU"/>
        </w:rPr>
        <w:t xml:space="preserve">                                                           (наименование)</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E2A01">
        <w:rPr>
          <w:rFonts w:ascii="Times New Roman" w:eastAsia="Times New Roman" w:hAnsi="Times New Roman" w:cs="Times New Roman"/>
          <w:b/>
          <w:bCs/>
          <w:spacing w:val="-6"/>
          <w:sz w:val="24"/>
          <w:szCs w:val="24"/>
          <w:lang w:eastAsia="ru-RU"/>
        </w:rPr>
        <w:t xml:space="preserve">о дополнительной потребности в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 __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610"/>
        </w:trPr>
        <w:tc>
          <w:tcPr>
            <w:tcW w:w="70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w:t>
            </w:r>
            <w:proofErr w:type="gramStart"/>
            <w:r w:rsidRPr="008E2A01">
              <w:rPr>
                <w:rFonts w:ascii="Times New Roman" w:eastAsia="Times New Roman" w:hAnsi="Times New Roman" w:cs="Times New Roman"/>
                <w:sz w:val="20"/>
                <w:szCs w:val="20"/>
                <w:lang w:eastAsia="ru-RU"/>
              </w:rPr>
              <w:t>п</w:t>
            </w:r>
            <w:proofErr w:type="gramEnd"/>
            <w:r w:rsidRPr="008E2A01">
              <w:rPr>
                <w:rFonts w:ascii="Times New Roman" w:eastAsia="Times New Roman" w:hAnsi="Times New Roman" w:cs="Times New Roman"/>
                <w:sz w:val="20"/>
                <w:szCs w:val="20"/>
                <w:lang w:eastAsia="ru-RU"/>
              </w:rPr>
              <w:t>/п</w:t>
            </w:r>
          </w:p>
        </w:tc>
        <w:tc>
          <w:tcPr>
            <w:tcW w:w="1985"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субсидии, руб.</w:t>
            </w:r>
          </w:p>
        </w:tc>
        <w:tc>
          <w:tcPr>
            <w:tcW w:w="1559" w:type="dxa"/>
            <w:vAlign w:val="center"/>
          </w:tcPr>
          <w:p w:rsidR="008E2A01" w:rsidRPr="008E2A01" w:rsidRDefault="008E2A01" w:rsidP="008E2A01">
            <w:pPr>
              <w:spacing w:after="0" w:line="240" w:lineRule="auto"/>
              <w:ind w:left="-94"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местного бюджета,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внебюджетных источников,</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276"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proofErr w:type="gramStart"/>
            <w:r w:rsidRPr="008E2A01">
              <w:rPr>
                <w:rFonts w:ascii="Times New Roman" w:eastAsia="Times New Roman" w:hAnsi="Times New Roman" w:cs="Times New Roman"/>
                <w:sz w:val="20"/>
                <w:szCs w:val="20"/>
                <w:lang w:eastAsia="ru-RU"/>
              </w:rPr>
              <w:t>Дополни-тельное</w:t>
            </w:r>
            <w:proofErr w:type="gramEnd"/>
            <w:r w:rsidRPr="008E2A01">
              <w:rPr>
                <w:rFonts w:ascii="Times New Roman" w:eastAsia="Times New Roman" w:hAnsi="Times New Roman" w:cs="Times New Roman"/>
                <w:sz w:val="20"/>
                <w:szCs w:val="20"/>
                <w:lang w:eastAsia="ru-RU"/>
              </w:rPr>
              <w:t xml:space="preserve"> 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46"/>
          <w:tblHeader/>
        </w:trPr>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276"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985" w:type="dxa"/>
            <w:vAlign w:val="center"/>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w:t>
            </w:r>
            <w:proofErr w:type="gramStart"/>
            <w:r w:rsidRPr="008E2A01">
              <w:rPr>
                <w:rFonts w:ascii="Times New Roman" w:eastAsia="Times New Roman" w:hAnsi="Times New Roman" w:cs="Times New Roman"/>
                <w:sz w:val="20"/>
                <w:szCs w:val="20"/>
                <w:lang w:eastAsia="ru-RU"/>
              </w:rPr>
              <w:t>.м</w:t>
            </w:r>
            <w:proofErr w:type="gramEnd"/>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0"/>
          <w:szCs w:val="20"/>
          <w:lang w:eastAsia="ru-RU"/>
        </w:rPr>
      </w:pPr>
    </w:p>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after="0" w:line="240" w:lineRule="auto"/>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4"/>
          <w:szCs w:val="24"/>
          <w:lang w:eastAsia="ru-RU"/>
        </w:rPr>
        <w:t>«___»________20___ г.».</w:t>
      </w:r>
      <w:r w:rsidRPr="008E2A01">
        <w:rPr>
          <w:rFonts w:ascii="Times New Roman" w:eastAsia="Times New Roman" w:hAnsi="Times New Roman" w:cs="Times New Roman"/>
          <w:color w:val="000000"/>
          <w:sz w:val="24"/>
          <w:szCs w:val="24"/>
          <w:lang w:eastAsia="ru-RU"/>
        </w:rPr>
        <w:br/>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sectPr w:rsidR="008E2A01" w:rsidRPr="008E2A01" w:rsidSect="00A94123">
          <w:pgSz w:w="11906" w:h="16838"/>
          <w:pgMar w:top="1134" w:right="851" w:bottom="1134" w:left="1701" w:header="709" w:footer="709" w:gutter="0"/>
          <w:cols w:space="708"/>
          <w:titlePg/>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E2941" w:rsidTr="00170D08">
        <w:tc>
          <w:tcPr>
            <w:tcW w:w="4785" w:type="dxa"/>
          </w:tcPr>
          <w:p w:rsidR="002E2941" w:rsidRDefault="002E2941" w:rsidP="00170D08">
            <w:pPr>
              <w:jc w:val="center"/>
              <w:outlineLvl w:val="0"/>
              <w:rPr>
                <w:b/>
                <w:sz w:val="28"/>
                <w:szCs w:val="28"/>
              </w:rPr>
            </w:pPr>
          </w:p>
        </w:tc>
        <w:tc>
          <w:tcPr>
            <w:tcW w:w="4785" w:type="dxa"/>
          </w:tcPr>
          <w:p w:rsidR="002E2941" w:rsidRPr="00A12E12" w:rsidRDefault="002E2941" w:rsidP="00170D08">
            <w:pPr>
              <w:jc w:val="center"/>
              <w:rPr>
                <w:spacing w:val="-6"/>
                <w:sz w:val="24"/>
                <w:szCs w:val="24"/>
              </w:rPr>
            </w:pPr>
            <w:r>
              <w:rPr>
                <w:spacing w:val="-6"/>
                <w:sz w:val="24"/>
                <w:szCs w:val="24"/>
              </w:rPr>
              <w:t>Приложение № 5</w:t>
            </w:r>
          </w:p>
          <w:p w:rsidR="002E2941" w:rsidRPr="00A12E12" w:rsidRDefault="002E2941" w:rsidP="00170D08">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ПОРЯДОК</w:t>
      </w: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предоставления и расходования субсидий на реализацию мероприятий из бюджета муниципального района «Красночикойский район»</w:t>
      </w:r>
      <w:r w:rsidRPr="008E2A01">
        <w:rPr>
          <w:rFonts w:ascii="Times New Roman" w:eastAsia="Times New Roman" w:hAnsi="Times New Roman" w:cs="Times New Roman"/>
          <w:b/>
          <w:bCs/>
          <w:sz w:val="28"/>
          <w:szCs w:val="28"/>
          <w:lang w:eastAsia="ru-RU"/>
        </w:rPr>
        <w:t xml:space="preserve"> на реализацию </w:t>
      </w:r>
      <w:r w:rsidRPr="008E2A01">
        <w:rPr>
          <w:rFonts w:ascii="Times New Roman" w:eastAsia="Times New Roman" w:hAnsi="Times New Roman" w:cs="Times New Roman"/>
          <w:b/>
          <w:sz w:val="28"/>
          <w:szCs w:val="28"/>
          <w:lang w:eastAsia="ru-RU"/>
        </w:rPr>
        <w:t>мероприятий по благоустройству сельских территорий</w:t>
      </w:r>
    </w:p>
    <w:p w:rsidR="008E2A01" w:rsidRPr="008E2A01" w:rsidRDefault="008E2A01" w:rsidP="008E2A01">
      <w:pPr>
        <w:suppressAutoHyphens/>
        <w:spacing w:after="0" w:line="240" w:lineRule="auto"/>
        <w:jc w:val="center"/>
        <w:rPr>
          <w:rFonts w:ascii="Times New Roman" w:eastAsia="Times New Roman" w:hAnsi="Times New Roman" w:cs="Times New Roman"/>
          <w:b/>
          <w:bCs/>
          <w:sz w:val="28"/>
          <w:szCs w:val="28"/>
          <w:lang w:eastAsia="ru-RU"/>
        </w:rPr>
      </w:pPr>
    </w:p>
    <w:p w:rsidR="008E2A01" w:rsidRPr="008E2A01" w:rsidRDefault="008E2A01" w:rsidP="008E2A0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и условия предоставления и расходования субсидий из бюджета муниципального района «Красночикойский район»</w:t>
      </w:r>
      <w:r w:rsidRPr="008E2A01">
        <w:rPr>
          <w:rFonts w:ascii="Times New Roman" w:eastAsia="Times New Roman" w:hAnsi="Times New Roman" w:cs="Times New Roman"/>
          <w:bCs/>
          <w:sz w:val="28"/>
          <w:szCs w:val="28"/>
          <w:lang w:eastAsia="ru-RU"/>
        </w:rPr>
        <w:t xml:space="preserve"> на реализацию </w:t>
      </w:r>
      <w:r w:rsidRPr="008E2A01">
        <w:rPr>
          <w:rFonts w:ascii="Times New Roman" w:eastAsia="Times New Roman" w:hAnsi="Times New Roman" w:cs="Times New Roman"/>
          <w:sz w:val="28"/>
          <w:szCs w:val="28"/>
          <w:lang w:eastAsia="ru-RU"/>
        </w:rPr>
        <w:t>мероприятий по благоустройству сельских территорий (далее соответственно</w:t>
      </w:r>
      <w:r w:rsidRPr="008E2A01">
        <w:rPr>
          <w:rFonts w:ascii="Times New Roman" w:eastAsia="Times New Roman" w:hAnsi="Times New Roman" w:cs="Times New Roman"/>
          <w:color w:val="000000"/>
          <w:sz w:val="28"/>
          <w:szCs w:val="28"/>
          <w:lang w:eastAsia="ru-RU"/>
        </w:rPr>
        <w:t xml:space="preserve"> – мероприятия </w:t>
      </w:r>
      <w:r w:rsidRPr="008E2A01">
        <w:rPr>
          <w:rFonts w:ascii="Times New Roman" w:eastAsia="Times New Roman" w:hAnsi="Times New Roman" w:cs="Calibri"/>
          <w:sz w:val="28"/>
          <w:szCs w:val="28"/>
          <w:lang w:eastAsia="ru-RU"/>
        </w:rPr>
        <w:t xml:space="preserve">по благоустройству, </w:t>
      </w:r>
      <w:r w:rsidRPr="008E2A01">
        <w:rPr>
          <w:rFonts w:ascii="Times New Roman" w:eastAsia="Times New Roman" w:hAnsi="Times New Roman" w:cs="Times New Roman"/>
          <w:sz w:val="28"/>
          <w:szCs w:val="28"/>
          <w:lang w:eastAsia="ru-RU"/>
        </w:rPr>
        <w:t>субсидии</w:t>
      </w:r>
      <w:r w:rsidRPr="008E2A01">
        <w:rPr>
          <w:rFonts w:ascii="Times New Roman" w:eastAsia="Times New Roman" w:hAnsi="Times New Roman" w:cs="Calibri"/>
          <w:sz w:val="28"/>
          <w:szCs w:val="28"/>
          <w:lang w:eastAsia="ru-RU"/>
        </w:rPr>
        <w:t>)</w:t>
      </w:r>
      <w:r w:rsidRPr="008E2A01">
        <w:rPr>
          <w:rFonts w:ascii="Times New Roman" w:eastAsia="Times New Roman" w:hAnsi="Times New Roman" w:cs="Times New Roman"/>
          <w:sz w:val="28"/>
          <w:szCs w:val="28"/>
          <w:lang w:eastAsia="ru-RU"/>
        </w:rPr>
        <w:t xml:space="preserve">, а также критерии отбора муниципальных районов для предоставления указанных субсидий. </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Под сельскими территориями в настоящем Порядке понимаются сельские поселения или сельские поселения и межселенные территории, объединенные общей территорией в границах муниципального района,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 Субсидии предоставляются Администрацией муниципального района «Красночикойский район» в целях оказания финансовой поддержки при исполнении расходных обязательств муниципального района, возникающих при реализации мероприятий муниципальной программы «</w:t>
      </w:r>
      <w:proofErr w:type="gramStart"/>
      <w:r w:rsidRPr="008E2A01">
        <w:rPr>
          <w:rFonts w:ascii="Times New Roman" w:eastAsia="Times New Roman" w:hAnsi="Times New Roman" w:cs="Times New Roman"/>
          <w:sz w:val="28"/>
          <w:szCs w:val="28"/>
          <w:lang w:eastAsia="ru-RU"/>
        </w:rPr>
        <w:t>Комплексное</w:t>
      </w:r>
      <w:proofErr w:type="gramEnd"/>
      <w:r w:rsidRPr="008E2A01">
        <w:rPr>
          <w:rFonts w:ascii="Times New Roman" w:eastAsia="Times New Roman" w:hAnsi="Times New Roman" w:cs="Times New Roman"/>
          <w:sz w:val="28"/>
          <w:szCs w:val="28"/>
          <w:lang w:eastAsia="ru-RU"/>
        </w:rPr>
        <w:t xml:space="preserve">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развитие сельских территорий муниципального района «Красночикойский     </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район » на период 2020-2025годы»,  </w:t>
      </w:r>
      <w:proofErr w:type="gramStart"/>
      <w:r w:rsidRPr="008E2A01">
        <w:rPr>
          <w:rFonts w:ascii="Times New Roman" w:eastAsia="Times New Roman" w:hAnsi="Times New Roman" w:cs="Times New Roman"/>
          <w:sz w:val="28"/>
          <w:szCs w:val="28"/>
          <w:lang w:eastAsia="ru-RU"/>
        </w:rPr>
        <w:t>направленной</w:t>
      </w:r>
      <w:proofErr w:type="gramEnd"/>
      <w:r w:rsidRPr="008E2A01">
        <w:rPr>
          <w:rFonts w:ascii="Times New Roman" w:eastAsia="Times New Roman" w:hAnsi="Times New Roman" w:cs="Times New Roman"/>
          <w:sz w:val="28"/>
          <w:szCs w:val="28"/>
          <w:lang w:eastAsia="ru-RU"/>
        </w:rPr>
        <w:t xml:space="preserve"> на развитие сельских территорий, включающих мероприятия по благоустройству на реализацию общественно-значимых проектов (далее – проекты) по следующим направлениям: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организация пешеходных коммуникаций, в том числе тротуаров, аллей, дорожек, тропинок;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обустройство территории в целях обеспечения беспрепятственного передвижения инвалидов и других маломобильных групп населения;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организация ливневых стоков;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обустройство общественных колодцев и водоразборных колонок;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7) обустройство площадок накопления твердых коммунальных отходов;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8) сохранение и восстановление природных ландшафтов и историко-культурных памятников.</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4"/>
          <w:sz w:val="28"/>
          <w:szCs w:val="28"/>
          <w:lang w:eastAsia="ru-RU"/>
        </w:rPr>
        <w:t xml:space="preserve">3. </w:t>
      </w:r>
      <w:r w:rsidRPr="008E2A01">
        <w:rPr>
          <w:rFonts w:ascii="Times New Roman" w:eastAsia="Times New Roman" w:hAnsi="Times New Roman" w:cs="Times New Roman"/>
          <w:color w:val="000000"/>
          <w:spacing w:val="-6"/>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Субсидии предоставляются из бюджета муниципального района «Красночикойский район» в пределах лимитов бюджетных обязательств, доведенных в установленном порядке от Министерства сельского хозяйства Забайкальского края на цели, указанные в </w:t>
      </w:r>
      <w:hyperlink w:anchor="sub_13002" w:history="1">
        <w:r w:rsidRPr="008E2A01">
          <w:rPr>
            <w:rFonts w:ascii="Times New Roman" w:eastAsia="Times New Roman" w:hAnsi="Times New Roman" w:cs="Arial"/>
            <w:spacing w:val="-6"/>
            <w:sz w:val="28"/>
            <w:szCs w:val="28"/>
            <w:lang w:eastAsia="ru-RU"/>
          </w:rPr>
          <w:t>пункте 2</w:t>
        </w:r>
      </w:hyperlink>
      <w:r w:rsidRPr="008E2A01">
        <w:rPr>
          <w:rFonts w:ascii="Times New Roman" w:eastAsia="Times New Roman" w:hAnsi="Times New Roman" w:cs="Times New Roman"/>
          <w:b/>
          <w:spacing w:val="-6"/>
          <w:sz w:val="28"/>
          <w:szCs w:val="28"/>
          <w:lang w:eastAsia="ru-RU"/>
        </w:rPr>
        <w:t xml:space="preserve"> </w:t>
      </w:r>
      <w:r w:rsidRPr="008E2A01">
        <w:rPr>
          <w:rFonts w:ascii="Times New Roman" w:eastAsia="Times New Roman" w:hAnsi="Times New Roman" w:cs="Times New Roman"/>
          <w:spacing w:val="-6"/>
          <w:sz w:val="28"/>
          <w:szCs w:val="28"/>
          <w:lang w:eastAsia="ru-RU"/>
        </w:rPr>
        <w:t>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4"/>
          <w:sz w:val="28"/>
          <w:szCs w:val="28"/>
          <w:lang w:eastAsia="ru-RU"/>
        </w:rPr>
        <w:t xml:space="preserve">4. </w:t>
      </w:r>
      <w:r w:rsidRPr="008E2A01">
        <w:rPr>
          <w:rFonts w:ascii="Times New Roman" w:eastAsia="Times New Roman" w:hAnsi="Times New Roman" w:cs="Times New Roman"/>
          <w:sz w:val="28"/>
          <w:szCs w:val="28"/>
          <w:lang w:eastAsia="ru-RU"/>
        </w:rPr>
        <w:t xml:space="preserve">Размер субсидии, предоставляемой муниципальному району, </w:t>
      </w:r>
      <w:r w:rsidRPr="008E2A01">
        <w:rPr>
          <w:rFonts w:ascii="Times New Roman" w:eastAsia="Times New Roman" w:hAnsi="Times New Roman" w:cs="Times New Roman"/>
          <w:sz w:val="28"/>
          <w:szCs w:val="28"/>
          <w:lang w:eastAsia="ru-RU"/>
        </w:rPr>
        <w:br/>
        <w:t xml:space="preserve">по каждому из направлений, указанных в </w:t>
      </w:r>
      <w:hyperlink w:anchor="sub_17003" w:history="1">
        <w:r w:rsidRPr="008E2A01">
          <w:rPr>
            <w:rFonts w:ascii="Times New Roman" w:eastAsia="Times New Roman" w:hAnsi="Times New Roman" w:cs="Arial"/>
            <w:sz w:val="28"/>
            <w:szCs w:val="28"/>
            <w:lang w:eastAsia="ru-RU"/>
          </w:rPr>
          <w:t>пункте</w:t>
        </w:r>
      </w:hyperlink>
      <w:r w:rsidRPr="008E2A01">
        <w:rPr>
          <w:rFonts w:ascii="Times New Roman" w:eastAsia="Times New Roman" w:hAnsi="Times New Roman" w:cs="Times New Roman"/>
          <w:sz w:val="28"/>
          <w:szCs w:val="28"/>
          <w:lang w:eastAsia="ru-RU"/>
        </w:rPr>
        <w:t xml:space="preserve"> 2 настоящего Порядка, </w:t>
      </w:r>
      <w:r w:rsidRPr="008E2A01">
        <w:rPr>
          <w:rFonts w:ascii="Times New Roman" w:eastAsia="Times New Roman" w:hAnsi="Times New Roman" w:cs="Times New Roman"/>
          <w:sz w:val="28"/>
          <w:szCs w:val="28"/>
          <w:lang w:eastAsia="ru-RU"/>
        </w:rPr>
        <w:br/>
        <w:t xml:space="preserve">не может превышать 2 млн. рублей и составляет не более 70 процентов общего объема финансового обеспечения реализации проекта. </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5. Субсидии предоставляются на возмещение расходов, связанных с реализацией проектов, за исключением следующих расходов:</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1) погашение кредитов, полученных от кредитных организаций, и обслуживание обязательств по кредитным соглашениям и договорам;</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 xml:space="preserve">2) затраты на разработку </w:t>
      </w:r>
      <w:r w:rsidRPr="008E2A01">
        <w:rPr>
          <w:rFonts w:ascii="Times New Roman" w:eastAsia="Times New Roman" w:hAnsi="Times New Roman" w:cs="Times New Roman"/>
          <w:sz w:val="28"/>
          <w:szCs w:val="28"/>
          <w:lang w:eastAsia="ru-RU"/>
        </w:rPr>
        <w:t>технической документации (проектной документации, рабочего проекта, локальной сметы, сводного сметного расчета</w:t>
      </w:r>
      <w:r w:rsidRPr="008E2A01">
        <w:rPr>
          <w:rFonts w:ascii="Times New Roman" w:eastAsia="Times New Roman" w:hAnsi="Times New Roman" w:cs="Times New Roman"/>
          <w:spacing w:val="-4"/>
          <w:sz w:val="28"/>
          <w:szCs w:val="28"/>
          <w:lang w:eastAsia="ru-RU"/>
        </w:rPr>
        <w:t xml:space="preserve"> и проведение экспертиз на определение ее соответствия техническим требованиям).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bookmarkStart w:id="9" w:name="sub_17005"/>
      <w:r w:rsidRPr="008E2A01">
        <w:rPr>
          <w:rFonts w:ascii="Times New Roman" w:eastAsia="Times New Roman" w:hAnsi="Times New Roman" w:cs="Times New Roman"/>
          <w:sz w:val="28"/>
          <w:szCs w:val="28"/>
          <w:lang w:eastAsia="ru-RU"/>
        </w:rPr>
        <w:t>6. Работы, выполняемые в рамках проекта, должны быть завершены до 31 декабря года, в котором получена субсидия.</w:t>
      </w:r>
    </w:p>
    <w:bookmarkEnd w:id="9"/>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7. </w:t>
      </w:r>
      <w:r w:rsidRPr="008E2A01">
        <w:rPr>
          <w:rFonts w:ascii="Times New Roman" w:eastAsia="Times New Roman" w:hAnsi="Times New Roman" w:cs="Times New Roman"/>
          <w:spacing w:val="-6"/>
          <w:sz w:val="28"/>
          <w:szCs w:val="28"/>
          <w:lang w:eastAsia="ru-RU"/>
        </w:rPr>
        <w:t>Субсидия предоставляется при соблюдении следующих условий:</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1"/>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1) наличие муниципальной программы, </w:t>
      </w:r>
      <w:r w:rsidRPr="008E2A01">
        <w:rPr>
          <w:rFonts w:ascii="Times New Roman" w:eastAsia="Times New Roman" w:hAnsi="Times New Roman" w:cs="Times New Roman"/>
          <w:spacing w:val="-6"/>
          <w:sz w:val="28"/>
          <w:szCs w:val="28"/>
          <w:lang w:eastAsia="ru-RU"/>
        </w:rPr>
        <w:t>утвержденной нормативным правовым актом муниципального района, направленной на комплексное развитие сельских территорий, предусматривающей мероприятия по благоустройству</w:t>
      </w:r>
      <w:r w:rsidRPr="008E2A01">
        <w:rPr>
          <w:rFonts w:ascii="Times New Roman" w:eastAsia="Times New Roman" w:hAnsi="Times New Roman" w:cs="Times New Roman"/>
          <w:color w:val="000001"/>
          <w:spacing w:val="-6"/>
          <w:sz w:val="28"/>
          <w:szCs w:val="28"/>
          <w:lang w:eastAsia="ru-RU"/>
        </w:rPr>
        <w:t>, в целях софинансирования которых предоставляется субсидия (далее – муниципальная программа);</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2) наличие в бюджете муниципального района бюджетных ассигнований </w:t>
      </w:r>
      <w:r w:rsidRPr="008E2A01">
        <w:rPr>
          <w:rFonts w:ascii="Times New Roman" w:eastAsia="Times New Roman" w:hAnsi="Times New Roman" w:cs="Times New Roman"/>
          <w:spacing w:val="-6"/>
          <w:sz w:val="28"/>
          <w:szCs w:val="28"/>
          <w:lang w:eastAsia="ru-RU"/>
        </w:rPr>
        <w:t xml:space="preserve">на исполнение расходного обязательства муниципального района, </w:t>
      </w:r>
      <w:proofErr w:type="spellStart"/>
      <w:r w:rsidRPr="008E2A01">
        <w:rPr>
          <w:rFonts w:ascii="Times New Roman" w:eastAsia="Times New Roman" w:hAnsi="Times New Roman" w:cs="Times New Roman"/>
          <w:spacing w:val="-6"/>
          <w:sz w:val="28"/>
          <w:szCs w:val="28"/>
          <w:lang w:eastAsia="ru-RU"/>
        </w:rPr>
        <w:t>софинансирование</w:t>
      </w:r>
      <w:proofErr w:type="spellEnd"/>
      <w:r w:rsidRPr="008E2A01">
        <w:rPr>
          <w:rFonts w:ascii="Times New Roman" w:eastAsia="Times New Roman" w:hAnsi="Times New Roman" w:cs="Times New Roman"/>
          <w:spacing w:val="-6"/>
          <w:sz w:val="28"/>
          <w:szCs w:val="28"/>
          <w:lang w:eastAsia="ru-RU"/>
        </w:rPr>
        <w:t xml:space="preserve">  которого осуществляется из бюджета Забайкальского края, </w:t>
      </w:r>
      <w:r w:rsidRPr="008E2A01">
        <w:rPr>
          <w:rFonts w:ascii="Times New Roman" w:eastAsia="Times New Roman" w:hAnsi="Times New Roman" w:cs="Times New Roman"/>
          <w:spacing w:val="-6"/>
          <w:sz w:val="28"/>
          <w:szCs w:val="28"/>
          <w:lang w:eastAsia="ru-RU"/>
        </w:rPr>
        <w:br/>
        <w:t xml:space="preserve">в объеме, необходимом для его исполнения, включая размер планируемой </w:t>
      </w:r>
      <w:r w:rsidRPr="008E2A01">
        <w:rPr>
          <w:rFonts w:ascii="Times New Roman" w:eastAsia="Times New Roman" w:hAnsi="Times New Roman" w:cs="Times New Roman"/>
          <w:spacing w:val="-6"/>
          <w:sz w:val="28"/>
          <w:szCs w:val="28"/>
          <w:lang w:eastAsia="ru-RU"/>
        </w:rPr>
        <w:br/>
        <w:t>к предоставлению субсидии из бюджета Забайкальского края.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0"/>
          <w:spacing w:val="-6"/>
          <w:sz w:val="28"/>
          <w:szCs w:val="28"/>
          <w:lang w:eastAsia="ru-RU"/>
        </w:rPr>
        <w:t xml:space="preserve">8. </w:t>
      </w:r>
      <w:r w:rsidRPr="008E2A01">
        <w:rPr>
          <w:rFonts w:ascii="Times New Roman" w:eastAsia="Times New Roman" w:hAnsi="Times New Roman" w:cs="Times New Roman"/>
          <w:spacing w:val="-6"/>
          <w:sz w:val="28"/>
          <w:szCs w:val="28"/>
          <w:lang w:eastAsia="ru-RU"/>
        </w:rPr>
        <w:t>Критериями отбора для предоставления субсидий являются: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 реализация мероприятий по благоустройству на сельских территориях, определенных в абзаце втором пункта 1 настоящего Порядка;</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привлечение в реализацию проекта не менее 30 процентов объема финансирования за счет средств местного бюджета, вкладов граждан и (или) юридических лиц (индивидуальных предпринимателей) в различных формах,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том числе в форме денежных средств, трудового участия, предоставления помещений и технических средств. Размеры средств из районного бюджета,  определяются наличием  сре</w:t>
      </w:r>
      <w:proofErr w:type="gramStart"/>
      <w:r w:rsidRPr="008E2A01">
        <w:rPr>
          <w:rFonts w:ascii="Times New Roman" w:eastAsia="Times New Roman" w:hAnsi="Times New Roman" w:cs="Times New Roman"/>
          <w:sz w:val="28"/>
          <w:szCs w:val="28"/>
          <w:lang w:eastAsia="ru-RU"/>
        </w:rPr>
        <w:t>дств в б</w:t>
      </w:r>
      <w:proofErr w:type="gramEnd"/>
      <w:r w:rsidRPr="008E2A01">
        <w:rPr>
          <w:rFonts w:ascii="Times New Roman" w:eastAsia="Times New Roman" w:hAnsi="Times New Roman" w:cs="Times New Roman"/>
          <w:sz w:val="28"/>
          <w:szCs w:val="28"/>
          <w:lang w:eastAsia="ru-RU"/>
        </w:rPr>
        <w:t>юджете района, предусмотренные на данную программу;</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lastRenderedPageBreak/>
        <w:t>3) предоставление администрацией сельского поселения муниципального района «Красночикойский район» документов, указанных в пункте 10 настоящего Порядка.</w:t>
      </w:r>
    </w:p>
    <w:p w:rsidR="008E2A01" w:rsidRPr="008E2A01" w:rsidRDefault="008E2A01" w:rsidP="008E2A01">
      <w:pPr>
        <w:widowControl w:val="0"/>
        <w:autoSpaceDE w:val="0"/>
        <w:autoSpaceDN w:val="0"/>
        <w:adjustRightInd w:val="0"/>
        <w:spacing w:after="0" w:line="240" w:lineRule="auto"/>
        <w:ind w:right="-6"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color w:val="000000"/>
          <w:sz w:val="28"/>
          <w:szCs w:val="28"/>
          <w:lang w:eastAsia="ru-RU"/>
        </w:rPr>
        <w:t xml:space="preserve">9. </w:t>
      </w:r>
      <w:r w:rsidRPr="008E2A01">
        <w:rPr>
          <w:rFonts w:ascii="Times New Roman" w:eastAsia="Times New Roman" w:hAnsi="Times New Roman" w:cs="Times New Roman"/>
          <w:sz w:val="28"/>
          <w:szCs w:val="28"/>
          <w:lang w:eastAsia="ru-RU"/>
        </w:rPr>
        <w:t>Извещение о проведении конкурсного отбора (далее – извещение) с указанием срока, места и времени приема заявок размещается Министерством сельского хозяйства Забайкальского края с использованием информационно-телекоммуникационной сети «Интернет» на официальном сайте Министерства (http://минсельхоз</w:t>
      </w:r>
      <w:proofErr w:type="gramStart"/>
      <w:r w:rsidRPr="008E2A01">
        <w:rPr>
          <w:rFonts w:ascii="Times New Roman" w:eastAsia="Times New Roman" w:hAnsi="Times New Roman" w:cs="Times New Roman"/>
          <w:sz w:val="28"/>
          <w:szCs w:val="28"/>
          <w:lang w:eastAsia="ru-RU"/>
        </w:rPr>
        <w:t>.з</w:t>
      </w:r>
      <w:proofErr w:type="gramEnd"/>
      <w:r w:rsidRPr="008E2A01">
        <w:rPr>
          <w:rFonts w:ascii="Times New Roman" w:eastAsia="Times New Roman" w:hAnsi="Times New Roman" w:cs="Times New Roman"/>
          <w:sz w:val="28"/>
          <w:szCs w:val="28"/>
          <w:lang w:eastAsia="ru-RU"/>
        </w:rPr>
        <w:t>абайкальскийкрай.рф) не позднее чем за 3 рабочих дня до дня начала приема заявок.</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10.  Администрация сельского поселения муниципального района, «Красночикойский район», желающая участвовать в конкурсном отборе, подает в Министерство сельского хозяйства в устанавливаемый извещением срок:</w:t>
      </w:r>
    </w:p>
    <w:p w:rsidR="008E2A01" w:rsidRPr="008E2A01" w:rsidRDefault="008E2A01" w:rsidP="008E2A01">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заявку на участие в конкурсном отборе по форме, устанавливаемой Министерством;</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2) выписку из муниципального правового акта (проекта муниципального правового акта) о бюджете муниципального района либо гарантийное письмо главы</w:t>
      </w:r>
      <w:r w:rsidRPr="008E2A01">
        <w:rPr>
          <w:rFonts w:ascii="Times New Roman" w:eastAsia="Times New Roman" w:hAnsi="Times New Roman" w:cs="Times New Roman"/>
          <w:spacing w:val="-6"/>
          <w:sz w:val="28"/>
          <w:szCs w:val="28"/>
          <w:lang w:eastAsia="ru-RU"/>
        </w:rPr>
        <w:t xml:space="preserve"> муниципального района «Красночикойский район» </w:t>
      </w:r>
      <w:r w:rsidRPr="008E2A01">
        <w:rPr>
          <w:rFonts w:ascii="Times New Roman" w:eastAsia="Times New Roman" w:hAnsi="Times New Roman" w:cs="Times New Roman"/>
          <w:sz w:val="28"/>
          <w:szCs w:val="28"/>
          <w:lang w:eastAsia="ru-RU"/>
        </w:rPr>
        <w:t xml:space="preserve">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муниципальной программы (в случае привлечения на реализацию проекта средств самообложения граждан указывается объем (планируемый объем) их поступлений);</w:t>
      </w:r>
      <w:proofErr w:type="gramEnd"/>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 xml:space="preserve">3) выписку из муниципального правового акта (проекта муниципального правового акта) о бюджете поселения либо гарантийное письмо руководителя поселения 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при привлечении для реализации проекта средств бюджета поселения (в случае привлечения поселением на реализацию проекта средств самообложения граждан  указывается объем (планируемый объем) их поступлений);</w:t>
      </w:r>
      <w:proofErr w:type="gramEnd"/>
    </w:p>
    <w:p w:rsidR="008E2A01" w:rsidRPr="008E2A01" w:rsidRDefault="008E2A01" w:rsidP="008E2A01">
      <w:pPr>
        <w:shd w:val="clear" w:color="auto" w:fill="FFFFFF"/>
        <w:autoSpaceDE w:val="0"/>
        <w:autoSpaceDN w:val="0"/>
        <w:adjustRightInd w:val="0"/>
        <w:spacing w:after="0" w:line="240" w:lineRule="auto"/>
        <w:ind w:firstLine="708"/>
        <w:jc w:val="both"/>
        <w:rPr>
          <w:rFonts w:ascii="Arial" w:eastAsia="Times New Roman" w:hAnsi="Arial" w:cs="Arial"/>
          <w:sz w:val="28"/>
          <w:szCs w:val="28"/>
          <w:lang w:eastAsia="ru-RU"/>
        </w:rPr>
      </w:pPr>
      <w:r w:rsidRPr="008E2A01">
        <w:rPr>
          <w:rFonts w:ascii="Times New Roman" w:eastAsia="Times New Roman" w:hAnsi="Times New Roman" w:cs="Times New Roman"/>
          <w:sz w:val="28"/>
          <w:szCs w:val="28"/>
          <w:lang w:eastAsia="ru-RU"/>
        </w:rPr>
        <w:t>4) паспорт проекта по форме, устанавливаемой Министерством</w:t>
      </w:r>
      <w:r w:rsidRPr="008E2A01">
        <w:rPr>
          <w:rFonts w:ascii="Arial" w:eastAsia="Times New Roman" w:hAnsi="Arial" w:cs="Arial"/>
          <w:sz w:val="28"/>
          <w:szCs w:val="28"/>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копию технической документации на строительно-монтажные работы (проектной документации, рабочего проекта, локальной сметы, сводного сметного расчета);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6) копию документа, подтверждающего принятие решения о реализации проекта (протокол собрания граждан, проживающих </w:t>
      </w:r>
      <w:proofErr w:type="gramStart"/>
      <w:r w:rsidRPr="008E2A01">
        <w:rPr>
          <w:rFonts w:ascii="Times New Roman" w:eastAsia="Times New Roman" w:hAnsi="Times New Roman" w:cs="Times New Roman"/>
          <w:sz w:val="28"/>
          <w:szCs w:val="28"/>
          <w:lang w:eastAsia="ru-RU"/>
        </w:rPr>
        <w:t>на</w:t>
      </w:r>
      <w:proofErr w:type="gramEnd"/>
      <w:r w:rsidRPr="008E2A01">
        <w:rPr>
          <w:rFonts w:ascii="Times New Roman" w:eastAsia="Times New Roman" w:hAnsi="Times New Roman" w:cs="Times New Roman"/>
          <w:sz w:val="28"/>
          <w:szCs w:val="28"/>
          <w:lang w:eastAsia="ru-RU"/>
        </w:rPr>
        <w:t xml:space="preserve"> сельских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территориях, или органа территориального общественного самоуправления сельского поселения, либо правовой акт муниципального образования, либо решение местного референдума (схода граждан) по вопросу введения и использования средств самообложения граждан на реализацию проекта);</w:t>
      </w:r>
      <w:proofErr w:type="gramEnd"/>
    </w:p>
    <w:p w:rsidR="008E2A01" w:rsidRPr="008E2A01" w:rsidRDefault="008E2A01" w:rsidP="008E2A01">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 xml:space="preserve">7) копию разрешения на проведение работ по сохранению объектов культурного наследия, включенных в реестр, или выявленных объектов культурного наследия, выданного Министерством культуры Российской </w:t>
      </w:r>
      <w:r w:rsidRPr="008E2A01">
        <w:rPr>
          <w:rFonts w:ascii="Times New Roman" w:eastAsia="Times New Roman" w:hAnsi="Times New Roman" w:cs="Times New Roman"/>
          <w:sz w:val="28"/>
          <w:szCs w:val="28"/>
          <w:lang w:eastAsia="ru-RU"/>
        </w:rPr>
        <w:lastRenderedPageBreak/>
        <w:t>Федерации, региональным или муниципальным органом охраны объектов культурного наследия, - в зависимости от категории объектов (в случае предоставления проектов по сохранению и восстановлению историко-культурных памятников, возраст которых составляет не менее 40 лет);</w:t>
      </w:r>
      <w:proofErr w:type="gramEnd"/>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8) копии документов, подтверждающих вклад (за исключением трудового) в реализацию проекта граждан и (или) юридических лиц (индивидуальных предпринимателей) (платежное поручение о перечислении средств или внесении на счет, ведомость сбора (приема) средств гражданами (с граждан), гарантийное письмо юридического лица (индивидуального предпринимателя) о выделении средств на реализацию проекта либо о выполнении работ, договор оказания услуг, договор аренды помещения, технических средств);</w:t>
      </w:r>
      <w:proofErr w:type="gramEnd"/>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9) списки граждан (участников проекта) с указанием фамилии, имени, отчества, даты рождения, места регистрации, данных документов, удостоверяющих личность, подписи граждан, письменного согласия граждан о представлении персональных данных в установленном законодательством Российской Федерации порядке для дальнейшей обработки и учета;</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4"/>
          <w:szCs w:val="24"/>
          <w:lang w:eastAsia="ru-RU"/>
        </w:rPr>
      </w:pPr>
      <w:r w:rsidRPr="008E2A01">
        <w:rPr>
          <w:rFonts w:ascii="Times New Roman" w:eastAsia="Times New Roman" w:hAnsi="Times New Roman" w:cs="Times New Roman"/>
          <w:sz w:val="28"/>
          <w:szCs w:val="28"/>
          <w:lang w:eastAsia="ru-RU"/>
        </w:rPr>
        <w:t>Копии документов, предусмотренные в настоящем пункте, должны быть заверены руководителем муниципального района.</w:t>
      </w:r>
      <w:r w:rsidRPr="008E2A01">
        <w:rPr>
          <w:rFonts w:ascii="Times New Roman" w:eastAsia="Times New Roman" w:hAnsi="Times New Roman" w:cs="Times New Roman"/>
          <w:color w:val="000000"/>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Подчистки и исправления в документах не допускаются, за исключением исправлений, заверенных подписью и печатью руководителя муниципального района. Применение факсимильных подписей в заявочной документации не допускается. </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6"/>
          <w:sz w:val="28"/>
          <w:szCs w:val="28"/>
          <w:lang w:eastAsia="ru-RU"/>
        </w:rPr>
        <w:t xml:space="preserve">Документы предоставляются в Министерство сельского хозяйства Забайкальского края  нарочным в прошитом, пронумерованном и скрепленном печатью муниципального </w:t>
      </w:r>
      <w:r w:rsidRPr="008E2A01">
        <w:rPr>
          <w:rFonts w:ascii="Times New Roman" w:eastAsia="Times New Roman" w:hAnsi="Times New Roman" w:cs="Times New Roman"/>
          <w:color w:val="000000"/>
          <w:spacing w:val="-6"/>
          <w:sz w:val="28"/>
          <w:szCs w:val="28"/>
          <w:lang w:eastAsia="ru-RU"/>
        </w:rPr>
        <w:t xml:space="preserve">района виде с приложением описи </w:t>
      </w:r>
      <w:r w:rsidRPr="008E2A01">
        <w:rPr>
          <w:rFonts w:ascii="Times New Roman" w:eastAsia="Times New Roman" w:hAnsi="Times New Roman" w:cs="Times New Roman"/>
          <w:sz w:val="28"/>
          <w:szCs w:val="28"/>
          <w:lang w:eastAsia="ru-RU"/>
        </w:rPr>
        <w:t>документов.</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pacing w:val="-6"/>
          <w:sz w:val="28"/>
          <w:szCs w:val="28"/>
          <w:lang w:eastAsia="ru-RU"/>
        </w:rPr>
        <w:t xml:space="preserve">Орган местного самоуправления муниципального </w:t>
      </w:r>
      <w:r w:rsidRPr="008E2A01">
        <w:rPr>
          <w:rFonts w:ascii="Times New Roman" w:eastAsia="Times New Roman" w:hAnsi="Times New Roman" w:cs="Times New Roman"/>
          <w:color w:val="000000"/>
          <w:spacing w:val="-6"/>
          <w:sz w:val="28"/>
          <w:szCs w:val="28"/>
          <w:lang w:eastAsia="ru-RU"/>
        </w:rPr>
        <w:t>района «Красночикойский район»</w:t>
      </w:r>
      <w:r w:rsidRPr="008E2A01">
        <w:rPr>
          <w:rFonts w:ascii="Times New Roman" w:eastAsia="Times New Roman" w:hAnsi="Times New Roman" w:cs="Times New Roman"/>
          <w:spacing w:val="-6"/>
          <w:sz w:val="28"/>
          <w:szCs w:val="28"/>
          <w:lang w:eastAsia="ru-RU"/>
        </w:rPr>
        <w:t xml:space="preserve"> </w:t>
      </w:r>
      <w:r w:rsidRPr="008E2A01">
        <w:rPr>
          <w:rFonts w:ascii="Times New Roman" w:eastAsia="Times New Roman" w:hAnsi="Times New Roman" w:cs="Times New Roman"/>
          <w:color w:val="000000"/>
          <w:sz w:val="27"/>
          <w:szCs w:val="27"/>
          <w:shd w:val="clear" w:color="auto" w:fill="FFFFFF"/>
          <w:lang w:eastAsia="ru-RU"/>
        </w:rPr>
        <w:t>несет</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ответственность за достоверность и полноту всех представленных в</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Министерство документов</w:t>
      </w:r>
      <w:r w:rsidRPr="008E2A01">
        <w:rPr>
          <w:rFonts w:ascii="Calibri" w:eastAsia="Times New Roman" w:hAnsi="Calibri" w:cs="Times New Roman"/>
          <w:color w:val="000000"/>
          <w:sz w:val="28"/>
          <w:szCs w:val="28"/>
          <w:shd w:val="clear" w:color="auto" w:fill="FFFFFF"/>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z w:val="28"/>
          <w:szCs w:val="28"/>
          <w:lang w:eastAsia="ru-RU"/>
        </w:rPr>
        <w:t xml:space="preserve">11. </w:t>
      </w:r>
      <w:r w:rsidRPr="008E2A01">
        <w:rPr>
          <w:rFonts w:ascii="Times New Roman" w:eastAsia="Times New Roman" w:hAnsi="Times New Roman" w:cs="Times New Roman"/>
          <w:color w:val="000000"/>
          <w:sz w:val="28"/>
          <w:szCs w:val="28"/>
          <w:lang w:eastAsia="ru-RU"/>
        </w:rPr>
        <w:t>Основаниями для отказа в допуске муниципального района к участию в конкурсном отборе являются:</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 xml:space="preserve">1) </w:t>
      </w:r>
      <w:r w:rsidRPr="008E2A01">
        <w:rPr>
          <w:rFonts w:ascii="Times New Roman" w:eastAsia="Times New Roman" w:hAnsi="Times New Roman" w:cs="Times New Roman"/>
          <w:spacing w:val="-6"/>
          <w:sz w:val="28"/>
          <w:szCs w:val="28"/>
          <w:lang w:eastAsia="ru-RU"/>
        </w:rPr>
        <w:t xml:space="preserve">несоответствие муниципального района критериям отбора, установленным </w:t>
      </w:r>
      <w:hyperlink w:anchor="sub_13" w:history="1">
        <w:r w:rsidRPr="008E2A01">
          <w:rPr>
            <w:rFonts w:ascii="Times New Roman" w:eastAsia="Times New Roman" w:hAnsi="Times New Roman" w:cs="Times New Roman"/>
            <w:spacing w:val="-6"/>
            <w:sz w:val="28"/>
            <w:szCs w:val="28"/>
            <w:lang w:eastAsia="ru-RU"/>
          </w:rPr>
          <w:t xml:space="preserve">пунктом </w:t>
        </w:r>
      </w:hyperlink>
      <w:r w:rsidRPr="008E2A01">
        <w:rPr>
          <w:rFonts w:ascii="Times New Roman" w:eastAsia="Times New Roman" w:hAnsi="Times New Roman" w:cs="Times New Roman"/>
          <w:spacing w:val="-6"/>
          <w:sz w:val="28"/>
          <w:szCs w:val="28"/>
          <w:lang w:eastAsia="ru-RU"/>
        </w:rPr>
        <w:t>8 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E2A01">
        <w:rPr>
          <w:rFonts w:ascii="Times New Roman" w:eastAsia="Times New Roman" w:hAnsi="Times New Roman" w:cs="Times New Roman"/>
          <w:color w:val="000000"/>
          <w:sz w:val="28"/>
          <w:szCs w:val="28"/>
          <w:lang w:eastAsia="ru-RU"/>
        </w:rPr>
        <w:t>2) представление документов, предусмотренных пунктом 10 настоящего Порядка, не в полном объеме либо содержащих неполные, недостоверные сведения (</w:t>
      </w:r>
      <w:r w:rsidRPr="008E2A01">
        <w:rPr>
          <w:rFonts w:ascii="Times New Roman" w:eastAsia="Times New Roman" w:hAnsi="Times New Roman" w:cs="Times New Roman"/>
          <w:sz w:val="28"/>
          <w:szCs w:val="28"/>
          <w:lang w:eastAsia="ru-RU"/>
        </w:rPr>
        <w:t>не заполнены либо заполнены частично представленные документы; плохое качество изображения символов, букв и цифр, не позволяющее их прочитать, ошибки в расчетах</w:t>
      </w:r>
      <w:r w:rsidRPr="008E2A01">
        <w:rPr>
          <w:rFonts w:ascii="Times New Roman" w:eastAsia="Times New Roman" w:hAnsi="Times New Roman" w:cs="Times New Roman"/>
          <w:color w:val="000000"/>
          <w:sz w:val="28"/>
          <w:szCs w:val="28"/>
          <w:lang w:eastAsia="ru-RU"/>
        </w:rPr>
        <w:t>), а также ненадлежащим образом оформленных, несоответствующих условиям оформления, установленным настоящим Порядком;</w:t>
      </w:r>
      <w:proofErr w:type="gramEnd"/>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предоставление муниципальным районом проектов, несоответствующих направлениям, предусмотренным пунктом 2 настоящего Порядка.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4) наличие фактов нецелевого использования муниципальным районом средств субсидий и несоблюдения условий, порядка их предоставления, выявленных в предыдущие годы.</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z w:val="28"/>
          <w:szCs w:val="28"/>
          <w:lang w:eastAsia="ru-RU"/>
        </w:rPr>
        <w:t xml:space="preserve">12. </w:t>
      </w:r>
      <w:proofErr w:type="gramStart"/>
      <w:r w:rsidRPr="008E2A01">
        <w:rPr>
          <w:rFonts w:ascii="Times New Roman" w:eastAsia="Times New Roman" w:hAnsi="Times New Roman" w:cs="Times New Roman"/>
          <w:sz w:val="28"/>
          <w:szCs w:val="28"/>
          <w:lang w:eastAsia="ru-RU"/>
        </w:rPr>
        <w:t>Предоставление субсидии осуществляется на основании соглашения, подготавливаемого (формируемого) и заключаемого в муниципальной интегрированной информационной системе управления общественными финансами «Электронный бюджет» либо на бумажном носителе (в случае предоставления средств субсидии без софинансирования из федерального бюджета) по форме, аналогичной установленной в соответствии с пунктом 12 Правил формирования предоставления и распределении субсидий из федерального бюджета бюджетам субъектов Российской Федерации, утвержденных постановлением Правительства Российской</w:t>
      </w:r>
      <w:proofErr w:type="gramEnd"/>
      <w:r w:rsidRPr="008E2A01">
        <w:rPr>
          <w:rFonts w:ascii="Times New Roman" w:eastAsia="Times New Roman" w:hAnsi="Times New Roman" w:cs="Times New Roman"/>
          <w:sz w:val="28"/>
          <w:szCs w:val="28"/>
          <w:lang w:eastAsia="ru-RU"/>
        </w:rPr>
        <w:t xml:space="preserve"> Федерации от 30 сентября 2014 года № 999.</w:t>
      </w:r>
    </w:p>
    <w:p w:rsidR="008E2A01" w:rsidRPr="008E2A01" w:rsidRDefault="008E2A01" w:rsidP="008E2A01">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u w:val="single"/>
          <w:lang w:eastAsia="ru-RU"/>
        </w:rPr>
      </w:pPr>
      <w:r w:rsidRPr="008E2A01">
        <w:rPr>
          <w:rFonts w:ascii="Times New Roman" w:eastAsia="Times New Roman" w:hAnsi="Times New Roman" w:cs="Times New Roman"/>
          <w:color w:val="000001"/>
          <w:spacing w:val="-6"/>
          <w:sz w:val="28"/>
          <w:szCs w:val="28"/>
          <w:lang w:eastAsia="ru-RU"/>
        </w:rPr>
        <w:t xml:space="preserve">13. Комитет по финансам Красночикойского района </w:t>
      </w:r>
      <w:r w:rsidRPr="008E2A01">
        <w:rPr>
          <w:rFonts w:ascii="Times New Roman" w:eastAsia="Times New Roman" w:hAnsi="Times New Roman" w:cs="Times New Roman"/>
          <w:spacing w:val="-6"/>
          <w:sz w:val="28"/>
          <w:szCs w:val="28"/>
          <w:lang w:eastAsia="ru-RU"/>
        </w:rPr>
        <w:t xml:space="preserve"> формирует заявку </w:t>
      </w:r>
      <w:proofErr w:type="gramStart"/>
      <w:r w:rsidRPr="008E2A01">
        <w:rPr>
          <w:rFonts w:ascii="Times New Roman" w:eastAsia="Times New Roman" w:hAnsi="Times New Roman" w:cs="Times New Roman"/>
          <w:spacing w:val="-6"/>
          <w:sz w:val="28"/>
          <w:szCs w:val="28"/>
          <w:lang w:eastAsia="ru-RU"/>
        </w:rPr>
        <w:t>на финансирование субсидий в соответствии с утвержденным кассовым планом по расходам бюджета на соответствующий месяц</w:t>
      </w:r>
      <w:proofErr w:type="gramEnd"/>
      <w:r w:rsidRPr="008E2A01">
        <w:rPr>
          <w:rFonts w:ascii="Times New Roman" w:eastAsia="Times New Roman" w:hAnsi="Times New Roman" w:cs="Times New Roman"/>
          <w:spacing w:val="-6"/>
          <w:sz w:val="28"/>
          <w:szCs w:val="28"/>
          <w:lang w:eastAsia="ru-RU"/>
        </w:rPr>
        <w:t xml:space="preserve"> и в течение 3 рабочих дней после его утверждения на текущий месяц направляет в Министерство финансов Забайкальского края. </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14. Субсидия, полученная муниципальным районом с нарушением условий, порядка ее предоставления и целей использования, возвращается на счет Министерства.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15. В случае изменения общей стоимости проекта по результатам проведения муниципальным районом конкурсных торгов (аукционов) муниципальный район сообщает об этом в Министерство в течение </w:t>
      </w:r>
      <w:r w:rsidRPr="008E2A01">
        <w:rPr>
          <w:rFonts w:ascii="Times New Roman" w:eastAsia="Times New Roman" w:hAnsi="Times New Roman" w:cs="Times New Roman"/>
          <w:sz w:val="28"/>
          <w:szCs w:val="28"/>
          <w:lang w:eastAsia="ru-RU"/>
        </w:rPr>
        <w:br/>
        <w:t>5 рабочих дней со дня проведения конкурсных торгов (аукционов).</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случае изменения общей стоимости проекта в сторону уменьшения по результатам проведения конкурсных торгов (аукционов) сумма субсидии пересчитывается Министерством.</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16. Высвободившиеся по результатам проведения муниципальным районом конкурсных торгов (аукционов) средства субсидии подлежат </w:t>
      </w:r>
    </w:p>
    <w:p w:rsidR="008E2A01" w:rsidRPr="008E2A01" w:rsidRDefault="008E2A01" w:rsidP="008E2A0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возврату на счет Министерства в течение 5 рабочих дней со дня  проведения торгов.</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17. </w:t>
      </w:r>
      <w:proofErr w:type="gramStart"/>
      <w:r w:rsidRPr="008E2A01">
        <w:rPr>
          <w:rFonts w:ascii="Times New Roman" w:eastAsia="Times New Roman" w:hAnsi="Times New Roman" w:cs="Times New Roman"/>
          <w:sz w:val="28"/>
          <w:szCs w:val="28"/>
          <w:lang w:eastAsia="ru-RU"/>
        </w:rPr>
        <w:t>Контроль за</w:t>
      </w:r>
      <w:proofErr w:type="gramEnd"/>
      <w:r w:rsidRPr="008E2A01">
        <w:rPr>
          <w:rFonts w:ascii="Times New Roman" w:eastAsia="Times New Roman" w:hAnsi="Times New Roman" w:cs="Times New Roman"/>
          <w:sz w:val="28"/>
          <w:szCs w:val="28"/>
          <w:lang w:eastAsia="ru-RU"/>
        </w:rPr>
        <w:t xml:space="preserve"> целевым использованием субсидий осуществляется Администрацией муниципального района «Красночикойский район» в соответствии со статьей 157 Бюджетного кодекса Российской Федерации.</w:t>
      </w:r>
    </w:p>
    <w:p w:rsidR="008E2A01" w:rsidRPr="008E2A01" w:rsidRDefault="008E2A01" w:rsidP="008E2A01">
      <w:pPr>
        <w:spacing w:after="0" w:line="240" w:lineRule="auto"/>
        <w:jc w:val="center"/>
        <w:rPr>
          <w:rFonts w:ascii="Times New Roman" w:eastAsia="Times New Roman" w:hAnsi="Times New Roman" w:cs="Times New Roman"/>
          <w:sz w:val="28"/>
          <w:szCs w:val="28"/>
          <w:lang w:eastAsia="ru-RU"/>
        </w:rPr>
      </w:pPr>
    </w:p>
    <w:p w:rsidR="008E2A01" w:rsidRDefault="008E2A01"/>
    <w:sectPr w:rsidR="008E2A01" w:rsidSect="00A94123">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EC6" w:rsidRDefault="00051EC6">
      <w:pPr>
        <w:spacing w:after="0" w:line="240" w:lineRule="auto"/>
      </w:pPr>
      <w:r>
        <w:separator/>
      </w:r>
    </w:p>
  </w:endnote>
  <w:endnote w:type="continuationSeparator" w:id="0">
    <w:p w:rsidR="00051EC6" w:rsidRDefault="0005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ucida Grand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EC6" w:rsidRDefault="00051EC6">
      <w:pPr>
        <w:spacing w:after="0" w:line="240" w:lineRule="auto"/>
      </w:pPr>
      <w:r>
        <w:separator/>
      </w:r>
    </w:p>
  </w:footnote>
  <w:footnote w:type="continuationSeparator" w:id="0">
    <w:p w:rsidR="00051EC6" w:rsidRDefault="00051E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A57" w:rsidRDefault="00F87A57" w:rsidP="00682662">
    <w:pPr>
      <w:pStyle w:val="a6"/>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91BEE">
      <w:rPr>
        <w:rStyle w:val="a5"/>
        <w:noProof/>
      </w:rPr>
      <w:t>2</w:t>
    </w:r>
    <w:r>
      <w:rPr>
        <w:rStyle w:val="a5"/>
      </w:rPr>
      <w:fldChar w:fldCharType="end"/>
    </w:r>
  </w:p>
  <w:p w:rsidR="00F87A57" w:rsidRDefault="00F87A57" w:rsidP="0068266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A57" w:rsidRDefault="00F87A57">
    <w:pPr>
      <w:pStyle w:val="a6"/>
      <w:jc w:val="center"/>
    </w:pPr>
    <w:r>
      <w:fldChar w:fldCharType="begin"/>
    </w:r>
    <w:r>
      <w:instrText>PAGE   \* MERGEFORMAT</w:instrText>
    </w:r>
    <w:r>
      <w:fldChar w:fldCharType="separate"/>
    </w:r>
    <w:r w:rsidR="00091BEE">
      <w:rPr>
        <w:noProof/>
      </w:rPr>
      <w:t>31</w:t>
    </w:r>
    <w:r>
      <w:rPr>
        <w:noProof/>
      </w:rPr>
      <w:fldChar w:fldCharType="end"/>
    </w:r>
  </w:p>
  <w:p w:rsidR="00F87A57" w:rsidRPr="003A4907" w:rsidRDefault="00F87A57" w:rsidP="008E2A01">
    <w:pPr>
      <w:pStyle w:val="a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A57" w:rsidRDefault="00F87A57">
    <w:pPr>
      <w:pStyle w:val="a6"/>
      <w:jc w:val="center"/>
    </w:pPr>
    <w:r>
      <w:fldChar w:fldCharType="begin"/>
    </w:r>
    <w:r>
      <w:instrText>PAGE   \* MERGEFORMAT</w:instrText>
    </w:r>
    <w:r>
      <w:fldChar w:fldCharType="separate"/>
    </w:r>
    <w:r w:rsidR="00091BEE">
      <w:rPr>
        <w:noProof/>
      </w:rPr>
      <w:t>39</w:t>
    </w:r>
    <w:r>
      <w:rPr>
        <w:noProof/>
      </w:rPr>
      <w:fldChar w:fldCharType="end"/>
    </w:r>
  </w:p>
  <w:p w:rsidR="00F87A57" w:rsidRPr="002B050C" w:rsidRDefault="00F87A57" w:rsidP="008E2A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8368B"/>
    <w:multiLevelType w:val="hybridMultilevel"/>
    <w:tmpl w:val="2F647712"/>
    <w:lvl w:ilvl="0" w:tplc="5674F45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nsid w:val="464206C0"/>
    <w:multiLevelType w:val="hybridMultilevel"/>
    <w:tmpl w:val="F684B7E4"/>
    <w:lvl w:ilvl="0" w:tplc="E50EFFCC">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A4042F0"/>
    <w:multiLevelType w:val="hybridMultilevel"/>
    <w:tmpl w:val="F202D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4E56B1"/>
    <w:multiLevelType w:val="hybridMultilevel"/>
    <w:tmpl w:val="8CF2B7DE"/>
    <w:lvl w:ilvl="0" w:tplc="381628EE">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4">
    <w:nsid w:val="58674082"/>
    <w:multiLevelType w:val="hybridMultilevel"/>
    <w:tmpl w:val="3E12AA2A"/>
    <w:lvl w:ilvl="0" w:tplc="1280260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D2857EB"/>
    <w:multiLevelType w:val="hybridMultilevel"/>
    <w:tmpl w:val="645ED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13BEA"/>
    <w:rsid w:val="00051EC6"/>
    <w:rsid w:val="00091BEE"/>
    <w:rsid w:val="000F6B98"/>
    <w:rsid w:val="00103D68"/>
    <w:rsid w:val="0014673B"/>
    <w:rsid w:val="00170D08"/>
    <w:rsid w:val="001C3E21"/>
    <w:rsid w:val="001C57FD"/>
    <w:rsid w:val="001D2410"/>
    <w:rsid w:val="002E2941"/>
    <w:rsid w:val="00357D8E"/>
    <w:rsid w:val="003E189F"/>
    <w:rsid w:val="0040402C"/>
    <w:rsid w:val="004A2EB7"/>
    <w:rsid w:val="004B19F3"/>
    <w:rsid w:val="004F4FCC"/>
    <w:rsid w:val="0051673E"/>
    <w:rsid w:val="00576BEA"/>
    <w:rsid w:val="005E7BA0"/>
    <w:rsid w:val="005F31DD"/>
    <w:rsid w:val="00613BEA"/>
    <w:rsid w:val="00662D8C"/>
    <w:rsid w:val="00677EB8"/>
    <w:rsid w:val="00682662"/>
    <w:rsid w:val="00742E00"/>
    <w:rsid w:val="00784393"/>
    <w:rsid w:val="008128D3"/>
    <w:rsid w:val="00837CD7"/>
    <w:rsid w:val="008513C7"/>
    <w:rsid w:val="00861331"/>
    <w:rsid w:val="008E2A01"/>
    <w:rsid w:val="0094488F"/>
    <w:rsid w:val="009465B9"/>
    <w:rsid w:val="00987E0C"/>
    <w:rsid w:val="009B4FFB"/>
    <w:rsid w:val="009D0673"/>
    <w:rsid w:val="009E087E"/>
    <w:rsid w:val="00A118CD"/>
    <w:rsid w:val="00A12E12"/>
    <w:rsid w:val="00A50EE1"/>
    <w:rsid w:val="00A94123"/>
    <w:rsid w:val="00AC4134"/>
    <w:rsid w:val="00AD08BE"/>
    <w:rsid w:val="00AE4E63"/>
    <w:rsid w:val="00B04546"/>
    <w:rsid w:val="00B06C02"/>
    <w:rsid w:val="00B34ADE"/>
    <w:rsid w:val="00B8448A"/>
    <w:rsid w:val="00BB2F71"/>
    <w:rsid w:val="00BD7A45"/>
    <w:rsid w:val="00BF56EB"/>
    <w:rsid w:val="00D27DDC"/>
    <w:rsid w:val="00D348B5"/>
    <w:rsid w:val="00D51288"/>
    <w:rsid w:val="00D86803"/>
    <w:rsid w:val="00DF5077"/>
    <w:rsid w:val="00E355D1"/>
    <w:rsid w:val="00ED1A14"/>
    <w:rsid w:val="00EF4CE1"/>
    <w:rsid w:val="00F33335"/>
    <w:rsid w:val="00F51491"/>
    <w:rsid w:val="00F5343F"/>
    <w:rsid w:val="00F73434"/>
    <w:rsid w:val="00F76015"/>
    <w:rsid w:val="00F87A57"/>
    <w:rsid w:val="00FA4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8E"/>
  </w:style>
  <w:style w:type="paragraph" w:styleId="1">
    <w:name w:val="heading 1"/>
    <w:basedOn w:val="a"/>
    <w:next w:val="a"/>
    <w:link w:val="10"/>
    <w:uiPriority w:val="99"/>
    <w:qFormat/>
    <w:rsid w:val="00613BEA"/>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rPr>
  </w:style>
  <w:style w:type="paragraph" w:styleId="2">
    <w:name w:val="heading 2"/>
    <w:basedOn w:val="a"/>
    <w:next w:val="a"/>
    <w:link w:val="20"/>
    <w:uiPriority w:val="99"/>
    <w:qFormat/>
    <w:rsid w:val="00613BEA"/>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613BEA"/>
    <w:pPr>
      <w:keepNext/>
      <w:tabs>
        <w:tab w:val="left" w:pos="4927"/>
        <w:tab w:val="left" w:pos="9854"/>
      </w:tabs>
      <w:spacing w:after="0" w:line="240" w:lineRule="exact"/>
      <w:outlineLvl w:val="2"/>
    </w:pPr>
    <w:rPr>
      <w:rFonts w:ascii="Times New Roman" w:eastAsia="Times New Roman" w:hAnsi="Times New Roman" w:cs="Times New Roman"/>
      <w:b/>
      <w:bCs/>
      <w:sz w:val="20"/>
      <w:szCs w:val="20"/>
    </w:rPr>
  </w:style>
  <w:style w:type="paragraph" w:styleId="4">
    <w:name w:val="heading 4"/>
    <w:basedOn w:val="a"/>
    <w:next w:val="a"/>
    <w:link w:val="40"/>
    <w:uiPriority w:val="99"/>
    <w:qFormat/>
    <w:rsid w:val="00613BEA"/>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613BEA"/>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613BEA"/>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613BEA"/>
    <w:pPr>
      <w:keepNext/>
      <w:spacing w:after="120" w:line="240" w:lineRule="auto"/>
      <w:jc w:val="center"/>
      <w:outlineLvl w:val="6"/>
    </w:pPr>
    <w:rPr>
      <w:rFonts w:ascii="Arial" w:eastAsia="Times New Roman" w:hAnsi="Arial" w:cs="Times New Roman"/>
      <w:b/>
      <w:bCs/>
      <w:sz w:val="20"/>
      <w:szCs w:val="20"/>
    </w:rPr>
  </w:style>
  <w:style w:type="paragraph" w:styleId="8">
    <w:name w:val="heading 8"/>
    <w:basedOn w:val="a"/>
    <w:next w:val="a"/>
    <w:link w:val="80"/>
    <w:uiPriority w:val="99"/>
    <w:qFormat/>
    <w:rsid w:val="00613BEA"/>
    <w:pPr>
      <w:keepNext/>
      <w:spacing w:before="240" w:after="0" w:line="240" w:lineRule="exact"/>
      <w:ind w:firstLine="142"/>
      <w:jc w:val="center"/>
      <w:outlineLvl w:val="7"/>
    </w:pPr>
    <w:rPr>
      <w:rFonts w:ascii="Times New Roman" w:eastAsia="Times New Roman" w:hAnsi="Times New Roman" w:cs="Times New Roman"/>
      <w:smallCaps/>
      <w:sz w:val="20"/>
      <w:szCs w:val="20"/>
    </w:rPr>
  </w:style>
  <w:style w:type="paragraph" w:styleId="9">
    <w:name w:val="heading 9"/>
    <w:basedOn w:val="a"/>
    <w:next w:val="a"/>
    <w:link w:val="90"/>
    <w:uiPriority w:val="99"/>
    <w:qFormat/>
    <w:rsid w:val="00613BEA"/>
    <w:pPr>
      <w:widowControl w:val="0"/>
      <w:autoSpaceDE w:val="0"/>
      <w:autoSpaceDN w:val="0"/>
      <w:adjustRightInd w:val="0"/>
      <w:spacing w:before="240" w:after="60" w:line="240" w:lineRule="auto"/>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13BEA"/>
    <w:rPr>
      <w:rFonts w:ascii="Arial" w:eastAsia="Times New Roman" w:hAnsi="Arial" w:cs="Times New Roman"/>
      <w:b/>
      <w:color w:val="26282F"/>
      <w:sz w:val="24"/>
      <w:szCs w:val="20"/>
    </w:rPr>
  </w:style>
  <w:style w:type="character" w:customStyle="1" w:styleId="20">
    <w:name w:val="Заголовок 2 Знак"/>
    <w:basedOn w:val="a0"/>
    <w:link w:val="2"/>
    <w:uiPriority w:val="99"/>
    <w:rsid w:val="00613BE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613BEA"/>
    <w:rPr>
      <w:rFonts w:ascii="Times New Roman" w:eastAsia="Times New Roman" w:hAnsi="Times New Roman" w:cs="Times New Roman"/>
      <w:b/>
      <w:bCs/>
      <w:sz w:val="20"/>
      <w:szCs w:val="20"/>
    </w:rPr>
  </w:style>
  <w:style w:type="character" w:customStyle="1" w:styleId="40">
    <w:name w:val="Заголовок 4 Знак"/>
    <w:basedOn w:val="a0"/>
    <w:link w:val="4"/>
    <w:uiPriority w:val="99"/>
    <w:rsid w:val="00613BE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613BEA"/>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613BEA"/>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613BEA"/>
    <w:rPr>
      <w:rFonts w:ascii="Arial" w:eastAsia="Times New Roman" w:hAnsi="Arial" w:cs="Times New Roman"/>
      <w:b/>
      <w:bCs/>
      <w:sz w:val="20"/>
      <w:szCs w:val="20"/>
    </w:rPr>
  </w:style>
  <w:style w:type="character" w:customStyle="1" w:styleId="80">
    <w:name w:val="Заголовок 8 Знак"/>
    <w:basedOn w:val="a0"/>
    <w:link w:val="8"/>
    <w:uiPriority w:val="99"/>
    <w:rsid w:val="00613BEA"/>
    <w:rPr>
      <w:rFonts w:ascii="Times New Roman" w:eastAsia="Times New Roman" w:hAnsi="Times New Roman" w:cs="Times New Roman"/>
      <w:smallCaps/>
      <w:sz w:val="20"/>
      <w:szCs w:val="20"/>
    </w:rPr>
  </w:style>
  <w:style w:type="character" w:customStyle="1" w:styleId="90">
    <w:name w:val="Заголовок 9 Знак"/>
    <w:basedOn w:val="a0"/>
    <w:link w:val="9"/>
    <w:uiPriority w:val="99"/>
    <w:rsid w:val="00613BEA"/>
    <w:rPr>
      <w:rFonts w:ascii="Cambria" w:eastAsia="Times New Roman" w:hAnsi="Cambria" w:cs="Times New Roman"/>
      <w:sz w:val="20"/>
      <w:szCs w:val="20"/>
    </w:rPr>
  </w:style>
  <w:style w:type="numbering" w:customStyle="1" w:styleId="11">
    <w:name w:val="Нет списка1"/>
    <w:next w:val="a2"/>
    <w:uiPriority w:val="99"/>
    <w:semiHidden/>
    <w:unhideWhenUsed/>
    <w:rsid w:val="00613BEA"/>
  </w:style>
  <w:style w:type="paragraph" w:customStyle="1" w:styleId="ConsPlusNonformat">
    <w:name w:val="ConsPlusNonformat"/>
    <w:uiPriority w:val="99"/>
    <w:rsid w:val="00613B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13BE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613B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613BEA"/>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4">
    <w:name w:val="Нижний колонтитул Знак"/>
    <w:basedOn w:val="a0"/>
    <w:link w:val="a3"/>
    <w:uiPriority w:val="99"/>
    <w:rsid w:val="00613BEA"/>
    <w:rPr>
      <w:rFonts w:ascii="Times New Roman" w:eastAsia="Times New Roman" w:hAnsi="Times New Roman" w:cs="Times New Roman"/>
      <w:sz w:val="24"/>
      <w:szCs w:val="20"/>
    </w:rPr>
  </w:style>
  <w:style w:type="character" w:styleId="a5">
    <w:name w:val="page number"/>
    <w:uiPriority w:val="99"/>
    <w:rsid w:val="00613BEA"/>
    <w:rPr>
      <w:rFonts w:cs="Times New Roman"/>
    </w:rPr>
  </w:style>
  <w:style w:type="paragraph" w:styleId="a6">
    <w:name w:val="header"/>
    <w:basedOn w:val="a"/>
    <w:link w:val="a7"/>
    <w:uiPriority w:val="99"/>
    <w:rsid w:val="00613BEA"/>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uiPriority w:val="99"/>
    <w:rsid w:val="00613BEA"/>
    <w:rPr>
      <w:rFonts w:ascii="Times New Roman" w:eastAsia="Times New Roman" w:hAnsi="Times New Roman" w:cs="Times New Roman"/>
      <w:sz w:val="24"/>
      <w:szCs w:val="20"/>
    </w:rPr>
  </w:style>
  <w:style w:type="paragraph" w:customStyle="1" w:styleId="a8">
    <w:name w:val="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ConsPlusNormal">
    <w:name w:val="ConsPlusNormal"/>
    <w:rsid w:val="00613B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613BEA"/>
    <w:rPr>
      <w:rFonts w:cs="Times New Roman"/>
      <w:color w:val="0000FF"/>
      <w:u w:val="single"/>
    </w:rPr>
  </w:style>
  <w:style w:type="paragraph" w:customStyle="1" w:styleId="12">
    <w:name w:val="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613BEA"/>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613BEA"/>
    <w:pPr>
      <w:spacing w:after="120" w:line="240" w:lineRule="auto"/>
      <w:ind w:left="283"/>
    </w:pPr>
    <w:rPr>
      <w:rFonts w:ascii="Times New Roman" w:eastAsia="Times New Roman" w:hAnsi="Times New Roman" w:cs="Times New Roman"/>
      <w:sz w:val="24"/>
      <w:szCs w:val="20"/>
    </w:rPr>
  </w:style>
  <w:style w:type="character" w:customStyle="1" w:styleId="ab">
    <w:name w:val="Основной текст с отступом Знак"/>
    <w:basedOn w:val="a0"/>
    <w:link w:val="aa"/>
    <w:uiPriority w:val="99"/>
    <w:rsid w:val="00613BEA"/>
    <w:rPr>
      <w:rFonts w:ascii="Times New Roman" w:eastAsia="Times New Roman" w:hAnsi="Times New Roman" w:cs="Times New Roman"/>
      <w:sz w:val="24"/>
      <w:szCs w:val="20"/>
    </w:rPr>
  </w:style>
  <w:style w:type="paragraph" w:customStyle="1" w:styleId="CharChar1">
    <w:name w:val="Char Char1 Знак Знак Знак"/>
    <w:basedOn w:val="a"/>
    <w:uiPriority w:val="99"/>
    <w:rsid w:val="00613BEA"/>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613BE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613BEA"/>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613BEA"/>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613BEA"/>
    <w:pPr>
      <w:spacing w:after="160" w:line="240" w:lineRule="exact"/>
    </w:pPr>
    <w:rPr>
      <w:rFonts w:ascii="Verdana" w:eastAsia="Times New Roman" w:hAnsi="Verdana" w:cs="Verdana"/>
      <w:sz w:val="20"/>
      <w:szCs w:val="20"/>
      <w:lang w:val="en-US"/>
    </w:rPr>
  </w:style>
  <w:style w:type="character" w:styleId="ae">
    <w:name w:val="Strong"/>
    <w:uiPriority w:val="99"/>
    <w:qFormat/>
    <w:rsid w:val="00613BEA"/>
    <w:rPr>
      <w:rFonts w:cs="Times New Roman"/>
      <w:b/>
    </w:rPr>
  </w:style>
  <w:style w:type="paragraph" w:customStyle="1" w:styleId="Iauiue">
    <w:name w:val="Iau?iue"/>
    <w:uiPriority w:val="99"/>
    <w:rsid w:val="00613BEA"/>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613BEA"/>
    <w:pPr>
      <w:spacing w:after="0" w:line="240" w:lineRule="auto"/>
    </w:pPr>
    <w:rPr>
      <w:rFonts w:ascii="Tahoma" w:eastAsia="Times New Roman" w:hAnsi="Tahoma" w:cs="Times New Roman"/>
      <w:sz w:val="16"/>
      <w:szCs w:val="20"/>
    </w:rPr>
  </w:style>
  <w:style w:type="character" w:customStyle="1" w:styleId="af0">
    <w:name w:val="Текст выноски Знак"/>
    <w:basedOn w:val="a0"/>
    <w:link w:val="af"/>
    <w:rsid w:val="00613BEA"/>
    <w:rPr>
      <w:rFonts w:ascii="Tahoma" w:eastAsia="Times New Roman" w:hAnsi="Tahoma" w:cs="Times New Roman"/>
      <w:sz w:val="16"/>
      <w:szCs w:val="20"/>
    </w:rPr>
  </w:style>
  <w:style w:type="character" w:customStyle="1" w:styleId="af1">
    <w:name w:val="Гипертекстовая ссылка"/>
    <w:uiPriority w:val="99"/>
    <w:rsid w:val="00613BEA"/>
    <w:rPr>
      <w:color w:val="auto"/>
    </w:rPr>
  </w:style>
  <w:style w:type="paragraph" w:styleId="af2">
    <w:name w:val="List Paragraph"/>
    <w:basedOn w:val="a"/>
    <w:uiPriority w:val="99"/>
    <w:qFormat/>
    <w:rsid w:val="00613BEA"/>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613BEA"/>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613BEA"/>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uiPriority w:val="99"/>
    <w:rsid w:val="00613BEA"/>
    <w:rPr>
      <w:rFonts w:ascii="Times New Roman" w:eastAsia="Times New Roman" w:hAnsi="Times New Roman" w:cs="Times New Roman"/>
      <w:sz w:val="24"/>
      <w:szCs w:val="24"/>
    </w:rPr>
  </w:style>
  <w:style w:type="paragraph" w:styleId="af3">
    <w:name w:val="Body Text"/>
    <w:basedOn w:val="a"/>
    <w:link w:val="af4"/>
    <w:uiPriority w:val="99"/>
    <w:unhideWhenUsed/>
    <w:rsid w:val="00613BEA"/>
    <w:pPr>
      <w:spacing w:after="120"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uiPriority w:val="99"/>
    <w:rsid w:val="00613BEA"/>
    <w:rPr>
      <w:rFonts w:ascii="Times New Roman" w:eastAsia="Times New Roman" w:hAnsi="Times New Roman" w:cs="Times New Roman"/>
      <w:sz w:val="24"/>
      <w:szCs w:val="24"/>
    </w:rPr>
  </w:style>
  <w:style w:type="character" w:customStyle="1" w:styleId="af5">
    <w:name w:val="Цветовое выделение"/>
    <w:uiPriority w:val="99"/>
    <w:rsid w:val="00613BEA"/>
    <w:rPr>
      <w:b/>
      <w:color w:val="26282F"/>
    </w:rPr>
  </w:style>
  <w:style w:type="paragraph" w:customStyle="1" w:styleId="formattext">
    <w:name w:val="formattext"/>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613BE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613BEA"/>
    <w:rPr>
      <w:i/>
      <w:iCs/>
    </w:rPr>
  </w:style>
  <w:style w:type="paragraph" w:styleId="af8">
    <w:name w:val="Normal (Web)"/>
    <w:basedOn w:val="a"/>
    <w:link w:val="af9"/>
    <w:uiPriority w:val="99"/>
    <w:unhideWhenUsed/>
    <w:rsid w:val="00613B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13BEA"/>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613BEA"/>
  </w:style>
  <w:style w:type="character" w:styleId="afb">
    <w:name w:val="FollowedHyperlink"/>
    <w:uiPriority w:val="99"/>
    <w:unhideWhenUsed/>
    <w:rsid w:val="00613BEA"/>
    <w:rPr>
      <w:color w:val="800080"/>
      <w:u w:val="single"/>
    </w:rPr>
  </w:style>
  <w:style w:type="paragraph" w:customStyle="1" w:styleId="font5">
    <w:name w:val="font5"/>
    <w:basedOn w:val="a"/>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613BE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613BE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613BEA"/>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613B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613BEA"/>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613BEA"/>
    <w:pPr>
      <w:suppressAutoHyphens/>
      <w:spacing w:after="0" w:line="240" w:lineRule="auto"/>
    </w:pPr>
    <w:rPr>
      <w:rFonts w:ascii="Calibri" w:eastAsia="Times New Roman" w:hAnsi="Calibri" w:cs="Times New Roman"/>
      <w:sz w:val="20"/>
      <w:szCs w:val="20"/>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613BEA"/>
    <w:rPr>
      <w:rFonts w:ascii="Calibri" w:eastAsia="Times New Roman" w:hAnsi="Calibri" w:cs="Times New Roman"/>
      <w:sz w:val="20"/>
      <w:szCs w:val="20"/>
    </w:rPr>
  </w:style>
  <w:style w:type="character" w:styleId="afe">
    <w:name w:val="footnote reference"/>
    <w:uiPriority w:val="99"/>
    <w:semiHidden/>
    <w:rsid w:val="00613BEA"/>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613BEA"/>
    <w:rPr>
      <w:sz w:val="20"/>
      <w:lang w:eastAsia="en-US"/>
    </w:rPr>
  </w:style>
  <w:style w:type="character" w:customStyle="1" w:styleId="13">
    <w:name w:val="Заголовок №1_"/>
    <w:link w:val="14"/>
    <w:uiPriority w:val="99"/>
    <w:locked/>
    <w:rsid w:val="00613BEA"/>
    <w:rPr>
      <w:spacing w:val="-20"/>
      <w:sz w:val="62"/>
      <w:shd w:val="clear" w:color="auto" w:fill="FFFFFF"/>
    </w:rPr>
  </w:style>
  <w:style w:type="paragraph" w:customStyle="1" w:styleId="14">
    <w:name w:val="Заголовок №1"/>
    <w:basedOn w:val="a"/>
    <w:link w:val="13"/>
    <w:uiPriority w:val="99"/>
    <w:rsid w:val="00613BEA"/>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613BEA"/>
    <w:rPr>
      <w:sz w:val="44"/>
      <w:shd w:val="clear" w:color="auto" w:fill="FFFFFF"/>
    </w:rPr>
  </w:style>
  <w:style w:type="paragraph" w:customStyle="1" w:styleId="33">
    <w:name w:val="Основной текст (3)"/>
    <w:basedOn w:val="a"/>
    <w:link w:val="32"/>
    <w:uiPriority w:val="99"/>
    <w:rsid w:val="00613BEA"/>
    <w:pPr>
      <w:shd w:val="clear" w:color="auto" w:fill="FFFFFF"/>
      <w:spacing w:before="300" w:after="300" w:line="240" w:lineRule="atLeast"/>
    </w:pPr>
    <w:rPr>
      <w:sz w:val="44"/>
    </w:rPr>
  </w:style>
  <w:style w:type="character" w:customStyle="1" w:styleId="24">
    <w:name w:val="Заголовок №2_"/>
    <w:link w:val="25"/>
    <w:uiPriority w:val="99"/>
    <w:locked/>
    <w:rsid w:val="00613BEA"/>
    <w:rPr>
      <w:sz w:val="44"/>
      <w:shd w:val="clear" w:color="auto" w:fill="FFFFFF"/>
    </w:rPr>
  </w:style>
  <w:style w:type="paragraph" w:customStyle="1" w:styleId="25">
    <w:name w:val="Заголовок №2"/>
    <w:basedOn w:val="a"/>
    <w:link w:val="24"/>
    <w:uiPriority w:val="99"/>
    <w:rsid w:val="00613BEA"/>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613BEA"/>
    <w:rPr>
      <w:sz w:val="44"/>
      <w:shd w:val="clear" w:color="auto" w:fill="FFFFFF"/>
    </w:rPr>
  </w:style>
  <w:style w:type="paragraph" w:customStyle="1" w:styleId="35">
    <w:name w:val="Заголовок №3"/>
    <w:basedOn w:val="a"/>
    <w:link w:val="34"/>
    <w:uiPriority w:val="99"/>
    <w:rsid w:val="00613BEA"/>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613BEA"/>
    <w:rPr>
      <w:sz w:val="34"/>
      <w:shd w:val="clear" w:color="auto" w:fill="FFFFFF"/>
    </w:rPr>
  </w:style>
  <w:style w:type="paragraph" w:customStyle="1" w:styleId="53">
    <w:name w:val="Основной текст (5)"/>
    <w:basedOn w:val="a"/>
    <w:link w:val="52"/>
    <w:uiPriority w:val="99"/>
    <w:rsid w:val="00613BEA"/>
    <w:pPr>
      <w:shd w:val="clear" w:color="auto" w:fill="FFFFFF"/>
      <w:spacing w:before="3060" w:after="0" w:line="480" w:lineRule="exact"/>
    </w:pPr>
    <w:rPr>
      <w:sz w:val="34"/>
    </w:rPr>
  </w:style>
  <w:style w:type="character" w:customStyle="1" w:styleId="61">
    <w:name w:val="Основной текст (6)_"/>
    <w:link w:val="610"/>
    <w:uiPriority w:val="99"/>
    <w:locked/>
    <w:rsid w:val="00613BEA"/>
    <w:rPr>
      <w:shd w:val="clear" w:color="auto" w:fill="FFFFFF"/>
    </w:rPr>
  </w:style>
  <w:style w:type="paragraph" w:customStyle="1" w:styleId="610">
    <w:name w:val="Основной текст (6)1"/>
    <w:basedOn w:val="a"/>
    <w:link w:val="61"/>
    <w:uiPriority w:val="99"/>
    <w:rsid w:val="00613BEA"/>
    <w:pPr>
      <w:shd w:val="clear" w:color="auto" w:fill="FFFFFF"/>
      <w:spacing w:before="60" w:after="60" w:line="240" w:lineRule="atLeast"/>
    </w:pPr>
  </w:style>
  <w:style w:type="character" w:customStyle="1" w:styleId="62">
    <w:name w:val="Заголовок №6_"/>
    <w:link w:val="63"/>
    <w:uiPriority w:val="99"/>
    <w:locked/>
    <w:rsid w:val="00613BEA"/>
    <w:rPr>
      <w:shd w:val="clear" w:color="auto" w:fill="FFFFFF"/>
    </w:rPr>
  </w:style>
  <w:style w:type="paragraph" w:customStyle="1" w:styleId="63">
    <w:name w:val="Заголовок №6"/>
    <w:basedOn w:val="a"/>
    <w:link w:val="62"/>
    <w:uiPriority w:val="99"/>
    <w:rsid w:val="00613BEA"/>
    <w:pPr>
      <w:shd w:val="clear" w:color="auto" w:fill="FFFFFF"/>
      <w:spacing w:after="300" w:line="240" w:lineRule="atLeast"/>
      <w:outlineLvl w:val="5"/>
    </w:pPr>
  </w:style>
  <w:style w:type="character" w:customStyle="1" w:styleId="aff">
    <w:name w:val="Основной текст_"/>
    <w:link w:val="15"/>
    <w:uiPriority w:val="99"/>
    <w:locked/>
    <w:rsid w:val="00613BEA"/>
    <w:rPr>
      <w:sz w:val="18"/>
      <w:shd w:val="clear" w:color="auto" w:fill="FFFFFF"/>
    </w:rPr>
  </w:style>
  <w:style w:type="paragraph" w:customStyle="1" w:styleId="15">
    <w:name w:val="Основной текст1"/>
    <w:basedOn w:val="a"/>
    <w:link w:val="aff"/>
    <w:uiPriority w:val="99"/>
    <w:rsid w:val="00613BEA"/>
    <w:pPr>
      <w:shd w:val="clear" w:color="auto" w:fill="FFFFFF"/>
      <w:spacing w:before="300" w:after="0" w:line="226" w:lineRule="exact"/>
    </w:pPr>
    <w:rPr>
      <w:sz w:val="18"/>
    </w:rPr>
  </w:style>
  <w:style w:type="character" w:customStyle="1" w:styleId="71">
    <w:name w:val="Заголовок №7_"/>
    <w:link w:val="72"/>
    <w:uiPriority w:val="99"/>
    <w:locked/>
    <w:rsid w:val="00613BEA"/>
    <w:rPr>
      <w:sz w:val="18"/>
      <w:shd w:val="clear" w:color="auto" w:fill="FFFFFF"/>
    </w:rPr>
  </w:style>
  <w:style w:type="paragraph" w:customStyle="1" w:styleId="72">
    <w:name w:val="Заголовок №7"/>
    <w:basedOn w:val="a"/>
    <w:link w:val="71"/>
    <w:uiPriority w:val="99"/>
    <w:rsid w:val="00613BEA"/>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613BEA"/>
    <w:rPr>
      <w:spacing w:val="10"/>
      <w:sz w:val="25"/>
      <w:shd w:val="clear" w:color="auto" w:fill="FFFFFF"/>
    </w:rPr>
  </w:style>
  <w:style w:type="paragraph" w:customStyle="1" w:styleId="121">
    <w:name w:val="Основной текст (12)"/>
    <w:basedOn w:val="a"/>
    <w:link w:val="120"/>
    <w:uiPriority w:val="99"/>
    <w:rsid w:val="00613BEA"/>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613BEA"/>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613BEA"/>
    <w:rPr>
      <w:rFonts w:ascii="Century Schoolbook" w:hAnsi="Century Schoolbook"/>
      <w:sz w:val="21"/>
      <w:shd w:val="clear" w:color="auto" w:fill="FFFFFF"/>
    </w:rPr>
  </w:style>
  <w:style w:type="paragraph" w:customStyle="1" w:styleId="28">
    <w:name w:val="Основной текст (2)"/>
    <w:basedOn w:val="a"/>
    <w:link w:val="27"/>
    <w:uiPriority w:val="99"/>
    <w:rsid w:val="00613BEA"/>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613BEA"/>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613BEA"/>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613BEA"/>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613B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613B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613BEA"/>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613BEA"/>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basedOn w:val="a0"/>
    <w:link w:val="29"/>
    <w:uiPriority w:val="99"/>
    <w:rsid w:val="00613BEA"/>
    <w:rPr>
      <w:rFonts w:ascii="Times New Roman" w:eastAsia="Times New Roman" w:hAnsi="Times New Roman" w:cs="Times New Roman"/>
      <w:sz w:val="24"/>
      <w:szCs w:val="24"/>
    </w:rPr>
  </w:style>
  <w:style w:type="table" w:styleId="aff3">
    <w:name w:val="Table Grid"/>
    <w:basedOn w:val="a1"/>
    <w:uiPriority w:val="99"/>
    <w:rsid w:val="0061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w:basedOn w:val="a"/>
    <w:uiPriority w:val="99"/>
    <w:rsid w:val="00613BEA"/>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613BEA"/>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61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613BEA"/>
    <w:rPr>
      <w:rFonts w:ascii="Courier New" w:eastAsia="Times New Roman" w:hAnsi="Courier New" w:cs="Times New Roman"/>
      <w:sz w:val="20"/>
      <w:szCs w:val="20"/>
    </w:rPr>
  </w:style>
  <w:style w:type="paragraph" w:styleId="aff4">
    <w:name w:val="annotation text"/>
    <w:basedOn w:val="a"/>
    <w:link w:val="aff5"/>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613BEA"/>
    <w:rPr>
      <w:rFonts w:ascii="Times New Roman" w:eastAsia="Times New Roman" w:hAnsi="Times New Roman" w:cs="Times New Roman"/>
      <w:sz w:val="20"/>
      <w:szCs w:val="20"/>
      <w:lang w:eastAsia="ru-RU"/>
    </w:rPr>
  </w:style>
  <w:style w:type="paragraph" w:customStyle="1" w:styleId="u">
    <w:name w:val="u"/>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613BEA"/>
    <w:pPr>
      <w:spacing w:before="240" w:after="0" w:line="240" w:lineRule="auto"/>
      <w:jc w:val="center"/>
    </w:pPr>
    <w:rPr>
      <w:rFonts w:ascii="Times New Roman" w:eastAsia="Times New Roman" w:hAnsi="Times New Roman" w:cs="Times New Roman"/>
      <w:smallCaps/>
      <w:spacing w:val="40"/>
      <w:sz w:val="28"/>
      <w:szCs w:val="28"/>
    </w:rPr>
  </w:style>
  <w:style w:type="character" w:customStyle="1" w:styleId="DocumentMapChar">
    <w:name w:val="Document Map Char"/>
    <w:uiPriority w:val="99"/>
    <w:semiHidden/>
    <w:locked/>
    <w:rsid w:val="00613BEA"/>
    <w:rPr>
      <w:rFonts w:ascii="Tahoma" w:hAnsi="Tahoma"/>
      <w:shd w:val="clear" w:color="auto" w:fill="000080"/>
    </w:rPr>
  </w:style>
  <w:style w:type="paragraph" w:styleId="aff8">
    <w:name w:val="Document Map"/>
    <w:basedOn w:val="a"/>
    <w:link w:val="aff9"/>
    <w:uiPriority w:val="99"/>
    <w:semiHidden/>
    <w:rsid w:val="00613BEA"/>
    <w:pPr>
      <w:shd w:val="clear" w:color="auto" w:fill="000080"/>
      <w:spacing w:after="0" w:line="240" w:lineRule="auto"/>
    </w:pPr>
    <w:rPr>
      <w:rFonts w:ascii="Times New Roman" w:eastAsia="Times New Roman" w:hAnsi="Times New Roman" w:cs="Times New Roman"/>
      <w:sz w:val="2"/>
      <w:szCs w:val="2"/>
    </w:rPr>
  </w:style>
  <w:style w:type="character" w:customStyle="1" w:styleId="aff9">
    <w:name w:val="Схема документа Знак"/>
    <w:basedOn w:val="a0"/>
    <w:link w:val="aff8"/>
    <w:uiPriority w:val="99"/>
    <w:semiHidden/>
    <w:rsid w:val="00613BEA"/>
    <w:rPr>
      <w:rFonts w:ascii="Times New Roman" w:eastAsia="Times New Roman" w:hAnsi="Times New Roman" w:cs="Times New Roman"/>
      <w:sz w:val="2"/>
      <w:szCs w:val="2"/>
      <w:shd w:val="clear" w:color="auto" w:fill="000080"/>
    </w:rPr>
  </w:style>
  <w:style w:type="paragraph" w:customStyle="1" w:styleId="17">
    <w:name w:val="Обычный1"/>
    <w:uiPriority w:val="99"/>
    <w:rsid w:val="00613BEA"/>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613BEA"/>
    <w:rPr>
      <w:rFonts w:ascii="Times New Roman" w:hAnsi="Times New Roman"/>
      <w:sz w:val="2"/>
      <w:lang w:eastAsia="en-US"/>
    </w:rPr>
  </w:style>
  <w:style w:type="paragraph" w:styleId="37">
    <w:name w:val="Body Text Indent 3"/>
    <w:basedOn w:val="a"/>
    <w:link w:val="38"/>
    <w:uiPriority w:val="99"/>
    <w:rsid w:val="00613BEA"/>
    <w:pPr>
      <w:spacing w:after="120" w:line="240" w:lineRule="auto"/>
      <w:ind w:left="283"/>
    </w:pPr>
    <w:rPr>
      <w:rFonts w:ascii="Times New Roman" w:eastAsia="Times New Roman" w:hAnsi="Times New Roman" w:cs="Times New Roman"/>
      <w:sz w:val="16"/>
      <w:szCs w:val="16"/>
    </w:rPr>
  </w:style>
  <w:style w:type="character" w:customStyle="1" w:styleId="38">
    <w:name w:val="Основной текст с отступом 3 Знак"/>
    <w:basedOn w:val="a0"/>
    <w:link w:val="37"/>
    <w:uiPriority w:val="99"/>
    <w:rsid w:val="00613BEA"/>
    <w:rPr>
      <w:rFonts w:ascii="Times New Roman" w:eastAsia="Times New Roman" w:hAnsi="Times New Roman" w:cs="Times New Roman"/>
      <w:sz w:val="16"/>
      <w:szCs w:val="16"/>
    </w:rPr>
  </w:style>
  <w:style w:type="paragraph" w:styleId="affa">
    <w:name w:val="No Spacing"/>
    <w:link w:val="affb"/>
    <w:uiPriority w:val="99"/>
    <w:qFormat/>
    <w:rsid w:val="00613BEA"/>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613BEA"/>
    <w:rPr>
      <w:rFonts w:ascii="Times New Roman" w:eastAsia="Times New Roman" w:hAnsi="Times New Roman" w:cs="Times New Roman"/>
      <w:sz w:val="20"/>
      <w:szCs w:val="20"/>
      <w:lang w:eastAsia="ru-RU"/>
    </w:rPr>
  </w:style>
  <w:style w:type="paragraph" w:customStyle="1" w:styleId="1KGK9">
    <w:name w:val="1KG=K9"/>
    <w:uiPriority w:val="99"/>
    <w:rsid w:val="00613BEA"/>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613BEA"/>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613BEA"/>
    <w:rPr>
      <w:rFonts w:cs="Times New Roman"/>
      <w:i/>
    </w:rPr>
  </w:style>
  <w:style w:type="paragraph" w:customStyle="1" w:styleId="220">
    <w:name w:val="Знак2 Знак Знак Знак2 Знак Знак Знак Знак Знак Знак 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613BEA"/>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613BEA"/>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613BEA"/>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613BEA"/>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613BEA"/>
    <w:pPr>
      <w:spacing w:after="0" w:line="240" w:lineRule="auto"/>
    </w:pPr>
    <w:rPr>
      <w:rFonts w:ascii="Courier New" w:eastAsia="Times New Roman" w:hAnsi="Courier New" w:cs="Times New Roman"/>
      <w:sz w:val="20"/>
      <w:szCs w:val="20"/>
    </w:rPr>
  </w:style>
  <w:style w:type="character" w:customStyle="1" w:styleId="afff1">
    <w:name w:val="Текст Знак"/>
    <w:basedOn w:val="a0"/>
    <w:link w:val="afff0"/>
    <w:uiPriority w:val="99"/>
    <w:rsid w:val="00613BEA"/>
    <w:rPr>
      <w:rFonts w:ascii="Courier New" w:eastAsia="Times New Roman" w:hAnsi="Courier New" w:cs="Times New Roman"/>
      <w:sz w:val="20"/>
      <w:szCs w:val="20"/>
    </w:rPr>
  </w:style>
  <w:style w:type="paragraph" w:styleId="afff2">
    <w:name w:val="Title"/>
    <w:basedOn w:val="a"/>
    <w:link w:val="afff3"/>
    <w:qFormat/>
    <w:rsid w:val="00613BEA"/>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Название Знак"/>
    <w:basedOn w:val="a0"/>
    <w:link w:val="afff2"/>
    <w:rsid w:val="00613BEA"/>
    <w:rPr>
      <w:rFonts w:ascii="Times New Roman" w:eastAsia="Times New Roman" w:hAnsi="Times New Roman" w:cs="Times New Roman"/>
      <w:sz w:val="20"/>
      <w:szCs w:val="20"/>
      <w:lang w:eastAsia="ru-RU"/>
    </w:rPr>
  </w:style>
  <w:style w:type="paragraph" w:customStyle="1" w:styleId="2b">
    <w:name w:val="Обычный2"/>
    <w:uiPriority w:val="99"/>
    <w:rsid w:val="00613BEA"/>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613BEA"/>
  </w:style>
  <w:style w:type="paragraph" w:styleId="afff4">
    <w:name w:val="Subtitle"/>
    <w:basedOn w:val="a"/>
    <w:link w:val="afff5"/>
    <w:uiPriority w:val="99"/>
    <w:qFormat/>
    <w:rsid w:val="00613BEA"/>
    <w:pPr>
      <w:spacing w:after="0" w:line="240" w:lineRule="auto"/>
      <w:ind w:firstLine="720"/>
      <w:jc w:val="both"/>
    </w:pPr>
    <w:rPr>
      <w:rFonts w:ascii="Times New Roman" w:eastAsia="Times New Roman" w:hAnsi="Times New Roman" w:cs="Times New Roman"/>
      <w:b/>
      <w:bCs/>
      <w:sz w:val="20"/>
      <w:szCs w:val="20"/>
    </w:rPr>
  </w:style>
  <w:style w:type="character" w:customStyle="1" w:styleId="afff5">
    <w:name w:val="Подзаголовок Знак"/>
    <w:basedOn w:val="a0"/>
    <w:link w:val="afff4"/>
    <w:uiPriority w:val="99"/>
    <w:rsid w:val="00613BEA"/>
    <w:rPr>
      <w:rFonts w:ascii="Times New Roman" w:eastAsia="Times New Roman" w:hAnsi="Times New Roman" w:cs="Times New Roman"/>
      <w:b/>
      <w:bCs/>
      <w:sz w:val="20"/>
      <w:szCs w:val="20"/>
    </w:rPr>
  </w:style>
  <w:style w:type="paragraph" w:styleId="39">
    <w:name w:val="Body Text 3"/>
    <w:basedOn w:val="a"/>
    <w:link w:val="3a"/>
    <w:uiPriority w:val="99"/>
    <w:rsid w:val="00613BEA"/>
    <w:pPr>
      <w:spacing w:after="120" w:line="240" w:lineRule="auto"/>
    </w:pPr>
    <w:rPr>
      <w:rFonts w:ascii="Times New Roman" w:eastAsia="Times New Roman" w:hAnsi="Times New Roman" w:cs="Times New Roman"/>
      <w:sz w:val="16"/>
      <w:szCs w:val="16"/>
    </w:rPr>
  </w:style>
  <w:style w:type="character" w:customStyle="1" w:styleId="3a">
    <w:name w:val="Основной текст 3 Знак"/>
    <w:basedOn w:val="a0"/>
    <w:link w:val="39"/>
    <w:uiPriority w:val="99"/>
    <w:rsid w:val="00613BEA"/>
    <w:rPr>
      <w:rFonts w:ascii="Times New Roman" w:eastAsia="Times New Roman" w:hAnsi="Times New Roman" w:cs="Times New Roman"/>
      <w:sz w:val="16"/>
      <w:szCs w:val="16"/>
    </w:rPr>
  </w:style>
  <w:style w:type="paragraph" w:customStyle="1" w:styleId="Iniiaiieoaeno">
    <w:name w:val="Iniiaiie oaeno"/>
    <w:basedOn w:val="a"/>
    <w:uiPriority w:val="99"/>
    <w:rsid w:val="00613BEA"/>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613BEA"/>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613BEA"/>
  </w:style>
  <w:style w:type="paragraph" w:customStyle="1" w:styleId="3b">
    <w:name w:val="Заголовок_3"/>
    <w:basedOn w:val="3"/>
    <w:next w:val="a"/>
    <w:uiPriority w:val="99"/>
    <w:rsid w:val="00613BEA"/>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613BEA"/>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613BEA"/>
    <w:pPr>
      <w:jc w:val="right"/>
    </w:pPr>
    <w:rPr>
      <w:b w:val="0"/>
      <w:bCs/>
    </w:rPr>
  </w:style>
  <w:style w:type="paragraph" w:customStyle="1" w:styleId="afff7">
    <w:name w:val="обычный"/>
    <w:basedOn w:val="a"/>
    <w:uiPriority w:val="99"/>
    <w:rsid w:val="00613BEA"/>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613BEA"/>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613BEA"/>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613BE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613BEA"/>
    <w:rPr>
      <w:b/>
      <w:bCs/>
    </w:rPr>
  </w:style>
  <w:style w:type="character" w:customStyle="1" w:styleId="afff9">
    <w:name w:val="Тема примечания Знак"/>
    <w:basedOn w:val="aff5"/>
    <w:link w:val="afff8"/>
    <w:uiPriority w:val="99"/>
    <w:semiHidden/>
    <w:rsid w:val="00613BEA"/>
    <w:rPr>
      <w:rFonts w:ascii="Times New Roman" w:eastAsia="Times New Roman" w:hAnsi="Times New Roman" w:cs="Times New Roman"/>
      <w:b/>
      <w:bCs/>
      <w:sz w:val="20"/>
      <w:szCs w:val="20"/>
      <w:lang w:eastAsia="ru-RU"/>
    </w:rPr>
  </w:style>
  <w:style w:type="paragraph" w:customStyle="1" w:styleId="311">
    <w:name w:val="Основной текст с отступом 31"/>
    <w:basedOn w:val="a"/>
    <w:uiPriority w:val="99"/>
    <w:rsid w:val="00613BEA"/>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613BE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613BEA"/>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613BEA"/>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613BEA"/>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613BEA"/>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613BEA"/>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613BEA"/>
    <w:rPr>
      <w:rFonts w:ascii="Arial" w:hAnsi="Arial"/>
      <w:sz w:val="20"/>
    </w:rPr>
  </w:style>
  <w:style w:type="character" w:customStyle="1" w:styleId="FontStyle25">
    <w:name w:val="Font Style25"/>
    <w:uiPriority w:val="99"/>
    <w:rsid w:val="00613BEA"/>
    <w:rPr>
      <w:rFonts w:ascii="Arial" w:hAnsi="Arial"/>
      <w:b/>
      <w:i/>
      <w:sz w:val="20"/>
    </w:rPr>
  </w:style>
  <w:style w:type="character" w:customStyle="1" w:styleId="tit1">
    <w:name w:val="tit1"/>
    <w:uiPriority w:val="99"/>
    <w:rsid w:val="00613BEA"/>
    <w:rPr>
      <w:rFonts w:cs="Times New Roman"/>
    </w:rPr>
  </w:style>
  <w:style w:type="paragraph" w:customStyle="1" w:styleId="ConsTitle">
    <w:name w:val="ConsTitle"/>
    <w:uiPriority w:val="99"/>
    <w:rsid w:val="00613BE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613BEA"/>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613BEA"/>
    <w:pPr>
      <w:ind w:left="283" w:hanging="283"/>
    </w:pPr>
    <w:rPr>
      <w:rFonts w:ascii="Calibri" w:eastAsia="Times New Roman" w:hAnsi="Calibri" w:cs="Calibri"/>
    </w:rPr>
  </w:style>
  <w:style w:type="paragraph" w:customStyle="1" w:styleId="Header1">
    <w:name w:val="Header1"/>
    <w:basedOn w:val="a"/>
    <w:uiPriority w:val="99"/>
    <w:rsid w:val="00613BEA"/>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613BEA"/>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613BEA"/>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613BEA"/>
    <w:pPr>
      <w:ind w:firstLine="709"/>
      <w:jc w:val="both"/>
    </w:pPr>
    <w:rPr>
      <w:rFonts w:ascii="Calibri" w:eastAsia="Times New Roman" w:hAnsi="Calibri" w:cs="Calibri"/>
    </w:rPr>
  </w:style>
  <w:style w:type="character" w:customStyle="1" w:styleId="FontStyle11">
    <w:name w:val="Font Style11"/>
    <w:uiPriority w:val="99"/>
    <w:rsid w:val="00613BEA"/>
    <w:rPr>
      <w:rFonts w:ascii="Times New Roman" w:hAnsi="Times New Roman"/>
      <w:sz w:val="24"/>
    </w:rPr>
  </w:style>
  <w:style w:type="character" w:customStyle="1" w:styleId="100">
    <w:name w:val="Знак Знак10"/>
    <w:uiPriority w:val="99"/>
    <w:rsid w:val="00613BEA"/>
    <w:rPr>
      <w:rFonts w:eastAsia="Times New Roman"/>
      <w:i/>
      <w:sz w:val="24"/>
      <w:lang w:eastAsia="ru-RU"/>
    </w:rPr>
  </w:style>
  <w:style w:type="character" w:styleId="afffd">
    <w:name w:val="endnote reference"/>
    <w:uiPriority w:val="99"/>
    <w:semiHidden/>
    <w:rsid w:val="00613BEA"/>
    <w:rPr>
      <w:rFonts w:cs="Times New Roman"/>
      <w:vertAlign w:val="superscript"/>
    </w:rPr>
  </w:style>
  <w:style w:type="character" w:styleId="afffe">
    <w:name w:val="annotation reference"/>
    <w:uiPriority w:val="99"/>
    <w:semiHidden/>
    <w:rsid w:val="00613BEA"/>
    <w:rPr>
      <w:rFonts w:cs="Times New Roman"/>
      <w:sz w:val="16"/>
    </w:rPr>
  </w:style>
  <w:style w:type="paragraph" w:customStyle="1" w:styleId="2e">
    <w:name w:val="Знак2"/>
    <w:basedOn w:val="a"/>
    <w:autoRedefine/>
    <w:uiPriority w:val="99"/>
    <w:rsid w:val="00613BEA"/>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613BEA"/>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613BEA"/>
    <w:rPr>
      <w:rFonts w:ascii="Times New Roman" w:eastAsia="Times New Roman" w:hAnsi="Times New Roman" w:cs="Times New Roman"/>
      <w:sz w:val="24"/>
      <w:szCs w:val="24"/>
    </w:rPr>
  </w:style>
  <w:style w:type="character" w:customStyle="1" w:styleId="aff7">
    <w:name w:val="Название объекта Знак"/>
    <w:aliases w:val="Знак11 Знак"/>
    <w:link w:val="aff6"/>
    <w:uiPriority w:val="35"/>
    <w:locked/>
    <w:rsid w:val="00613BEA"/>
    <w:rPr>
      <w:rFonts w:ascii="Times New Roman" w:eastAsia="Times New Roman" w:hAnsi="Times New Roman" w:cs="Times New Roman"/>
      <w:smallCaps/>
      <w:spacing w:val="40"/>
      <w:sz w:val="28"/>
      <w:szCs w:val="28"/>
    </w:rPr>
  </w:style>
  <w:style w:type="character" w:styleId="affff0">
    <w:name w:val="Subtle Emphasis"/>
    <w:uiPriority w:val="19"/>
    <w:qFormat/>
    <w:rsid w:val="00613BEA"/>
    <w:rPr>
      <w:rFonts w:cs="Times New Roman"/>
      <w:i/>
      <w:color w:val="808080"/>
    </w:rPr>
  </w:style>
  <w:style w:type="character" w:customStyle="1" w:styleId="FontStyle24">
    <w:name w:val="Font Style24"/>
    <w:rsid w:val="00613BEA"/>
    <w:rPr>
      <w:rFonts w:ascii="Times New Roman" w:hAnsi="Times New Roman"/>
      <w:sz w:val="24"/>
    </w:rPr>
  </w:style>
  <w:style w:type="table" w:customStyle="1" w:styleId="1d">
    <w:name w:val="Сетка таблицы1"/>
    <w:basedOn w:val="a1"/>
    <w:next w:val="aff3"/>
    <w:uiPriority w:val="59"/>
    <w:rsid w:val="00613BE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rsid w:val="00613BEA"/>
  </w:style>
  <w:style w:type="table" w:customStyle="1" w:styleId="2f">
    <w:name w:val="Сетка таблицы2"/>
    <w:basedOn w:val="a1"/>
    <w:next w:val="aff3"/>
    <w:rsid w:val="00613B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2"/>
    <w:uiPriority w:val="99"/>
    <w:semiHidden/>
    <w:unhideWhenUsed/>
    <w:rsid w:val="008E2A01"/>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8E2A01"/>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numbering" w:customStyle="1" w:styleId="122">
    <w:name w:val="Нет списка12"/>
    <w:next w:val="a2"/>
    <w:uiPriority w:val="99"/>
    <w:semiHidden/>
    <w:unhideWhenUsed/>
    <w:rsid w:val="008E2A01"/>
  </w:style>
  <w:style w:type="table" w:customStyle="1" w:styleId="3c">
    <w:name w:val="Сетка таблицы3"/>
    <w:basedOn w:val="a1"/>
    <w:next w:val="aff3"/>
    <w:uiPriority w:val="99"/>
    <w:locked/>
    <w:rsid w:val="008E2A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next w:val="aff3"/>
    <w:uiPriority w:val="59"/>
    <w:rsid w:val="008E2A0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rsid w:val="008E2A01"/>
  </w:style>
  <w:style w:type="table" w:customStyle="1" w:styleId="212">
    <w:name w:val="Сетка таблицы21"/>
    <w:basedOn w:val="a1"/>
    <w:next w:val="aff3"/>
    <w:rsid w:val="008E2A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8E"/>
  </w:style>
  <w:style w:type="paragraph" w:styleId="1">
    <w:name w:val="heading 1"/>
    <w:basedOn w:val="a"/>
    <w:next w:val="a"/>
    <w:link w:val="10"/>
    <w:uiPriority w:val="99"/>
    <w:qFormat/>
    <w:rsid w:val="00613BEA"/>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lang w:val="x-none" w:eastAsia="x-none"/>
    </w:rPr>
  </w:style>
  <w:style w:type="paragraph" w:styleId="2">
    <w:name w:val="heading 2"/>
    <w:basedOn w:val="a"/>
    <w:next w:val="a"/>
    <w:link w:val="20"/>
    <w:uiPriority w:val="99"/>
    <w:qFormat/>
    <w:rsid w:val="00613BEA"/>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613BEA"/>
    <w:pPr>
      <w:keepNext/>
      <w:tabs>
        <w:tab w:val="left" w:pos="4927"/>
        <w:tab w:val="left" w:pos="9854"/>
      </w:tabs>
      <w:spacing w:after="0" w:line="240" w:lineRule="exact"/>
      <w:outlineLvl w:val="2"/>
    </w:pPr>
    <w:rPr>
      <w:rFonts w:ascii="Times New Roman" w:eastAsia="Times New Roman" w:hAnsi="Times New Roman" w:cs="Times New Roman"/>
      <w:b/>
      <w:bCs/>
      <w:sz w:val="20"/>
      <w:szCs w:val="20"/>
      <w:lang w:val="x-none" w:eastAsia="x-none"/>
    </w:rPr>
  </w:style>
  <w:style w:type="paragraph" w:styleId="4">
    <w:name w:val="heading 4"/>
    <w:basedOn w:val="a"/>
    <w:next w:val="a"/>
    <w:link w:val="40"/>
    <w:uiPriority w:val="99"/>
    <w:qFormat/>
    <w:rsid w:val="00613BEA"/>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613BEA"/>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613BEA"/>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613BEA"/>
    <w:pPr>
      <w:keepNext/>
      <w:spacing w:after="120" w:line="240" w:lineRule="auto"/>
      <w:jc w:val="center"/>
      <w:outlineLvl w:val="6"/>
    </w:pPr>
    <w:rPr>
      <w:rFonts w:ascii="Arial" w:eastAsia="Times New Roman" w:hAnsi="Arial" w:cs="Times New Roman"/>
      <w:b/>
      <w:bCs/>
      <w:sz w:val="20"/>
      <w:szCs w:val="20"/>
      <w:lang w:val="x-none" w:eastAsia="x-none"/>
    </w:rPr>
  </w:style>
  <w:style w:type="paragraph" w:styleId="8">
    <w:name w:val="heading 8"/>
    <w:basedOn w:val="a"/>
    <w:next w:val="a"/>
    <w:link w:val="80"/>
    <w:uiPriority w:val="99"/>
    <w:qFormat/>
    <w:rsid w:val="00613BEA"/>
    <w:pPr>
      <w:keepNext/>
      <w:spacing w:before="240" w:after="0" w:line="240" w:lineRule="exact"/>
      <w:ind w:firstLine="142"/>
      <w:jc w:val="center"/>
      <w:outlineLvl w:val="7"/>
    </w:pPr>
    <w:rPr>
      <w:rFonts w:ascii="Times New Roman" w:eastAsia="Times New Roman" w:hAnsi="Times New Roman" w:cs="Times New Roman"/>
      <w:smallCaps/>
      <w:sz w:val="20"/>
      <w:szCs w:val="20"/>
      <w:lang w:val="x-none" w:eastAsia="x-none"/>
    </w:rPr>
  </w:style>
  <w:style w:type="paragraph" w:styleId="9">
    <w:name w:val="heading 9"/>
    <w:basedOn w:val="a"/>
    <w:next w:val="a"/>
    <w:link w:val="90"/>
    <w:uiPriority w:val="99"/>
    <w:qFormat/>
    <w:rsid w:val="00613BEA"/>
    <w:pPr>
      <w:widowControl w:val="0"/>
      <w:autoSpaceDE w:val="0"/>
      <w:autoSpaceDN w:val="0"/>
      <w:adjustRightInd w:val="0"/>
      <w:spacing w:before="240" w:after="60" w:line="240" w:lineRule="auto"/>
      <w:outlineLvl w:val="8"/>
    </w:pPr>
    <w:rPr>
      <w:rFonts w:ascii="Cambria" w:eastAsia="Times New Roman"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13BEA"/>
    <w:rPr>
      <w:rFonts w:ascii="Arial" w:eastAsia="Times New Roman" w:hAnsi="Arial" w:cs="Times New Roman"/>
      <w:b/>
      <w:color w:val="26282F"/>
      <w:sz w:val="24"/>
      <w:szCs w:val="20"/>
      <w:lang w:val="x-none" w:eastAsia="x-none"/>
    </w:rPr>
  </w:style>
  <w:style w:type="character" w:customStyle="1" w:styleId="20">
    <w:name w:val="Заголовок 2 Знак"/>
    <w:basedOn w:val="a0"/>
    <w:link w:val="2"/>
    <w:uiPriority w:val="99"/>
    <w:rsid w:val="00613BE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613BEA"/>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uiPriority w:val="99"/>
    <w:rsid w:val="00613BE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613BEA"/>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613BEA"/>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613BEA"/>
    <w:rPr>
      <w:rFonts w:ascii="Arial" w:eastAsia="Times New Roman" w:hAnsi="Arial" w:cs="Times New Roman"/>
      <w:b/>
      <w:bCs/>
      <w:sz w:val="20"/>
      <w:szCs w:val="20"/>
      <w:lang w:val="x-none" w:eastAsia="x-none"/>
    </w:rPr>
  </w:style>
  <w:style w:type="character" w:customStyle="1" w:styleId="80">
    <w:name w:val="Заголовок 8 Знак"/>
    <w:basedOn w:val="a0"/>
    <w:link w:val="8"/>
    <w:uiPriority w:val="99"/>
    <w:rsid w:val="00613BEA"/>
    <w:rPr>
      <w:rFonts w:ascii="Times New Roman" w:eastAsia="Times New Roman" w:hAnsi="Times New Roman" w:cs="Times New Roman"/>
      <w:smallCaps/>
      <w:sz w:val="20"/>
      <w:szCs w:val="20"/>
      <w:lang w:val="x-none" w:eastAsia="x-none"/>
    </w:rPr>
  </w:style>
  <w:style w:type="character" w:customStyle="1" w:styleId="90">
    <w:name w:val="Заголовок 9 Знак"/>
    <w:basedOn w:val="a0"/>
    <w:link w:val="9"/>
    <w:uiPriority w:val="99"/>
    <w:rsid w:val="00613BEA"/>
    <w:rPr>
      <w:rFonts w:ascii="Cambria" w:eastAsia="Times New Roman" w:hAnsi="Cambria" w:cs="Times New Roman"/>
      <w:sz w:val="20"/>
      <w:szCs w:val="20"/>
      <w:lang w:val="x-none" w:eastAsia="x-none"/>
    </w:rPr>
  </w:style>
  <w:style w:type="numbering" w:customStyle="1" w:styleId="11">
    <w:name w:val="Нет списка1"/>
    <w:next w:val="a2"/>
    <w:uiPriority w:val="99"/>
    <w:semiHidden/>
    <w:unhideWhenUsed/>
    <w:rsid w:val="00613BEA"/>
  </w:style>
  <w:style w:type="paragraph" w:customStyle="1" w:styleId="ConsPlusNonformat">
    <w:name w:val="ConsPlusNonformat"/>
    <w:uiPriority w:val="99"/>
    <w:rsid w:val="00613B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13BE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613B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Нижний колонтитул Знак"/>
    <w:basedOn w:val="a0"/>
    <w:link w:val="a3"/>
    <w:uiPriority w:val="99"/>
    <w:rsid w:val="00613BEA"/>
    <w:rPr>
      <w:rFonts w:ascii="Times New Roman" w:eastAsia="Times New Roman" w:hAnsi="Times New Roman" w:cs="Times New Roman"/>
      <w:sz w:val="24"/>
      <w:szCs w:val="20"/>
      <w:lang w:val="x-none" w:eastAsia="x-none"/>
    </w:rPr>
  </w:style>
  <w:style w:type="character" w:styleId="a5">
    <w:name w:val="page number"/>
    <w:uiPriority w:val="99"/>
    <w:rsid w:val="00613BEA"/>
    <w:rPr>
      <w:rFonts w:cs="Times New Roman"/>
    </w:rPr>
  </w:style>
  <w:style w:type="paragraph" w:styleId="a6">
    <w:name w:val="header"/>
    <w:basedOn w:val="a"/>
    <w:link w:val="a7"/>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7">
    <w:name w:val="Верхний колонтитул Знак"/>
    <w:basedOn w:val="a0"/>
    <w:link w:val="a6"/>
    <w:uiPriority w:val="99"/>
    <w:rsid w:val="00613BEA"/>
    <w:rPr>
      <w:rFonts w:ascii="Times New Roman" w:eastAsia="Times New Roman" w:hAnsi="Times New Roman" w:cs="Times New Roman"/>
      <w:sz w:val="24"/>
      <w:szCs w:val="20"/>
      <w:lang w:val="x-none" w:eastAsia="x-none"/>
    </w:rPr>
  </w:style>
  <w:style w:type="paragraph" w:customStyle="1" w:styleId="a8">
    <w:name w:val="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ConsPlusNormal">
    <w:name w:val="ConsPlusNormal"/>
    <w:rsid w:val="00613B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613BEA"/>
    <w:rPr>
      <w:rFonts w:cs="Times New Roman"/>
      <w:color w:val="0000FF"/>
      <w:u w:val="single"/>
    </w:rPr>
  </w:style>
  <w:style w:type="paragraph" w:customStyle="1" w:styleId="12">
    <w:name w:val="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613BEA"/>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613BEA"/>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b">
    <w:name w:val="Основной текст с отступом Знак"/>
    <w:basedOn w:val="a0"/>
    <w:link w:val="aa"/>
    <w:uiPriority w:val="99"/>
    <w:rsid w:val="00613BEA"/>
    <w:rPr>
      <w:rFonts w:ascii="Times New Roman" w:eastAsia="Times New Roman" w:hAnsi="Times New Roman" w:cs="Times New Roman"/>
      <w:sz w:val="24"/>
      <w:szCs w:val="20"/>
      <w:lang w:val="x-none" w:eastAsia="x-none"/>
    </w:rPr>
  </w:style>
  <w:style w:type="paragraph" w:customStyle="1" w:styleId="CharChar1">
    <w:name w:val="Char Char1 Знак Знак Знак"/>
    <w:basedOn w:val="a"/>
    <w:uiPriority w:val="99"/>
    <w:rsid w:val="00613BEA"/>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613BE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613BEA"/>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613BEA"/>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613BEA"/>
    <w:pPr>
      <w:spacing w:after="160" w:line="240" w:lineRule="exact"/>
    </w:pPr>
    <w:rPr>
      <w:rFonts w:ascii="Verdana" w:eastAsia="Times New Roman" w:hAnsi="Verdana" w:cs="Verdana"/>
      <w:sz w:val="20"/>
      <w:szCs w:val="20"/>
      <w:lang w:val="en-US"/>
    </w:rPr>
  </w:style>
  <w:style w:type="character" w:styleId="ae">
    <w:name w:val="Strong"/>
    <w:uiPriority w:val="99"/>
    <w:qFormat/>
    <w:rsid w:val="00613BEA"/>
    <w:rPr>
      <w:rFonts w:cs="Times New Roman"/>
      <w:b/>
    </w:rPr>
  </w:style>
  <w:style w:type="paragraph" w:customStyle="1" w:styleId="Iauiue">
    <w:name w:val="Iau?iue"/>
    <w:uiPriority w:val="99"/>
    <w:rsid w:val="00613BEA"/>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613BEA"/>
    <w:pPr>
      <w:spacing w:after="0" w:line="240" w:lineRule="auto"/>
    </w:pPr>
    <w:rPr>
      <w:rFonts w:ascii="Tahoma" w:eastAsia="Times New Roman" w:hAnsi="Tahoma" w:cs="Times New Roman"/>
      <w:sz w:val="16"/>
      <w:szCs w:val="20"/>
      <w:lang w:val="x-none" w:eastAsia="x-none"/>
    </w:rPr>
  </w:style>
  <w:style w:type="character" w:customStyle="1" w:styleId="af0">
    <w:name w:val="Текст выноски Знак"/>
    <w:basedOn w:val="a0"/>
    <w:link w:val="af"/>
    <w:rsid w:val="00613BEA"/>
    <w:rPr>
      <w:rFonts w:ascii="Tahoma" w:eastAsia="Times New Roman" w:hAnsi="Tahoma" w:cs="Times New Roman"/>
      <w:sz w:val="16"/>
      <w:szCs w:val="20"/>
      <w:lang w:val="x-none" w:eastAsia="x-none"/>
    </w:rPr>
  </w:style>
  <w:style w:type="character" w:customStyle="1" w:styleId="af1">
    <w:name w:val="Гипертекстовая ссылка"/>
    <w:uiPriority w:val="99"/>
    <w:rsid w:val="00613BEA"/>
    <w:rPr>
      <w:color w:val="auto"/>
    </w:rPr>
  </w:style>
  <w:style w:type="paragraph" w:styleId="af2">
    <w:name w:val="List Paragraph"/>
    <w:basedOn w:val="a"/>
    <w:uiPriority w:val="99"/>
    <w:qFormat/>
    <w:rsid w:val="00613BEA"/>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613BEA"/>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613BEA"/>
    <w:pPr>
      <w:spacing w:after="120" w:line="480" w:lineRule="auto"/>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uiPriority w:val="99"/>
    <w:rsid w:val="00613BEA"/>
    <w:rPr>
      <w:rFonts w:ascii="Times New Roman" w:eastAsia="Times New Roman" w:hAnsi="Times New Roman" w:cs="Times New Roman"/>
      <w:sz w:val="24"/>
      <w:szCs w:val="24"/>
      <w:lang w:val="x-none" w:eastAsia="x-none"/>
    </w:rPr>
  </w:style>
  <w:style w:type="paragraph" w:styleId="af3">
    <w:name w:val="Body Text"/>
    <w:basedOn w:val="a"/>
    <w:link w:val="af4"/>
    <w:uiPriority w:val="99"/>
    <w:unhideWhenUsed/>
    <w:rsid w:val="00613BEA"/>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uiPriority w:val="99"/>
    <w:rsid w:val="00613BEA"/>
    <w:rPr>
      <w:rFonts w:ascii="Times New Roman" w:eastAsia="Times New Roman" w:hAnsi="Times New Roman" w:cs="Times New Roman"/>
      <w:sz w:val="24"/>
      <w:szCs w:val="24"/>
      <w:lang w:val="x-none" w:eastAsia="x-none"/>
    </w:rPr>
  </w:style>
  <w:style w:type="character" w:customStyle="1" w:styleId="af5">
    <w:name w:val="Цветовое выделение"/>
    <w:uiPriority w:val="99"/>
    <w:rsid w:val="00613BEA"/>
    <w:rPr>
      <w:b/>
      <w:color w:val="26282F"/>
    </w:rPr>
  </w:style>
  <w:style w:type="paragraph" w:customStyle="1" w:styleId="formattext">
    <w:name w:val="formattext"/>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613BE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613BEA"/>
    <w:rPr>
      <w:i/>
      <w:iCs/>
    </w:rPr>
  </w:style>
  <w:style w:type="paragraph" w:styleId="af8">
    <w:name w:val="Normal (Web)"/>
    <w:basedOn w:val="a"/>
    <w:link w:val="af9"/>
    <w:uiPriority w:val="99"/>
    <w:unhideWhenUsed/>
    <w:rsid w:val="00613BE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13BEA"/>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613BEA"/>
  </w:style>
  <w:style w:type="character" w:styleId="afb">
    <w:name w:val="FollowedHyperlink"/>
    <w:uiPriority w:val="99"/>
    <w:unhideWhenUsed/>
    <w:rsid w:val="00613BEA"/>
    <w:rPr>
      <w:color w:val="800080"/>
      <w:u w:val="single"/>
    </w:rPr>
  </w:style>
  <w:style w:type="paragraph" w:customStyle="1" w:styleId="font5">
    <w:name w:val="font5"/>
    <w:basedOn w:val="a"/>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613BE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613BE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613BEA"/>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613B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613BEA"/>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613BEA"/>
    <w:pPr>
      <w:suppressAutoHyphens/>
      <w:spacing w:after="0" w:line="240" w:lineRule="auto"/>
    </w:pPr>
    <w:rPr>
      <w:rFonts w:ascii="Calibri" w:eastAsia="Times New Roman" w:hAnsi="Calibri" w:cs="Times New Roman"/>
      <w:sz w:val="20"/>
      <w:szCs w:val="20"/>
      <w:lang w:val="x-none"/>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613BEA"/>
    <w:rPr>
      <w:rFonts w:ascii="Calibri" w:eastAsia="Times New Roman" w:hAnsi="Calibri" w:cs="Times New Roman"/>
      <w:sz w:val="20"/>
      <w:szCs w:val="20"/>
      <w:lang w:val="x-none"/>
    </w:rPr>
  </w:style>
  <w:style w:type="character" w:styleId="afe">
    <w:name w:val="footnote reference"/>
    <w:uiPriority w:val="99"/>
    <w:semiHidden/>
    <w:rsid w:val="00613BEA"/>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613BEA"/>
    <w:rPr>
      <w:sz w:val="20"/>
      <w:lang w:val="x-none" w:eastAsia="en-US"/>
    </w:rPr>
  </w:style>
  <w:style w:type="character" w:customStyle="1" w:styleId="13">
    <w:name w:val="Заголовок №1_"/>
    <w:link w:val="14"/>
    <w:uiPriority w:val="99"/>
    <w:locked/>
    <w:rsid w:val="00613BEA"/>
    <w:rPr>
      <w:spacing w:val="-20"/>
      <w:sz w:val="62"/>
      <w:shd w:val="clear" w:color="auto" w:fill="FFFFFF"/>
    </w:rPr>
  </w:style>
  <w:style w:type="paragraph" w:customStyle="1" w:styleId="14">
    <w:name w:val="Заголовок №1"/>
    <w:basedOn w:val="a"/>
    <w:link w:val="13"/>
    <w:uiPriority w:val="99"/>
    <w:rsid w:val="00613BEA"/>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613BEA"/>
    <w:rPr>
      <w:sz w:val="44"/>
      <w:shd w:val="clear" w:color="auto" w:fill="FFFFFF"/>
    </w:rPr>
  </w:style>
  <w:style w:type="paragraph" w:customStyle="1" w:styleId="33">
    <w:name w:val="Основной текст (3)"/>
    <w:basedOn w:val="a"/>
    <w:link w:val="32"/>
    <w:uiPriority w:val="99"/>
    <w:rsid w:val="00613BEA"/>
    <w:pPr>
      <w:shd w:val="clear" w:color="auto" w:fill="FFFFFF"/>
      <w:spacing w:before="300" w:after="300" w:line="240" w:lineRule="atLeast"/>
    </w:pPr>
    <w:rPr>
      <w:sz w:val="44"/>
    </w:rPr>
  </w:style>
  <w:style w:type="character" w:customStyle="1" w:styleId="24">
    <w:name w:val="Заголовок №2_"/>
    <w:link w:val="25"/>
    <w:uiPriority w:val="99"/>
    <w:locked/>
    <w:rsid w:val="00613BEA"/>
    <w:rPr>
      <w:sz w:val="44"/>
      <w:shd w:val="clear" w:color="auto" w:fill="FFFFFF"/>
    </w:rPr>
  </w:style>
  <w:style w:type="paragraph" w:customStyle="1" w:styleId="25">
    <w:name w:val="Заголовок №2"/>
    <w:basedOn w:val="a"/>
    <w:link w:val="24"/>
    <w:uiPriority w:val="99"/>
    <w:rsid w:val="00613BEA"/>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613BEA"/>
    <w:rPr>
      <w:sz w:val="44"/>
      <w:shd w:val="clear" w:color="auto" w:fill="FFFFFF"/>
    </w:rPr>
  </w:style>
  <w:style w:type="paragraph" w:customStyle="1" w:styleId="35">
    <w:name w:val="Заголовок №3"/>
    <w:basedOn w:val="a"/>
    <w:link w:val="34"/>
    <w:uiPriority w:val="99"/>
    <w:rsid w:val="00613BEA"/>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613BEA"/>
    <w:rPr>
      <w:sz w:val="34"/>
      <w:shd w:val="clear" w:color="auto" w:fill="FFFFFF"/>
    </w:rPr>
  </w:style>
  <w:style w:type="paragraph" w:customStyle="1" w:styleId="53">
    <w:name w:val="Основной текст (5)"/>
    <w:basedOn w:val="a"/>
    <w:link w:val="52"/>
    <w:uiPriority w:val="99"/>
    <w:rsid w:val="00613BEA"/>
    <w:pPr>
      <w:shd w:val="clear" w:color="auto" w:fill="FFFFFF"/>
      <w:spacing w:before="3060" w:after="0" w:line="480" w:lineRule="exact"/>
    </w:pPr>
    <w:rPr>
      <w:sz w:val="34"/>
    </w:rPr>
  </w:style>
  <w:style w:type="character" w:customStyle="1" w:styleId="61">
    <w:name w:val="Основной текст (6)_"/>
    <w:link w:val="610"/>
    <w:uiPriority w:val="99"/>
    <w:locked/>
    <w:rsid w:val="00613BEA"/>
    <w:rPr>
      <w:shd w:val="clear" w:color="auto" w:fill="FFFFFF"/>
    </w:rPr>
  </w:style>
  <w:style w:type="paragraph" w:customStyle="1" w:styleId="610">
    <w:name w:val="Основной текст (6)1"/>
    <w:basedOn w:val="a"/>
    <w:link w:val="61"/>
    <w:uiPriority w:val="99"/>
    <w:rsid w:val="00613BEA"/>
    <w:pPr>
      <w:shd w:val="clear" w:color="auto" w:fill="FFFFFF"/>
      <w:spacing w:before="60" w:after="60" w:line="240" w:lineRule="atLeast"/>
    </w:pPr>
  </w:style>
  <w:style w:type="character" w:customStyle="1" w:styleId="62">
    <w:name w:val="Заголовок №6_"/>
    <w:link w:val="63"/>
    <w:uiPriority w:val="99"/>
    <w:locked/>
    <w:rsid w:val="00613BEA"/>
    <w:rPr>
      <w:shd w:val="clear" w:color="auto" w:fill="FFFFFF"/>
    </w:rPr>
  </w:style>
  <w:style w:type="paragraph" w:customStyle="1" w:styleId="63">
    <w:name w:val="Заголовок №6"/>
    <w:basedOn w:val="a"/>
    <w:link w:val="62"/>
    <w:uiPriority w:val="99"/>
    <w:rsid w:val="00613BEA"/>
    <w:pPr>
      <w:shd w:val="clear" w:color="auto" w:fill="FFFFFF"/>
      <w:spacing w:after="300" w:line="240" w:lineRule="atLeast"/>
      <w:outlineLvl w:val="5"/>
    </w:pPr>
  </w:style>
  <w:style w:type="character" w:customStyle="1" w:styleId="aff">
    <w:name w:val="Основной текст_"/>
    <w:link w:val="15"/>
    <w:uiPriority w:val="99"/>
    <w:locked/>
    <w:rsid w:val="00613BEA"/>
    <w:rPr>
      <w:sz w:val="18"/>
      <w:shd w:val="clear" w:color="auto" w:fill="FFFFFF"/>
    </w:rPr>
  </w:style>
  <w:style w:type="paragraph" w:customStyle="1" w:styleId="15">
    <w:name w:val="Основной текст1"/>
    <w:basedOn w:val="a"/>
    <w:link w:val="aff"/>
    <w:uiPriority w:val="99"/>
    <w:rsid w:val="00613BEA"/>
    <w:pPr>
      <w:shd w:val="clear" w:color="auto" w:fill="FFFFFF"/>
      <w:spacing w:before="300" w:after="0" w:line="226" w:lineRule="exact"/>
    </w:pPr>
    <w:rPr>
      <w:sz w:val="18"/>
    </w:rPr>
  </w:style>
  <w:style w:type="character" w:customStyle="1" w:styleId="71">
    <w:name w:val="Заголовок №7_"/>
    <w:link w:val="72"/>
    <w:uiPriority w:val="99"/>
    <w:locked/>
    <w:rsid w:val="00613BEA"/>
    <w:rPr>
      <w:sz w:val="18"/>
      <w:shd w:val="clear" w:color="auto" w:fill="FFFFFF"/>
    </w:rPr>
  </w:style>
  <w:style w:type="paragraph" w:customStyle="1" w:styleId="72">
    <w:name w:val="Заголовок №7"/>
    <w:basedOn w:val="a"/>
    <w:link w:val="71"/>
    <w:uiPriority w:val="99"/>
    <w:rsid w:val="00613BEA"/>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613BEA"/>
    <w:rPr>
      <w:spacing w:val="10"/>
      <w:sz w:val="25"/>
      <w:shd w:val="clear" w:color="auto" w:fill="FFFFFF"/>
    </w:rPr>
  </w:style>
  <w:style w:type="paragraph" w:customStyle="1" w:styleId="121">
    <w:name w:val="Основной текст (12)"/>
    <w:basedOn w:val="a"/>
    <w:link w:val="120"/>
    <w:uiPriority w:val="99"/>
    <w:rsid w:val="00613BEA"/>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613BEA"/>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613BEA"/>
    <w:rPr>
      <w:rFonts w:ascii="Century Schoolbook" w:hAnsi="Century Schoolbook"/>
      <w:sz w:val="21"/>
      <w:shd w:val="clear" w:color="auto" w:fill="FFFFFF"/>
    </w:rPr>
  </w:style>
  <w:style w:type="paragraph" w:customStyle="1" w:styleId="28">
    <w:name w:val="Основной текст (2)"/>
    <w:basedOn w:val="a"/>
    <w:link w:val="27"/>
    <w:uiPriority w:val="99"/>
    <w:rsid w:val="00613BEA"/>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613BEA"/>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613BEA"/>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613BEA"/>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613B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613B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613BEA"/>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613B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uiPriority w:val="99"/>
    <w:rsid w:val="00613BEA"/>
    <w:rPr>
      <w:rFonts w:ascii="Times New Roman" w:eastAsia="Times New Roman" w:hAnsi="Times New Roman" w:cs="Times New Roman"/>
      <w:sz w:val="24"/>
      <w:szCs w:val="24"/>
      <w:lang w:val="x-none" w:eastAsia="x-none"/>
    </w:rPr>
  </w:style>
  <w:style w:type="table" w:styleId="aff3">
    <w:name w:val="Table Grid"/>
    <w:basedOn w:val="a1"/>
    <w:uiPriority w:val="99"/>
    <w:rsid w:val="0061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w:basedOn w:val="a"/>
    <w:uiPriority w:val="99"/>
    <w:rsid w:val="00613BEA"/>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613BEA"/>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61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613BEA"/>
    <w:rPr>
      <w:rFonts w:ascii="Courier New" w:eastAsia="Times New Roman" w:hAnsi="Courier New" w:cs="Times New Roman"/>
      <w:sz w:val="20"/>
      <w:szCs w:val="20"/>
      <w:lang w:val="x-none" w:eastAsia="x-none"/>
    </w:rPr>
  </w:style>
  <w:style w:type="paragraph" w:styleId="aff4">
    <w:name w:val="annotation text"/>
    <w:basedOn w:val="a"/>
    <w:link w:val="aff5"/>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613BEA"/>
    <w:rPr>
      <w:rFonts w:ascii="Times New Roman" w:eastAsia="Times New Roman" w:hAnsi="Times New Roman" w:cs="Times New Roman"/>
      <w:sz w:val="20"/>
      <w:szCs w:val="20"/>
      <w:lang w:eastAsia="ru-RU"/>
    </w:rPr>
  </w:style>
  <w:style w:type="paragraph" w:customStyle="1" w:styleId="u">
    <w:name w:val="u"/>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613BEA"/>
    <w:pPr>
      <w:spacing w:before="240" w:after="0" w:line="240" w:lineRule="auto"/>
      <w:jc w:val="center"/>
    </w:pPr>
    <w:rPr>
      <w:rFonts w:ascii="Times New Roman" w:eastAsia="Times New Roman" w:hAnsi="Times New Roman" w:cs="Times New Roman"/>
      <w:smallCaps/>
      <w:spacing w:val="40"/>
      <w:sz w:val="28"/>
      <w:szCs w:val="28"/>
      <w:lang w:val="x-none" w:eastAsia="x-none"/>
    </w:rPr>
  </w:style>
  <w:style w:type="character" w:customStyle="1" w:styleId="DocumentMapChar">
    <w:name w:val="Document Map Char"/>
    <w:uiPriority w:val="99"/>
    <w:semiHidden/>
    <w:locked/>
    <w:rsid w:val="00613BEA"/>
    <w:rPr>
      <w:rFonts w:ascii="Tahoma" w:hAnsi="Tahoma"/>
      <w:shd w:val="clear" w:color="auto" w:fill="000080"/>
    </w:rPr>
  </w:style>
  <w:style w:type="paragraph" w:styleId="aff8">
    <w:name w:val="Document Map"/>
    <w:basedOn w:val="a"/>
    <w:link w:val="aff9"/>
    <w:uiPriority w:val="99"/>
    <w:semiHidden/>
    <w:rsid w:val="00613BEA"/>
    <w:pPr>
      <w:shd w:val="clear" w:color="auto" w:fill="000080"/>
      <w:spacing w:after="0" w:line="240" w:lineRule="auto"/>
    </w:pPr>
    <w:rPr>
      <w:rFonts w:ascii="Times New Roman" w:eastAsia="Times New Roman" w:hAnsi="Times New Roman" w:cs="Times New Roman"/>
      <w:sz w:val="2"/>
      <w:szCs w:val="2"/>
      <w:lang w:val="x-none"/>
    </w:rPr>
  </w:style>
  <w:style w:type="character" w:customStyle="1" w:styleId="aff9">
    <w:name w:val="Схема документа Знак"/>
    <w:basedOn w:val="a0"/>
    <w:link w:val="aff8"/>
    <w:uiPriority w:val="99"/>
    <w:semiHidden/>
    <w:rsid w:val="00613BEA"/>
    <w:rPr>
      <w:rFonts w:ascii="Times New Roman" w:eastAsia="Times New Roman" w:hAnsi="Times New Roman" w:cs="Times New Roman"/>
      <w:sz w:val="2"/>
      <w:szCs w:val="2"/>
      <w:shd w:val="clear" w:color="auto" w:fill="000080"/>
      <w:lang w:val="x-none"/>
    </w:rPr>
  </w:style>
  <w:style w:type="paragraph" w:customStyle="1" w:styleId="17">
    <w:name w:val="Обычный1"/>
    <w:uiPriority w:val="99"/>
    <w:rsid w:val="00613BEA"/>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613BEA"/>
    <w:rPr>
      <w:rFonts w:ascii="Times New Roman" w:hAnsi="Times New Roman"/>
      <w:sz w:val="2"/>
      <w:lang w:val="x-none" w:eastAsia="en-US"/>
    </w:rPr>
  </w:style>
  <w:style w:type="paragraph" w:styleId="37">
    <w:name w:val="Body Text Indent 3"/>
    <w:basedOn w:val="a"/>
    <w:link w:val="38"/>
    <w:uiPriority w:val="99"/>
    <w:rsid w:val="00613BEA"/>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8">
    <w:name w:val="Основной текст с отступом 3 Знак"/>
    <w:basedOn w:val="a0"/>
    <w:link w:val="37"/>
    <w:uiPriority w:val="99"/>
    <w:rsid w:val="00613BEA"/>
    <w:rPr>
      <w:rFonts w:ascii="Times New Roman" w:eastAsia="Times New Roman" w:hAnsi="Times New Roman" w:cs="Times New Roman"/>
      <w:sz w:val="16"/>
      <w:szCs w:val="16"/>
      <w:lang w:val="x-none" w:eastAsia="x-none"/>
    </w:rPr>
  </w:style>
  <w:style w:type="paragraph" w:styleId="affa">
    <w:name w:val="No Spacing"/>
    <w:link w:val="affb"/>
    <w:uiPriority w:val="99"/>
    <w:qFormat/>
    <w:rsid w:val="00613BEA"/>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613BEA"/>
    <w:rPr>
      <w:rFonts w:ascii="Times New Roman" w:eastAsia="Times New Roman" w:hAnsi="Times New Roman" w:cs="Times New Roman"/>
      <w:sz w:val="20"/>
      <w:szCs w:val="20"/>
      <w:lang w:eastAsia="ru-RU"/>
    </w:rPr>
  </w:style>
  <w:style w:type="paragraph" w:customStyle="1" w:styleId="1KGK9">
    <w:name w:val="1KG=K9"/>
    <w:uiPriority w:val="99"/>
    <w:rsid w:val="00613BEA"/>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613BEA"/>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613BEA"/>
    <w:rPr>
      <w:rFonts w:cs="Times New Roman"/>
      <w:i/>
    </w:rPr>
  </w:style>
  <w:style w:type="paragraph" w:customStyle="1" w:styleId="220">
    <w:name w:val="Знак2 Знак Знак Знак2 Знак Знак Знак Знак Знак Знак 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613BEA"/>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613BEA"/>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613BEA"/>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613BEA"/>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613BEA"/>
    <w:pPr>
      <w:spacing w:after="0" w:line="240" w:lineRule="auto"/>
    </w:pPr>
    <w:rPr>
      <w:rFonts w:ascii="Courier New" w:eastAsia="Times New Roman" w:hAnsi="Courier New" w:cs="Times New Roman"/>
      <w:sz w:val="20"/>
      <w:szCs w:val="20"/>
      <w:lang w:val="x-none" w:eastAsia="x-none"/>
    </w:rPr>
  </w:style>
  <w:style w:type="character" w:customStyle="1" w:styleId="afff1">
    <w:name w:val="Текст Знак"/>
    <w:basedOn w:val="a0"/>
    <w:link w:val="afff0"/>
    <w:uiPriority w:val="99"/>
    <w:rsid w:val="00613BEA"/>
    <w:rPr>
      <w:rFonts w:ascii="Courier New" w:eastAsia="Times New Roman" w:hAnsi="Courier New" w:cs="Times New Roman"/>
      <w:sz w:val="20"/>
      <w:szCs w:val="20"/>
      <w:lang w:val="x-none" w:eastAsia="x-none"/>
    </w:rPr>
  </w:style>
  <w:style w:type="paragraph" w:styleId="afff2">
    <w:name w:val="Title"/>
    <w:basedOn w:val="a"/>
    <w:link w:val="afff3"/>
    <w:qFormat/>
    <w:rsid w:val="00613BEA"/>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Название Знак"/>
    <w:basedOn w:val="a0"/>
    <w:link w:val="afff2"/>
    <w:rsid w:val="00613BEA"/>
    <w:rPr>
      <w:rFonts w:ascii="Times New Roman" w:eastAsia="Times New Roman" w:hAnsi="Times New Roman" w:cs="Times New Roman"/>
      <w:sz w:val="20"/>
      <w:szCs w:val="20"/>
      <w:lang w:eastAsia="ru-RU"/>
    </w:rPr>
  </w:style>
  <w:style w:type="paragraph" w:customStyle="1" w:styleId="2b">
    <w:name w:val="Обычный2"/>
    <w:uiPriority w:val="99"/>
    <w:rsid w:val="00613BEA"/>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613BEA"/>
  </w:style>
  <w:style w:type="paragraph" w:styleId="afff4">
    <w:name w:val="Subtitle"/>
    <w:basedOn w:val="a"/>
    <w:link w:val="afff5"/>
    <w:uiPriority w:val="99"/>
    <w:qFormat/>
    <w:rsid w:val="00613BEA"/>
    <w:pPr>
      <w:spacing w:after="0" w:line="240" w:lineRule="auto"/>
      <w:ind w:firstLine="720"/>
      <w:jc w:val="both"/>
    </w:pPr>
    <w:rPr>
      <w:rFonts w:ascii="Times New Roman" w:eastAsia="Times New Roman" w:hAnsi="Times New Roman" w:cs="Times New Roman"/>
      <w:b/>
      <w:bCs/>
      <w:sz w:val="20"/>
      <w:szCs w:val="20"/>
      <w:lang w:val="x-none" w:eastAsia="x-none"/>
    </w:rPr>
  </w:style>
  <w:style w:type="character" w:customStyle="1" w:styleId="afff5">
    <w:name w:val="Подзаголовок Знак"/>
    <w:basedOn w:val="a0"/>
    <w:link w:val="afff4"/>
    <w:uiPriority w:val="99"/>
    <w:rsid w:val="00613BEA"/>
    <w:rPr>
      <w:rFonts w:ascii="Times New Roman" w:eastAsia="Times New Roman" w:hAnsi="Times New Roman" w:cs="Times New Roman"/>
      <w:b/>
      <w:bCs/>
      <w:sz w:val="20"/>
      <w:szCs w:val="20"/>
      <w:lang w:val="x-none" w:eastAsia="x-none"/>
    </w:rPr>
  </w:style>
  <w:style w:type="paragraph" w:styleId="39">
    <w:name w:val="Body Text 3"/>
    <w:basedOn w:val="a"/>
    <w:link w:val="3a"/>
    <w:uiPriority w:val="99"/>
    <w:rsid w:val="00613BEA"/>
    <w:pPr>
      <w:spacing w:after="120" w:line="240" w:lineRule="auto"/>
    </w:pPr>
    <w:rPr>
      <w:rFonts w:ascii="Times New Roman" w:eastAsia="Times New Roman" w:hAnsi="Times New Roman" w:cs="Times New Roman"/>
      <w:sz w:val="16"/>
      <w:szCs w:val="16"/>
      <w:lang w:val="x-none" w:eastAsia="x-none"/>
    </w:rPr>
  </w:style>
  <w:style w:type="character" w:customStyle="1" w:styleId="3a">
    <w:name w:val="Основной текст 3 Знак"/>
    <w:basedOn w:val="a0"/>
    <w:link w:val="39"/>
    <w:uiPriority w:val="99"/>
    <w:rsid w:val="00613BEA"/>
    <w:rPr>
      <w:rFonts w:ascii="Times New Roman" w:eastAsia="Times New Roman" w:hAnsi="Times New Roman" w:cs="Times New Roman"/>
      <w:sz w:val="16"/>
      <w:szCs w:val="16"/>
      <w:lang w:val="x-none" w:eastAsia="x-none"/>
    </w:rPr>
  </w:style>
  <w:style w:type="paragraph" w:customStyle="1" w:styleId="Iniiaiieoaeno">
    <w:name w:val="Iniiaiie oaeno"/>
    <w:basedOn w:val="a"/>
    <w:uiPriority w:val="99"/>
    <w:rsid w:val="00613BEA"/>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613BEA"/>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613BEA"/>
  </w:style>
  <w:style w:type="paragraph" w:customStyle="1" w:styleId="3b">
    <w:name w:val="Заголовок_3"/>
    <w:basedOn w:val="3"/>
    <w:next w:val="a"/>
    <w:uiPriority w:val="99"/>
    <w:rsid w:val="00613BEA"/>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613BEA"/>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613BEA"/>
    <w:pPr>
      <w:jc w:val="right"/>
    </w:pPr>
    <w:rPr>
      <w:b w:val="0"/>
      <w:bCs/>
    </w:rPr>
  </w:style>
  <w:style w:type="paragraph" w:customStyle="1" w:styleId="afff7">
    <w:name w:val="обычный"/>
    <w:basedOn w:val="a"/>
    <w:uiPriority w:val="99"/>
    <w:rsid w:val="00613BEA"/>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613BEA"/>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613BEA"/>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613BE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613BEA"/>
    <w:rPr>
      <w:b/>
      <w:bCs/>
      <w:lang w:val="x-none" w:eastAsia="x-none"/>
    </w:rPr>
  </w:style>
  <w:style w:type="character" w:customStyle="1" w:styleId="afff9">
    <w:name w:val="Тема примечания Знак"/>
    <w:basedOn w:val="aff5"/>
    <w:link w:val="afff8"/>
    <w:uiPriority w:val="99"/>
    <w:semiHidden/>
    <w:rsid w:val="00613BEA"/>
    <w:rPr>
      <w:rFonts w:ascii="Times New Roman" w:eastAsia="Times New Roman" w:hAnsi="Times New Roman" w:cs="Times New Roman"/>
      <w:b/>
      <w:bCs/>
      <w:sz w:val="20"/>
      <w:szCs w:val="20"/>
      <w:lang w:val="x-none" w:eastAsia="x-none"/>
    </w:rPr>
  </w:style>
  <w:style w:type="paragraph" w:customStyle="1" w:styleId="311">
    <w:name w:val="Основной текст с отступом 31"/>
    <w:basedOn w:val="a"/>
    <w:uiPriority w:val="99"/>
    <w:rsid w:val="00613BEA"/>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613BE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613BEA"/>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613BEA"/>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613BEA"/>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613BEA"/>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613BEA"/>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613BEA"/>
    <w:rPr>
      <w:rFonts w:ascii="Arial" w:hAnsi="Arial"/>
      <w:sz w:val="20"/>
    </w:rPr>
  </w:style>
  <w:style w:type="character" w:customStyle="1" w:styleId="FontStyle25">
    <w:name w:val="Font Style25"/>
    <w:uiPriority w:val="99"/>
    <w:rsid w:val="00613BEA"/>
    <w:rPr>
      <w:rFonts w:ascii="Arial" w:hAnsi="Arial"/>
      <w:b/>
      <w:i/>
      <w:sz w:val="20"/>
    </w:rPr>
  </w:style>
  <w:style w:type="character" w:customStyle="1" w:styleId="tit1">
    <w:name w:val="tit1"/>
    <w:uiPriority w:val="99"/>
    <w:rsid w:val="00613BEA"/>
    <w:rPr>
      <w:rFonts w:cs="Times New Roman"/>
    </w:rPr>
  </w:style>
  <w:style w:type="paragraph" w:customStyle="1" w:styleId="ConsTitle">
    <w:name w:val="ConsTitle"/>
    <w:uiPriority w:val="99"/>
    <w:rsid w:val="00613BE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613BEA"/>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613BEA"/>
    <w:pPr>
      <w:ind w:left="283" w:hanging="283"/>
    </w:pPr>
    <w:rPr>
      <w:rFonts w:ascii="Calibri" w:eastAsia="Times New Roman" w:hAnsi="Calibri" w:cs="Calibri"/>
    </w:rPr>
  </w:style>
  <w:style w:type="paragraph" w:customStyle="1" w:styleId="Header1">
    <w:name w:val="Header1"/>
    <w:basedOn w:val="a"/>
    <w:uiPriority w:val="99"/>
    <w:rsid w:val="00613BEA"/>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613BEA"/>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613BEA"/>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613BEA"/>
    <w:pPr>
      <w:ind w:firstLine="709"/>
      <w:jc w:val="both"/>
    </w:pPr>
    <w:rPr>
      <w:rFonts w:ascii="Calibri" w:eastAsia="Times New Roman" w:hAnsi="Calibri" w:cs="Calibri"/>
    </w:rPr>
  </w:style>
  <w:style w:type="character" w:customStyle="1" w:styleId="FontStyle11">
    <w:name w:val="Font Style11"/>
    <w:uiPriority w:val="99"/>
    <w:rsid w:val="00613BEA"/>
    <w:rPr>
      <w:rFonts w:ascii="Times New Roman" w:hAnsi="Times New Roman"/>
      <w:sz w:val="24"/>
    </w:rPr>
  </w:style>
  <w:style w:type="character" w:customStyle="1" w:styleId="100">
    <w:name w:val="Знак Знак10"/>
    <w:uiPriority w:val="99"/>
    <w:rsid w:val="00613BEA"/>
    <w:rPr>
      <w:rFonts w:eastAsia="Times New Roman"/>
      <w:i/>
      <w:sz w:val="24"/>
      <w:lang w:val="x-none" w:eastAsia="ru-RU"/>
    </w:rPr>
  </w:style>
  <w:style w:type="character" w:styleId="afffd">
    <w:name w:val="endnote reference"/>
    <w:uiPriority w:val="99"/>
    <w:semiHidden/>
    <w:rsid w:val="00613BEA"/>
    <w:rPr>
      <w:rFonts w:cs="Times New Roman"/>
      <w:vertAlign w:val="superscript"/>
    </w:rPr>
  </w:style>
  <w:style w:type="character" w:styleId="afffe">
    <w:name w:val="annotation reference"/>
    <w:uiPriority w:val="99"/>
    <w:semiHidden/>
    <w:rsid w:val="00613BEA"/>
    <w:rPr>
      <w:rFonts w:cs="Times New Roman"/>
      <w:sz w:val="16"/>
    </w:rPr>
  </w:style>
  <w:style w:type="paragraph" w:customStyle="1" w:styleId="2e">
    <w:name w:val="Знак2"/>
    <w:basedOn w:val="a"/>
    <w:autoRedefine/>
    <w:uiPriority w:val="99"/>
    <w:rsid w:val="00613BEA"/>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613BEA"/>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613BEA"/>
    <w:rPr>
      <w:rFonts w:ascii="Times New Roman" w:eastAsia="Times New Roman" w:hAnsi="Times New Roman" w:cs="Times New Roman"/>
      <w:sz w:val="24"/>
      <w:szCs w:val="24"/>
      <w:lang w:val="x-none" w:eastAsia="x-none"/>
    </w:rPr>
  </w:style>
  <w:style w:type="character" w:customStyle="1" w:styleId="aff7">
    <w:name w:val="Название объекта Знак"/>
    <w:aliases w:val="Знак11 Знак"/>
    <w:link w:val="aff6"/>
    <w:uiPriority w:val="35"/>
    <w:locked/>
    <w:rsid w:val="00613BEA"/>
    <w:rPr>
      <w:rFonts w:ascii="Times New Roman" w:eastAsia="Times New Roman" w:hAnsi="Times New Roman" w:cs="Times New Roman"/>
      <w:smallCaps/>
      <w:spacing w:val="40"/>
      <w:sz w:val="28"/>
      <w:szCs w:val="28"/>
      <w:lang w:val="x-none" w:eastAsia="x-none"/>
    </w:rPr>
  </w:style>
  <w:style w:type="character" w:styleId="affff0">
    <w:name w:val="Subtle Emphasis"/>
    <w:uiPriority w:val="19"/>
    <w:qFormat/>
    <w:rsid w:val="00613BEA"/>
    <w:rPr>
      <w:rFonts w:cs="Times New Roman"/>
      <w:i/>
      <w:color w:val="808080"/>
    </w:rPr>
  </w:style>
  <w:style w:type="character" w:customStyle="1" w:styleId="FontStyle24">
    <w:name w:val="Font Style24"/>
    <w:rsid w:val="00613BEA"/>
    <w:rPr>
      <w:rFonts w:ascii="Times New Roman" w:hAnsi="Times New Roman"/>
      <w:sz w:val="24"/>
    </w:rPr>
  </w:style>
  <w:style w:type="table" w:customStyle="1" w:styleId="1d">
    <w:name w:val="Сетка таблицы1"/>
    <w:basedOn w:val="a1"/>
    <w:next w:val="aff3"/>
    <w:uiPriority w:val="59"/>
    <w:rsid w:val="00613BE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rsid w:val="00613BEA"/>
  </w:style>
  <w:style w:type="table" w:customStyle="1" w:styleId="2f">
    <w:name w:val="Сетка таблицы2"/>
    <w:basedOn w:val="a1"/>
    <w:next w:val="aff3"/>
    <w:rsid w:val="00613B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2"/>
    <w:uiPriority w:val="99"/>
    <w:semiHidden/>
    <w:unhideWhenUsed/>
    <w:rsid w:val="008E2A01"/>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8E2A01"/>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numbering" w:customStyle="1" w:styleId="122">
    <w:name w:val="Нет списка12"/>
    <w:next w:val="a2"/>
    <w:uiPriority w:val="99"/>
    <w:semiHidden/>
    <w:unhideWhenUsed/>
    <w:rsid w:val="008E2A01"/>
  </w:style>
  <w:style w:type="table" w:customStyle="1" w:styleId="3c">
    <w:name w:val="Сетка таблицы3"/>
    <w:basedOn w:val="a1"/>
    <w:next w:val="aff3"/>
    <w:uiPriority w:val="99"/>
    <w:locked/>
    <w:rsid w:val="008E2A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next w:val="aff3"/>
    <w:uiPriority w:val="59"/>
    <w:rsid w:val="008E2A0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rsid w:val="008E2A01"/>
  </w:style>
  <w:style w:type="table" w:customStyle="1" w:styleId="212">
    <w:name w:val="Сетка таблицы21"/>
    <w:basedOn w:val="a1"/>
    <w:next w:val="aff3"/>
    <w:rsid w:val="008E2A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0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070944.0"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12604.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9834704.0" TargetMode="External"/><Relationship Id="rId5" Type="http://schemas.openxmlformats.org/officeDocument/2006/relationships/settings" Target="settings.xml"/><Relationship Id="rId15" Type="http://schemas.openxmlformats.org/officeDocument/2006/relationships/hyperlink" Target="garantF1://19834704.0" TargetMode="External"/><Relationship Id="rId10" Type="http://schemas.openxmlformats.org/officeDocument/2006/relationships/hyperlink" Target="garantF1://19834704.100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1095;&#1080;&#1082;&#1086;&#1081;.&#1079;&#1072;&#1073;&#1072;&#1081;&#1082;&#1072;&#1083;&#1100;&#1089;&#1082;&#1080;&#1081;&#1082;&#1088;&#1072;&#1081;.&#1088;&#1092;" TargetMode="External"/><Relationship Id="rId14" Type="http://schemas.openxmlformats.org/officeDocument/2006/relationships/hyperlink" Target="garantF1://1983470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CA8A1-DC8A-42C8-BF16-8496FA025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10523</Words>
  <Characters>59986</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selkhoz</dc:creator>
  <cp:lastModifiedBy>selkhoz</cp:lastModifiedBy>
  <cp:revision>30</cp:revision>
  <cp:lastPrinted>2019-12-30T01:23:00Z</cp:lastPrinted>
  <dcterms:created xsi:type="dcterms:W3CDTF">2019-12-23T07:05:00Z</dcterms:created>
  <dcterms:modified xsi:type="dcterms:W3CDTF">2020-01-09T07:21:00Z</dcterms:modified>
</cp:coreProperties>
</file>