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DB5" w:rsidRPr="00D74DB5" w:rsidRDefault="00D74DB5" w:rsidP="00D74DB5">
      <w:pPr>
        <w:spacing w:line="259" w:lineRule="auto"/>
        <w:ind w:right="-5"/>
        <w:jc w:val="center"/>
        <w:rPr>
          <w:rFonts w:eastAsia="Calibri"/>
          <w:sz w:val="28"/>
          <w:szCs w:val="28"/>
          <w:lang w:eastAsia="en-US"/>
        </w:rPr>
      </w:pPr>
      <w:r w:rsidRPr="00D74DB5">
        <w:rPr>
          <w:rFonts w:eastAsia="Calibri"/>
          <w:sz w:val="28"/>
          <w:szCs w:val="28"/>
          <w:lang w:eastAsia="en-US"/>
        </w:rPr>
        <w:t>Муниципальный район «Красночикойский район»</w:t>
      </w:r>
    </w:p>
    <w:p w:rsidR="00D74DB5" w:rsidRPr="00D74DB5" w:rsidRDefault="00D74DB5" w:rsidP="00D74DB5">
      <w:pPr>
        <w:spacing w:line="259" w:lineRule="auto"/>
        <w:ind w:right="-5"/>
        <w:jc w:val="center"/>
        <w:rPr>
          <w:rFonts w:eastAsia="Calibri"/>
          <w:b/>
          <w:sz w:val="28"/>
          <w:szCs w:val="28"/>
          <w:lang w:eastAsia="en-US"/>
        </w:rPr>
      </w:pPr>
      <w:r w:rsidRPr="00D74DB5">
        <w:rPr>
          <w:rFonts w:eastAsia="Calibri"/>
          <w:b/>
          <w:sz w:val="28"/>
          <w:szCs w:val="28"/>
          <w:lang w:eastAsia="en-US"/>
        </w:rPr>
        <w:t>АДМИНИСТРАЦИЯ МУНИЦИПАЛЬНОГО РАЙОНА</w:t>
      </w:r>
    </w:p>
    <w:p w:rsidR="00D74DB5" w:rsidRPr="00D74DB5" w:rsidRDefault="00D74DB5" w:rsidP="00D74DB5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D74DB5">
        <w:rPr>
          <w:rFonts w:eastAsia="Calibri"/>
          <w:b/>
          <w:sz w:val="28"/>
          <w:szCs w:val="28"/>
          <w:lang w:eastAsia="en-US"/>
        </w:rPr>
        <w:t>«КРАСНОЧИКОЙСКИЙ РАЙОН»</w:t>
      </w:r>
    </w:p>
    <w:p w:rsidR="00D74DB5" w:rsidRPr="00841D11" w:rsidRDefault="00D74DB5" w:rsidP="00D74DB5">
      <w:pPr>
        <w:jc w:val="center"/>
        <w:rPr>
          <w:rFonts w:ascii="Arial" w:hAnsi="Arial" w:cs="Arial"/>
          <w:sz w:val="24"/>
          <w:szCs w:val="24"/>
        </w:rPr>
      </w:pPr>
    </w:p>
    <w:p w:rsidR="00D74DB5" w:rsidRPr="00D74DB5" w:rsidRDefault="00D74DB5" w:rsidP="00D74DB5">
      <w:pPr>
        <w:spacing w:line="259" w:lineRule="auto"/>
        <w:jc w:val="center"/>
        <w:rPr>
          <w:rFonts w:eastAsia="Calibri"/>
          <w:b/>
          <w:sz w:val="32"/>
          <w:szCs w:val="28"/>
          <w:lang w:eastAsia="en-US"/>
        </w:rPr>
      </w:pPr>
      <w:r w:rsidRPr="00D74DB5">
        <w:rPr>
          <w:rFonts w:eastAsia="Calibri"/>
          <w:b/>
          <w:sz w:val="32"/>
          <w:szCs w:val="28"/>
          <w:lang w:eastAsia="en-US"/>
        </w:rPr>
        <w:t>ПОСТАНОВЛЕНИЕ</w:t>
      </w:r>
    </w:p>
    <w:p w:rsidR="00D74DB5" w:rsidRPr="00D74DB5" w:rsidRDefault="001C2B76" w:rsidP="00D74DB5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30 декабря </w:t>
      </w:r>
      <w:r w:rsidR="00D74DB5" w:rsidRPr="00D74DB5">
        <w:rPr>
          <w:rFonts w:eastAsia="Calibri"/>
          <w:sz w:val="28"/>
          <w:szCs w:val="28"/>
          <w:lang w:eastAsia="en-US"/>
        </w:rPr>
        <w:t xml:space="preserve"> 2021 г.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№ 812</w:t>
      </w:r>
      <w:r w:rsidR="00D74DB5" w:rsidRPr="00D74DB5">
        <w:rPr>
          <w:rFonts w:eastAsia="Calibri"/>
          <w:sz w:val="28"/>
          <w:szCs w:val="28"/>
          <w:lang w:eastAsia="en-US"/>
        </w:rPr>
        <w:t xml:space="preserve"> </w:t>
      </w:r>
    </w:p>
    <w:p w:rsidR="00D74DB5" w:rsidRPr="00D74DB5" w:rsidRDefault="00D74DB5" w:rsidP="00D74DB5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D74DB5">
        <w:rPr>
          <w:rFonts w:eastAsia="Calibri"/>
          <w:sz w:val="28"/>
          <w:szCs w:val="28"/>
          <w:lang w:eastAsia="en-US"/>
        </w:rPr>
        <w:t>с. Красный Чикой</w:t>
      </w:r>
    </w:p>
    <w:p w:rsidR="00D74DB5" w:rsidRPr="00D74DB5" w:rsidRDefault="00D74DB5" w:rsidP="00D74DB5">
      <w:pPr>
        <w:jc w:val="center"/>
        <w:rPr>
          <w:sz w:val="28"/>
          <w:szCs w:val="28"/>
        </w:rPr>
      </w:pPr>
    </w:p>
    <w:p w:rsidR="00D74DB5" w:rsidRPr="00841D11" w:rsidRDefault="00D74DB5" w:rsidP="00D74DB5">
      <w:pPr>
        <w:jc w:val="both"/>
        <w:rPr>
          <w:rFonts w:ascii="Arial" w:hAnsi="Arial" w:cs="Arial"/>
          <w:sz w:val="24"/>
          <w:szCs w:val="24"/>
        </w:rPr>
      </w:pPr>
    </w:p>
    <w:p w:rsidR="00D74DB5" w:rsidRPr="00D74DB5" w:rsidRDefault="00D74DB5" w:rsidP="00D74DB5">
      <w:pPr>
        <w:jc w:val="center"/>
        <w:outlineLvl w:val="0"/>
        <w:rPr>
          <w:b/>
          <w:sz w:val="28"/>
          <w:szCs w:val="28"/>
        </w:rPr>
      </w:pPr>
      <w:r w:rsidRPr="00D74DB5">
        <w:rPr>
          <w:b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на 2022 год в сфере муниципального контроля </w:t>
      </w:r>
      <w:r w:rsidRPr="00D74DB5">
        <w:rPr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4557CC">
        <w:rPr>
          <w:b/>
          <w:spacing w:val="2"/>
          <w:sz w:val="28"/>
          <w:szCs w:val="28"/>
        </w:rPr>
        <w:t>в Красночикойском районе</w:t>
      </w:r>
    </w:p>
    <w:p w:rsidR="00D74DB5" w:rsidRPr="00841D11" w:rsidRDefault="00D74DB5" w:rsidP="00D74DB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D74DB5" w:rsidRPr="00841D11" w:rsidRDefault="00D74DB5" w:rsidP="00D74DB5">
      <w:pPr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D74DB5" w:rsidRPr="00D50C14" w:rsidRDefault="001344DC" w:rsidP="004557CC">
      <w:pPr>
        <w:tabs>
          <w:tab w:val="left" w:pos="284"/>
        </w:tabs>
        <w:ind w:right="-1" w:firstLine="567"/>
        <w:jc w:val="both"/>
        <w:rPr>
          <w:sz w:val="28"/>
          <w:szCs w:val="24"/>
        </w:rPr>
      </w:pPr>
      <w:r w:rsidRPr="001344DC">
        <w:rPr>
          <w:sz w:val="28"/>
          <w:szCs w:val="28"/>
        </w:rPr>
        <w:t>В соответствии со</w:t>
      </w:r>
      <w:r>
        <w:rPr>
          <w:sz w:val="28"/>
          <w:szCs w:val="28"/>
        </w:rPr>
        <w:t xml:space="preserve"> статьей 25 </w:t>
      </w:r>
      <w:r w:rsidRPr="001344DC">
        <w:rPr>
          <w:sz w:val="28"/>
          <w:szCs w:val="28"/>
        </w:rPr>
        <w:t>Федерального закона</w:t>
      </w:r>
      <w:r w:rsidR="004557CC">
        <w:rPr>
          <w:sz w:val="28"/>
          <w:szCs w:val="28"/>
        </w:rPr>
        <w:t xml:space="preserve"> </w:t>
      </w:r>
      <w:r w:rsidRPr="001344DC">
        <w:rPr>
          <w:sz w:val="28"/>
          <w:szCs w:val="28"/>
        </w:rPr>
        <w:t>от 08.</w:t>
      </w:r>
      <w:r>
        <w:rPr>
          <w:sz w:val="28"/>
          <w:szCs w:val="28"/>
        </w:rPr>
        <w:t xml:space="preserve"> </w:t>
      </w:r>
      <w:r w:rsidRPr="001344DC">
        <w:rPr>
          <w:sz w:val="28"/>
          <w:szCs w:val="28"/>
        </w:rPr>
        <w:t>11.</w:t>
      </w:r>
      <w:r>
        <w:rPr>
          <w:sz w:val="28"/>
          <w:szCs w:val="28"/>
        </w:rPr>
        <w:t xml:space="preserve"> </w:t>
      </w:r>
      <w:r w:rsidRPr="001344DC">
        <w:rPr>
          <w:sz w:val="28"/>
          <w:szCs w:val="28"/>
        </w:rPr>
        <w:t>2007 N 259-ФЗ</w:t>
      </w:r>
      <w:r w:rsidR="004557CC">
        <w:rPr>
          <w:sz w:val="28"/>
          <w:szCs w:val="24"/>
        </w:rPr>
        <w:t xml:space="preserve"> «</w:t>
      </w:r>
      <w:r w:rsidR="004557CC" w:rsidRPr="004557CC">
        <w:rPr>
          <w:sz w:val="28"/>
          <w:szCs w:val="24"/>
        </w:rPr>
        <w:t>Устав автомобильного транспорта и городского назе</w:t>
      </w:r>
      <w:r w:rsidR="004557CC">
        <w:rPr>
          <w:sz w:val="28"/>
          <w:szCs w:val="24"/>
        </w:rPr>
        <w:t>много электрического транспорта», р</w:t>
      </w:r>
      <w:r w:rsidR="00D74DB5" w:rsidRPr="00D50C14">
        <w:rPr>
          <w:sz w:val="28"/>
          <w:szCs w:val="24"/>
        </w:rPr>
        <w:t xml:space="preserve">уководствуясь </w:t>
      </w:r>
      <w:r w:rsidR="004557CC">
        <w:rPr>
          <w:rStyle w:val="a3"/>
          <w:i w:val="0"/>
          <w:iCs w:val="0"/>
          <w:sz w:val="28"/>
          <w:szCs w:val="24"/>
          <w:shd w:val="clear" w:color="auto" w:fill="FFFFFF"/>
        </w:rPr>
        <w:t>п</w:t>
      </w:r>
      <w:r w:rsidR="00D74DB5" w:rsidRPr="00D50C14">
        <w:rPr>
          <w:rStyle w:val="a3"/>
          <w:i w:val="0"/>
          <w:iCs w:val="0"/>
          <w:sz w:val="28"/>
          <w:szCs w:val="24"/>
          <w:shd w:val="clear" w:color="auto" w:fill="FFFFFF"/>
        </w:rPr>
        <w:t>остановлением</w:t>
      </w:r>
      <w:r w:rsidR="00D74DB5" w:rsidRPr="00D50C14">
        <w:rPr>
          <w:sz w:val="28"/>
          <w:szCs w:val="24"/>
          <w:shd w:val="clear" w:color="auto" w:fill="FFFFFF"/>
        </w:rPr>
        <w:t> </w:t>
      </w:r>
      <w:r w:rsidR="00D74DB5" w:rsidRPr="00D50C14">
        <w:rPr>
          <w:rStyle w:val="a3"/>
          <w:i w:val="0"/>
          <w:iCs w:val="0"/>
          <w:sz w:val="28"/>
          <w:szCs w:val="24"/>
          <w:shd w:val="clear" w:color="auto" w:fill="FFFFFF"/>
        </w:rPr>
        <w:t>Правительства</w:t>
      </w:r>
      <w:r w:rsidR="00D74DB5" w:rsidRPr="00D50C14">
        <w:rPr>
          <w:sz w:val="28"/>
          <w:szCs w:val="24"/>
          <w:shd w:val="clear" w:color="auto" w:fill="FFFFFF"/>
        </w:rPr>
        <w:t> РФ от 25 июня 2021 г. N </w:t>
      </w:r>
      <w:r w:rsidR="00D74DB5" w:rsidRPr="00D50C14">
        <w:rPr>
          <w:rStyle w:val="a3"/>
          <w:i w:val="0"/>
          <w:iCs w:val="0"/>
          <w:sz w:val="28"/>
          <w:szCs w:val="24"/>
          <w:shd w:val="clear" w:color="auto" w:fill="FFFFFF"/>
        </w:rPr>
        <w:t>990</w:t>
      </w:r>
      <w:r>
        <w:rPr>
          <w:sz w:val="28"/>
          <w:szCs w:val="24"/>
          <w:shd w:val="clear" w:color="auto" w:fill="FFFFFF"/>
        </w:rPr>
        <w:t xml:space="preserve"> «</w:t>
      </w:r>
      <w:r w:rsidR="00D74DB5" w:rsidRPr="00D50C14">
        <w:rPr>
          <w:sz w:val="28"/>
          <w:szCs w:val="24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</w:t>
      </w:r>
      <w:r>
        <w:rPr>
          <w:sz w:val="28"/>
          <w:szCs w:val="24"/>
          <w:shd w:val="clear" w:color="auto" w:fill="FFFFFF"/>
        </w:rPr>
        <w:t>а) охраняемым законом ценностям»</w:t>
      </w:r>
      <w:r w:rsidR="00D50C14">
        <w:rPr>
          <w:sz w:val="28"/>
          <w:szCs w:val="24"/>
        </w:rPr>
        <w:t>:</w:t>
      </w:r>
    </w:p>
    <w:p w:rsidR="00D50C14" w:rsidRDefault="00D50C14" w:rsidP="00D74DB5">
      <w:pPr>
        <w:ind w:firstLine="567"/>
        <w:jc w:val="both"/>
        <w:outlineLvl w:val="0"/>
        <w:rPr>
          <w:sz w:val="28"/>
          <w:szCs w:val="24"/>
        </w:rPr>
      </w:pPr>
    </w:p>
    <w:p w:rsidR="00D50C14" w:rsidRDefault="00D74DB5" w:rsidP="00D50C14">
      <w:pPr>
        <w:ind w:firstLine="567"/>
        <w:jc w:val="both"/>
        <w:outlineLvl w:val="0"/>
        <w:rPr>
          <w:sz w:val="28"/>
          <w:szCs w:val="24"/>
        </w:rPr>
      </w:pPr>
      <w:r w:rsidRPr="00D50C14">
        <w:rPr>
          <w:sz w:val="28"/>
          <w:szCs w:val="24"/>
        </w:rPr>
        <w:t xml:space="preserve">1. Утвердить Программу профилактики рисков причинения вреда (ущерба) охраняемым законом ценностям на 2022 год в сфере муниципального контроля </w:t>
      </w:r>
      <w:r w:rsidRPr="00D50C14">
        <w:rPr>
          <w:spacing w:val="2"/>
          <w:sz w:val="28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="00D50C14">
        <w:rPr>
          <w:sz w:val="28"/>
          <w:szCs w:val="24"/>
        </w:rPr>
        <w:t>Красночикойском районе</w:t>
      </w:r>
      <w:r w:rsidR="004557CC">
        <w:rPr>
          <w:sz w:val="28"/>
          <w:szCs w:val="24"/>
        </w:rPr>
        <w:t xml:space="preserve"> согласно приложению</w:t>
      </w:r>
      <w:r w:rsidR="00D50C14">
        <w:rPr>
          <w:sz w:val="28"/>
          <w:szCs w:val="24"/>
        </w:rPr>
        <w:t>.</w:t>
      </w:r>
    </w:p>
    <w:p w:rsidR="00D50C14" w:rsidRDefault="00D50C14" w:rsidP="00D50C14">
      <w:pPr>
        <w:jc w:val="both"/>
        <w:outlineLvl w:val="0"/>
        <w:rPr>
          <w:sz w:val="28"/>
          <w:szCs w:val="28"/>
        </w:rPr>
      </w:pPr>
    </w:p>
    <w:p w:rsidR="00D50C14" w:rsidRDefault="00D50C14" w:rsidP="00D50C14">
      <w:pPr>
        <w:jc w:val="both"/>
        <w:outlineLvl w:val="0"/>
        <w:rPr>
          <w:sz w:val="28"/>
          <w:szCs w:val="28"/>
        </w:rPr>
      </w:pPr>
    </w:p>
    <w:p w:rsidR="00D74DB5" w:rsidRPr="00D74DB5" w:rsidRDefault="00D74DB5" w:rsidP="00D50C14">
      <w:pPr>
        <w:jc w:val="both"/>
        <w:outlineLvl w:val="0"/>
        <w:rPr>
          <w:b/>
          <w:sz w:val="28"/>
          <w:szCs w:val="24"/>
        </w:rPr>
      </w:pPr>
      <w:r w:rsidRPr="00D74DB5">
        <w:rPr>
          <w:sz w:val="28"/>
          <w:szCs w:val="28"/>
        </w:rPr>
        <w:t>Глава муниципального района</w:t>
      </w:r>
    </w:p>
    <w:p w:rsidR="00D74DB5" w:rsidRPr="00D74DB5" w:rsidRDefault="00D74DB5" w:rsidP="00D50C14">
      <w:pPr>
        <w:tabs>
          <w:tab w:val="left" w:pos="7185"/>
        </w:tabs>
        <w:spacing w:line="276" w:lineRule="auto"/>
        <w:jc w:val="both"/>
        <w:rPr>
          <w:sz w:val="28"/>
          <w:szCs w:val="28"/>
        </w:rPr>
      </w:pPr>
      <w:r w:rsidRPr="00D74DB5">
        <w:rPr>
          <w:sz w:val="28"/>
          <w:szCs w:val="28"/>
        </w:rPr>
        <w:t>«Красночикойский район»                                                           А.Т. Грешилов</w:t>
      </w:r>
    </w:p>
    <w:p w:rsidR="00D74DB5" w:rsidRPr="00841D11" w:rsidRDefault="00D74DB5" w:rsidP="00D74DB5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511997" w:rsidRDefault="00511997"/>
    <w:p w:rsidR="00D50C14" w:rsidRDefault="00D50C14"/>
    <w:p w:rsidR="00D50C14" w:rsidRDefault="00D50C14"/>
    <w:p w:rsidR="00D50C14" w:rsidRDefault="00D50C14"/>
    <w:p w:rsidR="00D50C14" w:rsidRDefault="00D50C14"/>
    <w:p w:rsidR="00D50C14" w:rsidRDefault="00D50C14"/>
    <w:p w:rsidR="00D50C14" w:rsidRDefault="00D50C14"/>
    <w:p w:rsidR="00D50C14" w:rsidRDefault="00D50C14"/>
    <w:p w:rsidR="00D50C14" w:rsidRDefault="00D50C14"/>
    <w:p w:rsidR="00D50C14" w:rsidRDefault="00D50C14"/>
    <w:p w:rsidR="00D50C14" w:rsidRDefault="00D50C14"/>
    <w:p w:rsidR="00D50C14" w:rsidRDefault="00D50C14"/>
    <w:p w:rsidR="00D50C14" w:rsidRDefault="00D50C14"/>
    <w:p w:rsidR="004557CC" w:rsidRDefault="004557CC" w:rsidP="00D50C14">
      <w:pPr>
        <w:spacing w:line="276" w:lineRule="auto"/>
        <w:jc w:val="right"/>
      </w:pPr>
    </w:p>
    <w:p w:rsidR="004557CC" w:rsidRDefault="004557CC" w:rsidP="00D50C14">
      <w:pPr>
        <w:spacing w:line="276" w:lineRule="auto"/>
        <w:jc w:val="right"/>
      </w:pPr>
    </w:p>
    <w:p w:rsidR="003C435C" w:rsidRDefault="003C435C" w:rsidP="00D50C14">
      <w:pPr>
        <w:spacing w:line="276" w:lineRule="auto"/>
        <w:jc w:val="right"/>
        <w:rPr>
          <w:color w:val="000000"/>
          <w:sz w:val="28"/>
          <w:szCs w:val="27"/>
        </w:rPr>
      </w:pPr>
    </w:p>
    <w:p w:rsidR="00D50C14" w:rsidRPr="00D50C14" w:rsidRDefault="00D50C14" w:rsidP="00D50C14">
      <w:pPr>
        <w:spacing w:line="276" w:lineRule="auto"/>
        <w:jc w:val="right"/>
        <w:rPr>
          <w:color w:val="000000"/>
          <w:sz w:val="28"/>
          <w:szCs w:val="27"/>
        </w:rPr>
      </w:pPr>
      <w:r w:rsidRPr="00D50C14">
        <w:rPr>
          <w:color w:val="000000"/>
          <w:sz w:val="28"/>
          <w:szCs w:val="27"/>
        </w:rPr>
        <w:lastRenderedPageBreak/>
        <w:t>Приложение к постановлению</w:t>
      </w:r>
    </w:p>
    <w:p w:rsidR="00D50C14" w:rsidRPr="00D50C14" w:rsidRDefault="00D50C14" w:rsidP="00D50C14">
      <w:pPr>
        <w:spacing w:line="276" w:lineRule="auto"/>
        <w:jc w:val="right"/>
        <w:rPr>
          <w:color w:val="000000"/>
          <w:sz w:val="28"/>
          <w:szCs w:val="27"/>
        </w:rPr>
      </w:pPr>
      <w:r w:rsidRPr="00D50C14">
        <w:rPr>
          <w:color w:val="000000"/>
          <w:sz w:val="28"/>
          <w:szCs w:val="27"/>
        </w:rPr>
        <w:t xml:space="preserve">администрации муниципального района </w:t>
      </w:r>
    </w:p>
    <w:p w:rsidR="00D50C14" w:rsidRPr="00D50C14" w:rsidRDefault="00D50C14" w:rsidP="00D50C14">
      <w:pPr>
        <w:spacing w:line="276" w:lineRule="auto"/>
        <w:jc w:val="right"/>
        <w:rPr>
          <w:color w:val="000000"/>
          <w:sz w:val="28"/>
          <w:szCs w:val="27"/>
        </w:rPr>
      </w:pPr>
      <w:r w:rsidRPr="00D50C14">
        <w:rPr>
          <w:color w:val="000000"/>
          <w:sz w:val="28"/>
          <w:szCs w:val="27"/>
        </w:rPr>
        <w:t>«Красночикойский район»</w:t>
      </w:r>
    </w:p>
    <w:p w:rsidR="00D50C14" w:rsidRPr="004557CC" w:rsidRDefault="00D50C14" w:rsidP="00D50C14">
      <w:pPr>
        <w:jc w:val="right"/>
        <w:rPr>
          <w:rFonts w:eastAsia="Calibri"/>
          <w:color w:val="000000"/>
          <w:sz w:val="28"/>
          <w:szCs w:val="27"/>
          <w:lang w:eastAsia="en-US"/>
        </w:rPr>
      </w:pPr>
      <w:r w:rsidRPr="004557CC">
        <w:rPr>
          <w:rFonts w:eastAsia="Calibri"/>
          <w:color w:val="000000"/>
          <w:sz w:val="28"/>
          <w:szCs w:val="27"/>
          <w:lang w:eastAsia="en-US"/>
        </w:rPr>
        <w:t>от ________ № ____________</w:t>
      </w:r>
    </w:p>
    <w:p w:rsidR="00D50C14" w:rsidRDefault="00D50C14" w:rsidP="00D50C14">
      <w:pPr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D50C14" w:rsidRPr="00D50C14" w:rsidRDefault="00D50C14" w:rsidP="00D50C14">
      <w:pPr>
        <w:jc w:val="center"/>
        <w:outlineLvl w:val="0"/>
        <w:rPr>
          <w:b/>
          <w:sz w:val="28"/>
          <w:szCs w:val="28"/>
        </w:rPr>
      </w:pPr>
      <w:r w:rsidRPr="00D50C14">
        <w:rPr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ценностям на 2022 год в сфере муниципального контроля </w:t>
      </w:r>
      <w:r w:rsidRPr="00D50C14">
        <w:rPr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>
        <w:rPr>
          <w:b/>
          <w:sz w:val="28"/>
          <w:szCs w:val="28"/>
        </w:rPr>
        <w:t>Красночикойском районе</w:t>
      </w:r>
    </w:p>
    <w:p w:rsidR="00D50C14" w:rsidRDefault="00D50C14" w:rsidP="00D50C14">
      <w:pPr>
        <w:ind w:firstLine="567"/>
        <w:jc w:val="both"/>
        <w:outlineLvl w:val="0"/>
        <w:rPr>
          <w:sz w:val="28"/>
          <w:szCs w:val="28"/>
        </w:rPr>
      </w:pPr>
    </w:p>
    <w:p w:rsidR="00D50C14" w:rsidRPr="00D50C14" w:rsidRDefault="00D50C14" w:rsidP="00D50C14">
      <w:pPr>
        <w:ind w:firstLine="567"/>
        <w:jc w:val="both"/>
        <w:outlineLvl w:val="0"/>
        <w:rPr>
          <w:sz w:val="28"/>
          <w:szCs w:val="28"/>
        </w:rPr>
      </w:pPr>
      <w:r w:rsidRPr="00D50C14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на 2022 год в сфере муниципального контроля </w:t>
      </w:r>
      <w:r w:rsidRPr="00D50C14">
        <w:rPr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>
        <w:rPr>
          <w:sz w:val="28"/>
          <w:szCs w:val="28"/>
        </w:rPr>
        <w:t xml:space="preserve">Красночикойском районе </w:t>
      </w:r>
      <w:r w:rsidRPr="00D50C14">
        <w:rPr>
          <w:sz w:val="28"/>
          <w:szCs w:val="28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50C14" w:rsidRPr="00D50C14" w:rsidRDefault="00D50C14" w:rsidP="00D50C1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0C14">
        <w:rPr>
          <w:sz w:val="28"/>
          <w:szCs w:val="28"/>
        </w:rPr>
        <w:t xml:space="preserve">Настоящая Программа разработана и подлежит исполнению администрацией </w:t>
      </w:r>
      <w:r>
        <w:rPr>
          <w:sz w:val="28"/>
          <w:szCs w:val="28"/>
        </w:rPr>
        <w:t xml:space="preserve">муниципального района «Красночикойский район» </w:t>
      </w:r>
      <w:r w:rsidRPr="00D50C14">
        <w:rPr>
          <w:sz w:val="28"/>
          <w:szCs w:val="28"/>
        </w:rPr>
        <w:t>(далее по тексту – администрация).</w:t>
      </w:r>
    </w:p>
    <w:p w:rsidR="00D50C14" w:rsidRPr="00D50C14" w:rsidRDefault="00D50C14" w:rsidP="00D50C14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D50C14" w:rsidRPr="00D50C14" w:rsidRDefault="00D50C14" w:rsidP="00D50C14">
      <w:pPr>
        <w:jc w:val="center"/>
        <w:rPr>
          <w:b/>
          <w:sz w:val="28"/>
          <w:szCs w:val="28"/>
        </w:rPr>
      </w:pPr>
      <w:r w:rsidRPr="00D50C14">
        <w:rPr>
          <w:b/>
          <w:sz w:val="28"/>
          <w:szCs w:val="28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D50C14" w:rsidRPr="00D50C14" w:rsidRDefault="00D50C14" w:rsidP="00D50C14">
      <w:pPr>
        <w:ind w:left="567"/>
        <w:jc w:val="center"/>
        <w:rPr>
          <w:sz w:val="28"/>
          <w:szCs w:val="28"/>
        </w:rPr>
      </w:pPr>
    </w:p>
    <w:p w:rsid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 xml:space="preserve">1.1. Вид муниципального контроля: муниципальный   контроль   </w:t>
      </w:r>
      <w:r w:rsidRPr="00D50C14">
        <w:rPr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D50C14">
        <w:rPr>
          <w:sz w:val="28"/>
          <w:szCs w:val="28"/>
        </w:rPr>
        <w:t>границах населенных пунктов.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1.2. Предметом муниципального контроля на территории муниципального образования   является соблюдение гражданами и организациями (далее – контролируемые лица) обязательных требований:</w:t>
      </w:r>
    </w:p>
    <w:p w:rsidR="00D50C14" w:rsidRPr="00D50C14" w:rsidRDefault="00D50C14" w:rsidP="00D50C14">
      <w:pPr>
        <w:ind w:left="-57" w:right="-1" w:firstLine="766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дорог:</w:t>
      </w:r>
    </w:p>
    <w:p w:rsidR="00D50C14" w:rsidRPr="00D50C14" w:rsidRDefault="00D50C14" w:rsidP="00D50C14">
      <w:pPr>
        <w:ind w:left="-57" w:right="-1" w:firstLine="766"/>
        <w:jc w:val="both"/>
        <w:rPr>
          <w:sz w:val="28"/>
          <w:szCs w:val="28"/>
        </w:rPr>
      </w:pPr>
      <w:r w:rsidRPr="00D50C14">
        <w:rPr>
          <w:sz w:val="28"/>
          <w:szCs w:val="28"/>
        </w:rPr>
        <w:t xml:space="preserve">а) к эксплуатации объектов дорожного сервиса, размещенных </w:t>
      </w:r>
      <w:r w:rsidRPr="00D50C14">
        <w:rPr>
          <w:sz w:val="28"/>
          <w:szCs w:val="28"/>
        </w:rPr>
        <w:br/>
        <w:t>в полосах отвода и (или) придорожных полосах автомобильных дорог общего пользования;</w:t>
      </w:r>
    </w:p>
    <w:p w:rsidR="00D50C14" w:rsidRPr="00D50C14" w:rsidRDefault="00D50C14" w:rsidP="00D50C14">
      <w:pPr>
        <w:ind w:left="-57" w:right="-1" w:firstLine="766"/>
        <w:jc w:val="both"/>
        <w:rPr>
          <w:sz w:val="28"/>
          <w:szCs w:val="28"/>
        </w:rPr>
      </w:pPr>
      <w:r w:rsidRPr="00D50C14">
        <w:rPr>
          <w:sz w:val="28"/>
          <w:szCs w:val="28"/>
        </w:rPr>
        <w:t xml:space="preserve">б) к осуществлению работ по капитальному ремонту, ремонту </w:t>
      </w:r>
      <w:r w:rsidRPr="00D50C14">
        <w:rPr>
          <w:sz w:val="28"/>
          <w:szCs w:val="28"/>
        </w:rPr>
        <w:br/>
        <w:t xml:space="preserve">и содержанию автомобильных дорог общего пользования и искусственных дорожных сооружений на них (включая требования к дорожно-строительным </w:t>
      </w:r>
      <w:r w:rsidRPr="00D50C14">
        <w:rPr>
          <w:sz w:val="28"/>
          <w:szCs w:val="28"/>
        </w:rPr>
        <w:lastRenderedPageBreak/>
        <w:t>материалам и изделиям) в части обеспечения сохранности автомобильных дорог;</w:t>
      </w:r>
    </w:p>
    <w:p w:rsidR="00D50C14" w:rsidRPr="00D50C14" w:rsidRDefault="00D50C14" w:rsidP="00D50C14">
      <w:pPr>
        <w:ind w:firstLine="708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D50C14" w:rsidRPr="00D50C14" w:rsidRDefault="00D50C14" w:rsidP="00D50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val="x-none" w:eastAsia="x-none"/>
        </w:rPr>
      </w:pPr>
      <w:r w:rsidRPr="00D50C14">
        <w:rPr>
          <w:sz w:val="28"/>
          <w:szCs w:val="28"/>
          <w:lang w:val="x-none" w:eastAsia="x-none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D50C14" w:rsidRPr="00D50C14" w:rsidRDefault="00D50C14" w:rsidP="00E1693E">
      <w:pPr>
        <w:ind w:firstLine="540"/>
        <w:jc w:val="both"/>
        <w:rPr>
          <w:sz w:val="28"/>
          <w:szCs w:val="28"/>
        </w:rPr>
      </w:pPr>
      <w:r w:rsidRPr="00D50C14">
        <w:rPr>
          <w:sz w:val="28"/>
          <w:szCs w:val="28"/>
        </w:rPr>
        <w:t xml:space="preserve"> </w:t>
      </w:r>
    </w:p>
    <w:p w:rsid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В рамках профилактики</w:t>
      </w:r>
      <w:r w:rsidRPr="00D50C14">
        <w:rPr>
          <w:rFonts w:eastAsia="Calibri"/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Pr="00D50C14">
        <w:rPr>
          <w:sz w:val="28"/>
          <w:szCs w:val="28"/>
        </w:rPr>
        <w:t xml:space="preserve"> администрацией  в 2021 году осуществляются следующие мероприятия:</w:t>
      </w:r>
    </w:p>
    <w:p w:rsidR="00D50C14" w:rsidRDefault="00D50C14" w:rsidP="00D50C14">
      <w:pPr>
        <w:ind w:firstLine="567"/>
        <w:jc w:val="both"/>
        <w:rPr>
          <w:sz w:val="28"/>
          <w:szCs w:val="28"/>
        </w:rPr>
      </w:pPr>
    </w:p>
    <w:p w:rsidR="00D50C14" w:rsidRDefault="00D50C14" w:rsidP="00D50C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D50C14">
        <w:rPr>
          <w:sz w:val="28"/>
          <w:szCs w:val="28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D50C14" w:rsidRDefault="00D50C14" w:rsidP="00D50C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D50C14">
        <w:rPr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D50C14" w:rsidRDefault="00D50C14" w:rsidP="00D50C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D50C14">
        <w:rPr>
          <w:sz w:val="28"/>
          <w:szCs w:val="2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D50C14">
        <w:rPr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</w:p>
    <w:p w:rsidR="00D50C14" w:rsidRPr="00D50C14" w:rsidRDefault="00D50C14" w:rsidP="00D50C14">
      <w:pPr>
        <w:jc w:val="center"/>
        <w:rPr>
          <w:b/>
          <w:sz w:val="28"/>
          <w:szCs w:val="28"/>
        </w:rPr>
      </w:pPr>
      <w:r w:rsidRPr="00D50C14">
        <w:rPr>
          <w:b/>
          <w:color w:val="000000"/>
          <w:sz w:val="28"/>
          <w:szCs w:val="28"/>
          <w:shd w:val="clear" w:color="auto" w:fill="FFFFFF"/>
        </w:rPr>
        <w:t>2. Цели и задачи реализации Программы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2.1. Целями профилактической работы являются: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lastRenderedPageBreak/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5) снижение административной нагрузки на контролируемых лиц;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6) снижение размера ущерба, причиняемого охраняемым законом ценностям.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2.2. Задачами профилактической работы являются: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1) укрепление системы профилактики нарушений обязательных требований;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D50C14" w:rsidRPr="00D50C14" w:rsidRDefault="00D50C14" w:rsidP="00D50C14">
      <w:pPr>
        <w:ind w:firstLine="567"/>
        <w:jc w:val="both"/>
        <w:rPr>
          <w:sz w:val="28"/>
          <w:szCs w:val="28"/>
        </w:rPr>
      </w:pPr>
      <w:r w:rsidRPr="00D50C14">
        <w:rPr>
          <w:sz w:val="28"/>
          <w:szCs w:val="28"/>
        </w:rPr>
        <w:t>В положении о виде контроля с</w:t>
      </w:r>
      <w:r w:rsidRPr="00D50C14">
        <w:rPr>
          <w:sz w:val="28"/>
          <w:szCs w:val="28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</w:p>
    <w:p w:rsidR="004557CC" w:rsidRDefault="004557CC" w:rsidP="00D50C14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2B1666" w:rsidRDefault="00D50C14" w:rsidP="00D50C14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D50C14">
        <w:rPr>
          <w:b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B1666" w:rsidRDefault="002B1666" w:rsidP="00D50C14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tbl>
      <w:tblPr>
        <w:tblStyle w:val="a9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4394"/>
        <w:gridCol w:w="2287"/>
        <w:gridCol w:w="2498"/>
      </w:tblGrid>
      <w:tr w:rsidR="002B1666" w:rsidTr="002912F8">
        <w:tc>
          <w:tcPr>
            <w:tcW w:w="993" w:type="dxa"/>
            <w:vAlign w:val="center"/>
          </w:tcPr>
          <w:p w:rsidR="002B1666" w:rsidRPr="004557CC" w:rsidRDefault="002B1666" w:rsidP="00F13090">
            <w:pPr>
              <w:jc w:val="center"/>
              <w:rPr>
                <w:b/>
                <w:sz w:val="28"/>
                <w:szCs w:val="28"/>
              </w:rPr>
            </w:pPr>
            <w:r w:rsidRPr="004557CC">
              <w:rPr>
                <w:b/>
                <w:sz w:val="28"/>
                <w:szCs w:val="28"/>
              </w:rPr>
              <w:t>№  п/п</w:t>
            </w:r>
          </w:p>
          <w:p w:rsidR="002B1666" w:rsidRPr="004557CC" w:rsidRDefault="002B1666" w:rsidP="00F1309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:rsidR="002B1666" w:rsidRPr="004557CC" w:rsidRDefault="002B1666" w:rsidP="00F13090">
            <w:pPr>
              <w:ind w:firstLine="567"/>
              <w:jc w:val="center"/>
              <w:rPr>
                <w:b/>
                <w:sz w:val="28"/>
                <w:szCs w:val="28"/>
              </w:rPr>
            </w:pPr>
            <w:r w:rsidRPr="004557CC">
              <w:rPr>
                <w:b/>
                <w:sz w:val="28"/>
                <w:szCs w:val="28"/>
              </w:rPr>
              <w:t>Наименование</w:t>
            </w:r>
          </w:p>
          <w:p w:rsidR="002B1666" w:rsidRPr="004557CC" w:rsidRDefault="002B1666" w:rsidP="00F13090">
            <w:pPr>
              <w:ind w:firstLine="567"/>
              <w:jc w:val="center"/>
              <w:rPr>
                <w:b/>
                <w:sz w:val="28"/>
                <w:szCs w:val="28"/>
              </w:rPr>
            </w:pPr>
            <w:r w:rsidRPr="004557CC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287" w:type="dxa"/>
            <w:vAlign w:val="center"/>
          </w:tcPr>
          <w:p w:rsidR="002B1666" w:rsidRPr="004557CC" w:rsidRDefault="002B1666" w:rsidP="00F13090">
            <w:pPr>
              <w:jc w:val="center"/>
              <w:rPr>
                <w:b/>
                <w:sz w:val="28"/>
                <w:szCs w:val="28"/>
              </w:rPr>
            </w:pPr>
            <w:r w:rsidRPr="004557CC">
              <w:rPr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498" w:type="dxa"/>
            <w:vAlign w:val="center"/>
          </w:tcPr>
          <w:p w:rsidR="002B1666" w:rsidRPr="004557CC" w:rsidRDefault="002B1666" w:rsidP="00F13090">
            <w:pPr>
              <w:jc w:val="center"/>
              <w:rPr>
                <w:b/>
                <w:sz w:val="28"/>
                <w:szCs w:val="28"/>
              </w:rPr>
            </w:pPr>
            <w:r w:rsidRPr="004557CC">
              <w:rPr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:rsidR="002B1666" w:rsidTr="002C54D3">
        <w:trPr>
          <w:trHeight w:val="561"/>
        </w:trPr>
        <w:tc>
          <w:tcPr>
            <w:tcW w:w="993" w:type="dxa"/>
          </w:tcPr>
          <w:p w:rsidR="002B1666" w:rsidRPr="00D50C14" w:rsidRDefault="002B1666" w:rsidP="00F13090">
            <w:pPr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2B1666" w:rsidRPr="002B1666" w:rsidRDefault="002B1666" w:rsidP="002912F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2B1666">
              <w:rPr>
                <w:sz w:val="28"/>
                <w:szCs w:val="28"/>
              </w:rPr>
              <w:t>Информирование</w:t>
            </w:r>
          </w:p>
          <w:p w:rsidR="002B1666" w:rsidRPr="002B1666" w:rsidRDefault="002B1666" w:rsidP="002912F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2B1666">
              <w:rPr>
                <w:sz w:val="28"/>
                <w:szCs w:val="28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2B1666" w:rsidRPr="002B1666" w:rsidRDefault="002B1666" w:rsidP="002912F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2B1666" w:rsidRPr="002B1666" w:rsidRDefault="002B1666" w:rsidP="002912F8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2287" w:type="dxa"/>
          </w:tcPr>
          <w:p w:rsidR="002B1666" w:rsidRPr="002B1666" w:rsidRDefault="002B1666" w:rsidP="002912F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B1666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498" w:type="dxa"/>
          </w:tcPr>
          <w:p w:rsidR="002B1666" w:rsidRPr="002B1666" w:rsidRDefault="002B1666" w:rsidP="002912F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B1666">
              <w:rPr>
                <w:rFonts w:eastAsia="Calibri"/>
                <w:sz w:val="28"/>
                <w:szCs w:val="28"/>
                <w:lang w:eastAsia="en-US"/>
              </w:rPr>
              <w:t>Начальник отдела по развитию инфраструктуры администрации муниципального района «Красночикойский район»</w:t>
            </w:r>
          </w:p>
        </w:tc>
      </w:tr>
      <w:tr w:rsidR="002B1666" w:rsidTr="002912F8">
        <w:tc>
          <w:tcPr>
            <w:tcW w:w="993" w:type="dxa"/>
          </w:tcPr>
          <w:p w:rsidR="002B1666" w:rsidRPr="00D50C14" w:rsidRDefault="002B1666" w:rsidP="00F13090">
            <w:pPr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2B1666" w:rsidRPr="00D50C14" w:rsidRDefault="002B1666" w:rsidP="002912F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Обобщение правоприменительной практики</w:t>
            </w:r>
          </w:p>
          <w:p w:rsidR="002B1666" w:rsidRPr="00D50C14" w:rsidRDefault="002B1666" w:rsidP="002912F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2B1666" w:rsidRPr="00D50C14" w:rsidRDefault="002B1666" w:rsidP="002912F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2B1666" w:rsidRPr="00D50C14" w:rsidRDefault="002B1666" w:rsidP="002912F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2B1666" w:rsidRPr="00D50C14" w:rsidRDefault="002B1666" w:rsidP="002912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87" w:type="dxa"/>
          </w:tcPr>
          <w:p w:rsidR="002B1666" w:rsidRPr="00D50C14" w:rsidRDefault="002B1666" w:rsidP="00291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540"/>
              <w:jc w:val="both"/>
              <w:rPr>
                <w:sz w:val="28"/>
                <w:szCs w:val="28"/>
                <w:lang w:val="x-none" w:eastAsia="x-none"/>
              </w:rPr>
            </w:pPr>
            <w:r w:rsidRPr="00D50C14">
              <w:rPr>
                <w:sz w:val="28"/>
                <w:szCs w:val="28"/>
                <w:lang w:val="x-none" w:eastAsia="x-none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2B1666" w:rsidRPr="00D50C14" w:rsidRDefault="002B1666" w:rsidP="002912F8">
            <w:pPr>
              <w:spacing w:line="276" w:lineRule="auto"/>
              <w:jc w:val="both"/>
              <w:rPr>
                <w:sz w:val="28"/>
                <w:szCs w:val="28"/>
                <w:lang w:val="x-none"/>
              </w:rPr>
            </w:pPr>
          </w:p>
        </w:tc>
        <w:tc>
          <w:tcPr>
            <w:tcW w:w="2498" w:type="dxa"/>
          </w:tcPr>
          <w:p w:rsidR="002B1666" w:rsidRPr="00D50C14" w:rsidRDefault="002B1666" w:rsidP="002912F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1693E">
              <w:rPr>
                <w:rFonts w:eastAsia="Calibri"/>
                <w:sz w:val="28"/>
                <w:szCs w:val="28"/>
                <w:lang w:eastAsia="en-US"/>
              </w:rPr>
              <w:t>Начальник отдела по развитию инфраструктуры администрации муниципального района «Красночикойский район»</w:t>
            </w:r>
          </w:p>
        </w:tc>
      </w:tr>
      <w:tr w:rsidR="002B1666" w:rsidTr="002912F8">
        <w:tc>
          <w:tcPr>
            <w:tcW w:w="993" w:type="dxa"/>
          </w:tcPr>
          <w:p w:rsidR="002B1666" w:rsidRPr="00D50C14" w:rsidRDefault="002B1666" w:rsidP="00F13090">
            <w:pPr>
              <w:widowControl w:val="0"/>
              <w:jc w:val="both"/>
              <w:rPr>
                <w:rFonts w:eastAsia="Courier New"/>
                <w:color w:val="000000"/>
                <w:sz w:val="28"/>
                <w:szCs w:val="28"/>
              </w:rPr>
            </w:pPr>
            <w:r w:rsidRPr="00D50C14">
              <w:rPr>
                <w:rFonts w:eastAsia="Courier New"/>
                <w:color w:val="000000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2B1666" w:rsidRPr="00D50C14" w:rsidRDefault="002B1666" w:rsidP="002912F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Объявление предостережения</w:t>
            </w:r>
          </w:p>
          <w:p w:rsidR="002B1666" w:rsidRPr="00D50C14" w:rsidRDefault="002B1666" w:rsidP="002912F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</w:t>
            </w:r>
            <w:r w:rsidRPr="00D50C14">
              <w:rPr>
                <w:sz w:val="28"/>
                <w:szCs w:val="28"/>
              </w:rPr>
              <w:lastRenderedPageBreak/>
              <w:t xml:space="preserve">охраняемым законом ценностям </w:t>
            </w:r>
          </w:p>
          <w:p w:rsidR="002B1666" w:rsidRPr="00D50C14" w:rsidRDefault="002B1666" w:rsidP="002912F8">
            <w:pPr>
              <w:widowControl w:val="0"/>
              <w:spacing w:line="276" w:lineRule="auto"/>
              <w:ind w:right="131"/>
              <w:jc w:val="both"/>
              <w:rPr>
                <w:sz w:val="28"/>
                <w:szCs w:val="28"/>
              </w:rPr>
            </w:pPr>
          </w:p>
        </w:tc>
        <w:tc>
          <w:tcPr>
            <w:tcW w:w="2287" w:type="dxa"/>
          </w:tcPr>
          <w:p w:rsidR="002B1666" w:rsidRPr="00D50C14" w:rsidRDefault="002B1666" w:rsidP="002912F8">
            <w:pPr>
              <w:widowControl w:val="0"/>
              <w:spacing w:line="276" w:lineRule="auto"/>
              <w:jc w:val="both"/>
              <w:rPr>
                <w:rFonts w:eastAsia="Courier New"/>
                <w:color w:val="000000"/>
                <w:sz w:val="28"/>
                <w:szCs w:val="28"/>
              </w:rPr>
            </w:pPr>
            <w:r w:rsidRPr="00D50C14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По мере появления оснований, предусмотренных законодательством</w:t>
            </w:r>
          </w:p>
        </w:tc>
        <w:tc>
          <w:tcPr>
            <w:tcW w:w="2498" w:type="dxa"/>
          </w:tcPr>
          <w:p w:rsidR="002B1666" w:rsidRPr="00D50C14" w:rsidRDefault="002B1666" w:rsidP="002912F8">
            <w:pPr>
              <w:widowControl w:val="0"/>
              <w:spacing w:line="276" w:lineRule="auto"/>
              <w:jc w:val="both"/>
              <w:rPr>
                <w:rFonts w:eastAsia="Courier New"/>
                <w:color w:val="000000"/>
                <w:sz w:val="28"/>
                <w:szCs w:val="28"/>
              </w:rPr>
            </w:pPr>
            <w:r w:rsidRPr="00E1693E">
              <w:rPr>
                <w:rFonts w:eastAsia="Calibri"/>
                <w:sz w:val="28"/>
                <w:szCs w:val="28"/>
                <w:lang w:eastAsia="en-US"/>
              </w:rPr>
              <w:t>Начальник отдела по развитию инфраструктуры администрации муниципального района «Красночикойский район»</w:t>
            </w:r>
          </w:p>
        </w:tc>
      </w:tr>
      <w:tr w:rsidR="002B1666" w:rsidTr="002912F8">
        <w:tc>
          <w:tcPr>
            <w:tcW w:w="993" w:type="dxa"/>
          </w:tcPr>
          <w:p w:rsidR="002B1666" w:rsidRPr="00D50C14" w:rsidRDefault="002B1666" w:rsidP="00F13090">
            <w:pPr>
              <w:widowControl w:val="0"/>
              <w:spacing w:line="230" w:lineRule="exact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2B1666" w:rsidRPr="00D50C14" w:rsidRDefault="002B1666" w:rsidP="002912F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Консультирование.</w:t>
            </w:r>
          </w:p>
          <w:p w:rsidR="002B1666" w:rsidRPr="00D50C14" w:rsidRDefault="002B1666" w:rsidP="002912F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color w:val="FF0000"/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87" w:type="dxa"/>
          </w:tcPr>
          <w:p w:rsidR="002B1666" w:rsidRPr="00D50C14" w:rsidRDefault="002B1666" w:rsidP="002912F8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498" w:type="dxa"/>
          </w:tcPr>
          <w:p w:rsidR="002B1666" w:rsidRPr="00D50C14" w:rsidRDefault="002B1666" w:rsidP="002912F8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  <w:r w:rsidRPr="00E1693E">
              <w:rPr>
                <w:rFonts w:eastAsia="Calibri"/>
                <w:sz w:val="28"/>
                <w:szCs w:val="28"/>
                <w:lang w:eastAsia="en-US"/>
              </w:rPr>
              <w:t>Начальник отдела по развитию инфраструктуры администрации муниципального района «Красночикойский район»</w:t>
            </w:r>
            <w:r w:rsidRPr="00D50C14">
              <w:rPr>
                <w:rFonts w:eastAsia="Calibri"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2B1666" w:rsidTr="002912F8">
        <w:tc>
          <w:tcPr>
            <w:tcW w:w="993" w:type="dxa"/>
          </w:tcPr>
          <w:p w:rsidR="002B1666" w:rsidRPr="00D50C14" w:rsidRDefault="002B1666" w:rsidP="00F13090">
            <w:pPr>
              <w:widowControl w:val="0"/>
              <w:spacing w:line="230" w:lineRule="exact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 xml:space="preserve">5 </w:t>
            </w:r>
          </w:p>
          <w:p w:rsidR="002B1666" w:rsidRPr="00D50C14" w:rsidRDefault="002B1666" w:rsidP="00F13090">
            <w:pPr>
              <w:widowControl w:val="0"/>
              <w:spacing w:line="23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B1666" w:rsidRPr="00D50C14" w:rsidRDefault="002B1666" w:rsidP="002912F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Профилактический визит</w:t>
            </w:r>
          </w:p>
        </w:tc>
        <w:tc>
          <w:tcPr>
            <w:tcW w:w="2287" w:type="dxa"/>
          </w:tcPr>
          <w:p w:rsidR="002B1666" w:rsidRPr="00D50C14" w:rsidRDefault="002B1666" w:rsidP="002912F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 xml:space="preserve">Один раз в год </w:t>
            </w:r>
          </w:p>
          <w:p w:rsidR="002B1666" w:rsidRPr="00D50C14" w:rsidRDefault="002B1666" w:rsidP="002912F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</w:p>
          <w:p w:rsidR="002B1666" w:rsidRPr="00D50C14" w:rsidRDefault="002B1666" w:rsidP="002912F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 xml:space="preserve"> </w:t>
            </w:r>
          </w:p>
          <w:p w:rsidR="002B1666" w:rsidRPr="00D50C14" w:rsidRDefault="002B1666" w:rsidP="002912F8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98" w:type="dxa"/>
          </w:tcPr>
          <w:p w:rsidR="002B1666" w:rsidRPr="00D50C14" w:rsidRDefault="002B1666" w:rsidP="002912F8">
            <w:pPr>
              <w:widowControl w:val="0"/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1693E">
              <w:rPr>
                <w:rFonts w:eastAsia="Calibri"/>
                <w:sz w:val="28"/>
                <w:szCs w:val="28"/>
                <w:lang w:eastAsia="en-US"/>
              </w:rPr>
              <w:t>Начальник отдела по развитию инфраструктуры администрации муниципального района «Красночикойский район»</w:t>
            </w:r>
            <w:r w:rsidRPr="00D50C1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2B1666" w:rsidRDefault="002B1666" w:rsidP="00D50C14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D50C14" w:rsidRPr="002912F8" w:rsidRDefault="00D50C14" w:rsidP="00D50C14">
      <w:pPr>
        <w:ind w:firstLine="567"/>
        <w:jc w:val="center"/>
        <w:rPr>
          <w:sz w:val="28"/>
          <w:szCs w:val="28"/>
        </w:rPr>
      </w:pPr>
      <w:r w:rsidRPr="00D50C14">
        <w:rPr>
          <w:b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</w:t>
      </w:r>
    </w:p>
    <w:p w:rsidR="00D50C14" w:rsidRPr="00D50C14" w:rsidRDefault="00D50C14" w:rsidP="00D50C14">
      <w:pPr>
        <w:ind w:firstLine="567"/>
        <w:jc w:val="center"/>
        <w:rPr>
          <w:sz w:val="28"/>
          <w:szCs w:val="28"/>
        </w:rPr>
      </w:pPr>
    </w:p>
    <w:tbl>
      <w:tblPr>
        <w:tblW w:w="10207" w:type="dxa"/>
        <w:tblInd w:w="-6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9"/>
        <w:gridCol w:w="4503"/>
        <w:gridCol w:w="4415"/>
      </w:tblGrid>
      <w:tr w:rsidR="00D50C14" w:rsidRPr="00D50C14" w:rsidTr="002912F8">
        <w:trPr>
          <w:trHeight w:hRule="exact" w:val="839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0C14" w:rsidRPr="00D50C14" w:rsidRDefault="00D50C14" w:rsidP="00D50C14">
            <w:pPr>
              <w:jc w:val="center"/>
              <w:rPr>
                <w:b/>
                <w:sz w:val="28"/>
                <w:szCs w:val="28"/>
              </w:rPr>
            </w:pPr>
            <w:r w:rsidRPr="00D50C14">
              <w:rPr>
                <w:b/>
                <w:sz w:val="28"/>
                <w:szCs w:val="28"/>
              </w:rPr>
              <w:t>№</w:t>
            </w:r>
          </w:p>
          <w:p w:rsidR="00D50C14" w:rsidRPr="00D50C14" w:rsidRDefault="00D50C14" w:rsidP="00D50C14">
            <w:pPr>
              <w:jc w:val="center"/>
              <w:rPr>
                <w:b/>
                <w:sz w:val="28"/>
                <w:szCs w:val="28"/>
              </w:rPr>
            </w:pPr>
            <w:r w:rsidRPr="00D50C14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0C14" w:rsidRPr="00D50C14" w:rsidRDefault="00D50C14" w:rsidP="00D50C14">
            <w:pPr>
              <w:jc w:val="center"/>
              <w:rPr>
                <w:b/>
                <w:sz w:val="28"/>
                <w:szCs w:val="28"/>
              </w:rPr>
            </w:pPr>
            <w:r w:rsidRPr="00D50C14">
              <w:rPr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0C14" w:rsidRPr="00D50C14" w:rsidRDefault="00D50C14" w:rsidP="00D50C14">
            <w:pPr>
              <w:jc w:val="center"/>
              <w:rPr>
                <w:b/>
                <w:sz w:val="28"/>
                <w:szCs w:val="28"/>
              </w:rPr>
            </w:pPr>
            <w:r w:rsidRPr="00D50C14">
              <w:rPr>
                <w:b/>
                <w:sz w:val="28"/>
                <w:szCs w:val="28"/>
              </w:rPr>
              <w:t>Величина</w:t>
            </w:r>
          </w:p>
        </w:tc>
      </w:tr>
      <w:tr w:rsidR="00D50C14" w:rsidRPr="00D50C14" w:rsidTr="002912F8">
        <w:trPr>
          <w:trHeight w:hRule="exact" w:val="3058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0C14" w:rsidRPr="00D50C14" w:rsidRDefault="002912F8" w:rsidP="00D50C14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50C14" w:rsidRPr="00D50C14">
              <w:rPr>
                <w:sz w:val="28"/>
                <w:szCs w:val="28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0C14" w:rsidRPr="00D50C14" w:rsidRDefault="00D50C14" w:rsidP="00D50C14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</w:t>
            </w:r>
            <w:r w:rsidR="002912F8">
              <w:rPr>
                <w:sz w:val="28"/>
                <w:szCs w:val="28"/>
              </w:rPr>
              <w:t>ерального закона от 31 июля 2020</w:t>
            </w:r>
            <w:r w:rsidRPr="00D50C14">
              <w:rPr>
                <w:sz w:val="28"/>
                <w:szCs w:val="28"/>
              </w:rPr>
              <w:t xml:space="preserve"> г. № 248-ФЗ «О государственном контроле (надзоре) и муниципальном контроле в Российской Федерации»</w:t>
            </w:r>
          </w:p>
          <w:p w:rsidR="00D50C14" w:rsidRPr="00D50C14" w:rsidRDefault="00D50C14" w:rsidP="00D50C14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0C14" w:rsidRPr="00D50C14" w:rsidRDefault="00D50C14" w:rsidP="00D50C14">
            <w:pPr>
              <w:jc w:val="center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100%</w:t>
            </w:r>
          </w:p>
        </w:tc>
      </w:tr>
      <w:tr w:rsidR="00D50C14" w:rsidRPr="00D50C14" w:rsidTr="002912F8">
        <w:trPr>
          <w:trHeight w:hRule="exact" w:val="1872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0C14" w:rsidRPr="00D50C14" w:rsidRDefault="002912F8" w:rsidP="00D50C14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50C14" w:rsidRPr="00D50C14">
              <w:rPr>
                <w:sz w:val="28"/>
                <w:szCs w:val="28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0C14" w:rsidRPr="00D50C14" w:rsidRDefault="00D50C14" w:rsidP="00D50C14">
            <w:pPr>
              <w:autoSpaceDE w:val="0"/>
              <w:autoSpaceDN w:val="0"/>
              <w:adjustRightInd w:val="0"/>
              <w:ind w:firstLine="119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D50C14" w:rsidRPr="00D50C14" w:rsidRDefault="00D50C14" w:rsidP="00D50C14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C14" w:rsidRPr="00D50C14" w:rsidRDefault="00D50C14" w:rsidP="00D50C14">
            <w:pPr>
              <w:jc w:val="center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Исполнено / Не исполнено</w:t>
            </w:r>
          </w:p>
        </w:tc>
      </w:tr>
      <w:tr w:rsidR="00D50C14" w:rsidRPr="00D50C14" w:rsidTr="002912F8">
        <w:trPr>
          <w:trHeight w:hRule="exact" w:val="384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0C14" w:rsidRPr="00D50C14" w:rsidRDefault="00D50C14" w:rsidP="00D50C14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 w:rsidRPr="00D50C14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0C14" w:rsidRPr="00D50C14" w:rsidRDefault="00D50C14" w:rsidP="00D50C14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C14" w:rsidRPr="00D50C14" w:rsidRDefault="00D50C14" w:rsidP="00D50C14">
            <w:pPr>
              <w:jc w:val="center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20% и более</w:t>
            </w:r>
          </w:p>
        </w:tc>
      </w:tr>
      <w:tr w:rsidR="00D50C14" w:rsidRPr="00D50C14" w:rsidTr="002912F8">
        <w:trPr>
          <w:trHeight w:hRule="exact" w:val="1834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0C14" w:rsidRPr="00D50C14" w:rsidRDefault="00D50C14" w:rsidP="00D50C14">
            <w:pPr>
              <w:widowControl w:val="0"/>
              <w:spacing w:line="230" w:lineRule="exact"/>
              <w:ind w:left="220"/>
              <w:rPr>
                <w:sz w:val="28"/>
                <w:szCs w:val="28"/>
              </w:rPr>
            </w:pPr>
            <w:r w:rsidRPr="00D50C14">
              <w:rPr>
                <w:color w:val="000000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0C14" w:rsidRPr="00D50C14" w:rsidRDefault="00D50C14" w:rsidP="00D50C14">
            <w:pPr>
              <w:widowControl w:val="0"/>
              <w:spacing w:line="274" w:lineRule="exact"/>
              <w:jc w:val="both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D50C14" w:rsidRPr="00D50C14" w:rsidRDefault="00D50C14" w:rsidP="00D50C14">
            <w:pPr>
              <w:widowControl w:val="0"/>
              <w:spacing w:line="274" w:lineRule="exact"/>
              <w:ind w:firstLine="440"/>
              <w:jc w:val="both"/>
              <w:rPr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C14" w:rsidRPr="00D50C14" w:rsidRDefault="00D50C14" w:rsidP="00D50C14">
            <w:pPr>
              <w:widowControl w:val="0"/>
              <w:spacing w:line="277" w:lineRule="exact"/>
              <w:jc w:val="center"/>
              <w:rPr>
                <w:sz w:val="28"/>
                <w:szCs w:val="28"/>
              </w:rPr>
            </w:pPr>
            <w:r w:rsidRPr="00D50C14">
              <w:rPr>
                <w:sz w:val="28"/>
                <w:szCs w:val="28"/>
              </w:rPr>
              <w:t>100%</w:t>
            </w:r>
          </w:p>
        </w:tc>
      </w:tr>
    </w:tbl>
    <w:p w:rsidR="00D50C14" w:rsidRPr="00D50C14" w:rsidRDefault="00D50C14" w:rsidP="00D50C14">
      <w:pPr>
        <w:ind w:firstLine="567"/>
        <w:jc w:val="center"/>
        <w:rPr>
          <w:sz w:val="28"/>
          <w:szCs w:val="28"/>
        </w:rPr>
      </w:pPr>
    </w:p>
    <w:p w:rsidR="00D50C14" w:rsidRPr="00D50C14" w:rsidRDefault="00D50C14" w:rsidP="00D50C14">
      <w:pPr>
        <w:ind w:firstLine="567"/>
        <w:jc w:val="center"/>
        <w:rPr>
          <w:sz w:val="28"/>
          <w:szCs w:val="28"/>
        </w:rPr>
      </w:pPr>
    </w:p>
    <w:p w:rsidR="00D50C14" w:rsidRDefault="00D50C14" w:rsidP="00D50C14">
      <w:pPr>
        <w:jc w:val="right"/>
      </w:pPr>
    </w:p>
    <w:sectPr w:rsidR="00D50C14" w:rsidSect="002C54D3">
      <w:pgSz w:w="11906" w:h="16838"/>
      <w:pgMar w:top="138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50B" w:rsidRDefault="0039250B" w:rsidP="004557CC">
      <w:r>
        <w:separator/>
      </w:r>
    </w:p>
  </w:endnote>
  <w:endnote w:type="continuationSeparator" w:id="0">
    <w:p w:rsidR="0039250B" w:rsidRDefault="0039250B" w:rsidP="0045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50B" w:rsidRDefault="0039250B" w:rsidP="004557CC">
      <w:r>
        <w:separator/>
      </w:r>
    </w:p>
  </w:footnote>
  <w:footnote w:type="continuationSeparator" w:id="0">
    <w:p w:rsidR="0039250B" w:rsidRDefault="0039250B" w:rsidP="00455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635"/>
    <w:rsid w:val="001344DC"/>
    <w:rsid w:val="00137635"/>
    <w:rsid w:val="001C2B76"/>
    <w:rsid w:val="002912F8"/>
    <w:rsid w:val="002B1666"/>
    <w:rsid w:val="002C54D3"/>
    <w:rsid w:val="0039250B"/>
    <w:rsid w:val="003C435C"/>
    <w:rsid w:val="004557CC"/>
    <w:rsid w:val="00511997"/>
    <w:rsid w:val="00624EAB"/>
    <w:rsid w:val="00B12D9A"/>
    <w:rsid w:val="00D50C14"/>
    <w:rsid w:val="00D74DB5"/>
    <w:rsid w:val="00E1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B5785"/>
  <w15:docId w15:val="{50860CB8-4094-4C9C-85E2-3CB06AE44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D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D74DB5"/>
    <w:rPr>
      <w:i/>
      <w:iCs/>
    </w:rPr>
  </w:style>
  <w:style w:type="paragraph" w:styleId="a4">
    <w:name w:val="List Paragraph"/>
    <w:basedOn w:val="a"/>
    <w:uiPriority w:val="34"/>
    <w:qFormat/>
    <w:rsid w:val="00D50C1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57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557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557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7C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B1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4F316-A941-4A2D-88E2-76C8B833D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1588</Words>
  <Characters>9055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Vedspecprinfr</dc:creator>
  <cp:keywords/>
  <dc:description/>
  <cp:lastModifiedBy>ПК</cp:lastModifiedBy>
  <cp:revision>7</cp:revision>
  <cp:lastPrinted>2022-01-12T02:08:00Z</cp:lastPrinted>
  <dcterms:created xsi:type="dcterms:W3CDTF">2022-01-10T06:35:00Z</dcterms:created>
  <dcterms:modified xsi:type="dcterms:W3CDTF">2022-01-14T05:23:00Z</dcterms:modified>
</cp:coreProperties>
</file>