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C39" w:rsidRDefault="00B17C39" w:rsidP="009722C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C39" w:rsidRPr="00B17C39" w:rsidRDefault="00FB62AC" w:rsidP="00B17C3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  <w:bookmarkStart w:id="0" w:name="_GoBack"/>
      <w:bookmarkEnd w:id="0"/>
    </w:p>
    <w:p w:rsidR="00B17C39" w:rsidRPr="00B17C39" w:rsidRDefault="00B17C39" w:rsidP="00B17C3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C39">
        <w:rPr>
          <w:rFonts w:ascii="Times New Roman" w:hAnsi="Times New Roman" w:cs="Times New Roman"/>
          <w:b/>
          <w:sz w:val="28"/>
          <w:szCs w:val="28"/>
        </w:rPr>
        <w:t xml:space="preserve">об оценке регулирующего воздействия на проект </w:t>
      </w:r>
      <w:r w:rsidR="0038495F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B17C39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r w:rsidR="002615B6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B17C39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="002615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7C39">
        <w:rPr>
          <w:rFonts w:ascii="Times New Roman" w:hAnsi="Times New Roman" w:cs="Times New Roman"/>
          <w:b/>
          <w:sz w:val="28"/>
          <w:szCs w:val="28"/>
        </w:rPr>
        <w:t>округа</w:t>
      </w:r>
      <w:r w:rsidR="002615B6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 w:rsidRPr="00B17C39">
        <w:rPr>
          <w:rFonts w:ascii="Times New Roman" w:hAnsi="Times New Roman" w:cs="Times New Roman"/>
          <w:b/>
          <w:sz w:val="28"/>
          <w:szCs w:val="28"/>
        </w:rPr>
        <w:t>»</w:t>
      </w:r>
    </w:p>
    <w:p w:rsidR="00B17C39" w:rsidRPr="00B17C39" w:rsidRDefault="00B17C39" w:rsidP="00B17C3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15B6" w:rsidRPr="004E5C6D" w:rsidRDefault="002615B6" w:rsidP="002615B6">
      <w:pPr>
        <w:ind w:firstLine="709"/>
        <w:jc w:val="both"/>
      </w:pPr>
      <w:r w:rsidRPr="004E5C6D">
        <w:rPr>
          <w:rFonts w:ascii="Times New Roman" w:hAnsi="Times New Roman" w:cs="Times New Roman"/>
          <w:sz w:val="28"/>
          <w:szCs w:val="28"/>
        </w:rPr>
        <w:t>В соответствии с разделом 2 Порядка проведения оценки регулирующего воздействия проектов нормативных правовых а</w:t>
      </w:r>
      <w:r>
        <w:rPr>
          <w:rFonts w:ascii="Times New Roman" w:hAnsi="Times New Roman" w:cs="Times New Roman"/>
          <w:sz w:val="28"/>
          <w:szCs w:val="28"/>
        </w:rPr>
        <w:t>ктов а</w:t>
      </w:r>
      <w:r w:rsidRPr="004E5C6D">
        <w:rPr>
          <w:rFonts w:ascii="Times New Roman" w:hAnsi="Times New Roman" w:cs="Times New Roman"/>
          <w:sz w:val="28"/>
          <w:szCs w:val="28"/>
        </w:rPr>
        <w:t>дминистрации К</w:t>
      </w:r>
      <w:r>
        <w:rPr>
          <w:rFonts w:ascii="Times New Roman" w:hAnsi="Times New Roman" w:cs="Times New Roman"/>
          <w:sz w:val="28"/>
          <w:szCs w:val="28"/>
        </w:rPr>
        <w:t>расночикойского</w:t>
      </w:r>
      <w:r w:rsidRPr="004E5C6D">
        <w:rPr>
          <w:rFonts w:ascii="Times New Roman" w:hAnsi="Times New Roman" w:cs="Times New Roman"/>
          <w:sz w:val="28"/>
          <w:szCs w:val="28"/>
        </w:rPr>
        <w:t xml:space="preserve"> муниципального округа, затрагивающих вопросы осуществления предпринимательской и инвестиционной деятельности, и экспертизы действующих нормативных правовых</w:t>
      </w:r>
      <w:r>
        <w:rPr>
          <w:rFonts w:ascii="Times New Roman" w:hAnsi="Times New Roman" w:cs="Times New Roman"/>
          <w:sz w:val="28"/>
          <w:szCs w:val="28"/>
        </w:rPr>
        <w:t xml:space="preserve"> актов администрации Красночикойского</w:t>
      </w:r>
      <w:r w:rsidRPr="004E5C6D">
        <w:rPr>
          <w:rFonts w:ascii="Times New Roman" w:hAnsi="Times New Roman" w:cs="Times New Roman"/>
          <w:sz w:val="28"/>
          <w:szCs w:val="28"/>
        </w:rPr>
        <w:t xml:space="preserve"> муниципального округа, затрагивающих вопросы осуществления предпринимательской и инвестиционной деятельности, </w:t>
      </w:r>
      <w:r>
        <w:rPr>
          <w:rFonts w:ascii="Times New Roman" w:hAnsi="Times New Roman" w:cs="Times New Roman"/>
          <w:sz w:val="28"/>
          <w:szCs w:val="28"/>
        </w:rPr>
        <w:t>отделом экономического прогнозирования, анализа и сельского хозяйства администрации Красночикойского</w:t>
      </w:r>
      <w:r w:rsidRPr="004E5C6D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</w:t>
      </w:r>
      <w:r>
        <w:rPr>
          <w:rFonts w:ascii="Times New Roman" w:hAnsi="Times New Roman" w:cs="Times New Roman"/>
          <w:sz w:val="28"/>
          <w:szCs w:val="28"/>
        </w:rPr>
        <w:t xml:space="preserve"> – отдел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ЭПАиСХ</w:t>
      </w:r>
      <w:proofErr w:type="spellEnd"/>
      <w:r w:rsidRPr="004E5C6D">
        <w:rPr>
          <w:rFonts w:ascii="Times New Roman" w:hAnsi="Times New Roman" w:cs="Times New Roman"/>
          <w:sz w:val="28"/>
          <w:szCs w:val="28"/>
        </w:rPr>
        <w:t>) проведена оценка регулирующего воз</w:t>
      </w:r>
      <w:r>
        <w:rPr>
          <w:rFonts w:ascii="Times New Roman" w:hAnsi="Times New Roman" w:cs="Times New Roman"/>
          <w:sz w:val="28"/>
          <w:szCs w:val="28"/>
        </w:rPr>
        <w:t>действия проекта решения Совета Красночикойского му</w:t>
      </w:r>
      <w:r w:rsidRPr="004E5C6D">
        <w:rPr>
          <w:rFonts w:ascii="Times New Roman" w:hAnsi="Times New Roman" w:cs="Times New Roman"/>
          <w:sz w:val="28"/>
          <w:szCs w:val="28"/>
        </w:rPr>
        <w:t>ниципального округа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</w:t>
      </w:r>
      <w:r>
        <w:rPr>
          <w:rFonts w:ascii="Times New Roman" w:hAnsi="Times New Roman" w:cs="Times New Roman"/>
          <w:sz w:val="28"/>
          <w:szCs w:val="28"/>
        </w:rPr>
        <w:t>тания, на территории Красночикойского</w:t>
      </w:r>
      <w:r w:rsidRPr="004E5C6D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края» (далее – решение Совета</w:t>
      </w:r>
      <w:r w:rsidRPr="004E5C6D">
        <w:rPr>
          <w:rFonts w:ascii="Times New Roman" w:hAnsi="Times New Roman" w:cs="Times New Roman"/>
          <w:sz w:val="28"/>
          <w:szCs w:val="28"/>
        </w:rPr>
        <w:t>).</w:t>
      </w:r>
    </w:p>
    <w:p w:rsidR="002615B6" w:rsidRPr="004E5C6D" w:rsidRDefault="002615B6" w:rsidP="002615B6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Разработчиком проекта решения Совета</w:t>
      </w:r>
      <w:r w:rsidRPr="004E5C6D">
        <w:rPr>
          <w:rFonts w:ascii="Times New Roman" w:hAnsi="Times New Roman" w:cs="Times New Roman"/>
          <w:sz w:val="28"/>
          <w:szCs w:val="28"/>
        </w:rPr>
        <w:t xml:space="preserve"> явл</w:t>
      </w:r>
      <w:r>
        <w:rPr>
          <w:rFonts w:ascii="Times New Roman" w:hAnsi="Times New Roman" w:cs="Times New Roman"/>
          <w:sz w:val="28"/>
          <w:szCs w:val="28"/>
        </w:rPr>
        <w:t xml:space="preserve">яется – отдел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ЭПАиСХ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Красночикойского </w:t>
      </w:r>
      <w:r w:rsidRPr="004E5C6D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5B10CC" w:rsidRDefault="002615B6" w:rsidP="002615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C6D">
        <w:rPr>
          <w:rFonts w:ascii="Times New Roman" w:hAnsi="Times New Roman" w:cs="Times New Roman"/>
          <w:sz w:val="28"/>
          <w:szCs w:val="28"/>
        </w:rPr>
        <w:t xml:space="preserve">Действие </w:t>
      </w:r>
      <w:r>
        <w:rPr>
          <w:rFonts w:ascii="Times New Roman" w:hAnsi="Times New Roman" w:cs="Times New Roman"/>
          <w:sz w:val="28"/>
          <w:szCs w:val="28"/>
        </w:rPr>
        <w:t>решения Совета</w:t>
      </w:r>
      <w:r w:rsidRPr="004E5C6D">
        <w:rPr>
          <w:rFonts w:ascii="Times New Roman" w:hAnsi="Times New Roman" w:cs="Times New Roman"/>
          <w:sz w:val="28"/>
          <w:szCs w:val="28"/>
        </w:rPr>
        <w:t xml:space="preserve"> распространяется </w:t>
      </w:r>
      <w:r>
        <w:rPr>
          <w:rFonts w:ascii="Times New Roman" w:hAnsi="Times New Roman" w:cs="Times New Roman"/>
          <w:sz w:val="28"/>
          <w:szCs w:val="28"/>
        </w:rPr>
        <w:t xml:space="preserve">на представителей </w:t>
      </w:r>
      <w:r w:rsidRPr="004E5C6D">
        <w:rPr>
          <w:rFonts w:ascii="Times New Roman" w:hAnsi="Times New Roman" w:cs="Times New Roman"/>
          <w:sz w:val="28"/>
          <w:szCs w:val="28"/>
        </w:rPr>
        <w:t>субъектов предпринимательской и инвестицион</w:t>
      </w:r>
      <w:r>
        <w:rPr>
          <w:rFonts w:ascii="Times New Roman" w:hAnsi="Times New Roman" w:cs="Times New Roman"/>
          <w:sz w:val="28"/>
          <w:szCs w:val="28"/>
        </w:rPr>
        <w:t>ной деятельности, осуществляющих</w:t>
      </w:r>
      <w:r w:rsidRPr="004E5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розничную продажу</w:t>
      </w:r>
      <w:r w:rsidRPr="002615B6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лкогольной продукции и розничную продажу</w:t>
      </w:r>
      <w:r w:rsidRPr="002615B6">
        <w:rPr>
          <w:rFonts w:ascii="Times New Roman" w:hAnsi="Times New Roman" w:cs="Times New Roman"/>
          <w:sz w:val="28"/>
          <w:szCs w:val="28"/>
        </w:rPr>
        <w:t xml:space="preserve"> алкогольной продукции при оказании услуг общественного питания, на территории Красночикойского муниципального округа</w:t>
      </w:r>
      <w:r w:rsidR="005B10CC">
        <w:rPr>
          <w:rFonts w:ascii="Times New Roman" w:hAnsi="Times New Roman" w:cs="Times New Roman"/>
          <w:sz w:val="28"/>
          <w:szCs w:val="28"/>
        </w:rPr>
        <w:t>.</w:t>
      </w:r>
      <w:r w:rsidRPr="004E5C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5B6" w:rsidRPr="004E5C6D" w:rsidRDefault="005B10CC" w:rsidP="002615B6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Проект решения Совета</w:t>
      </w:r>
      <w:r w:rsidR="002615B6" w:rsidRPr="004E5C6D">
        <w:rPr>
          <w:rFonts w:ascii="Times New Roman" w:hAnsi="Times New Roman" w:cs="Times New Roman"/>
          <w:sz w:val="28"/>
          <w:szCs w:val="28"/>
        </w:rPr>
        <w:t xml:space="preserve"> разработан в целях определения границ, прилегающих к некоторым зданиям, строениям, сооружениям, помещениям, объектам и местам территорий, на которых не допускаются розничная продажа алкогольной продукции и розничная продажа алкогольной продукции при оказании услуг общественного питания. В рамках проведения оценки регулирующего воздействия проекта </w:t>
      </w:r>
      <w:r w:rsidR="00621404">
        <w:rPr>
          <w:rFonts w:ascii="Times New Roman" w:hAnsi="Times New Roman" w:cs="Times New Roman"/>
          <w:sz w:val="28"/>
          <w:szCs w:val="28"/>
        </w:rPr>
        <w:t>решения Совета</w:t>
      </w:r>
      <w:r w:rsidR="002615B6" w:rsidRPr="004E5C6D">
        <w:rPr>
          <w:rFonts w:ascii="Times New Roman" w:hAnsi="Times New Roman" w:cs="Times New Roman"/>
          <w:sz w:val="28"/>
          <w:szCs w:val="28"/>
        </w:rPr>
        <w:t xml:space="preserve"> отделом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ЭПАиСХ</w:t>
      </w:r>
      <w:proofErr w:type="spellEnd"/>
      <w:r w:rsidR="002615B6" w:rsidRPr="004E5C6D">
        <w:rPr>
          <w:rFonts w:ascii="Times New Roman" w:hAnsi="Times New Roman" w:cs="Times New Roman"/>
          <w:sz w:val="28"/>
          <w:szCs w:val="28"/>
        </w:rPr>
        <w:t xml:space="preserve"> были </w:t>
      </w:r>
      <w:r w:rsidR="002615B6" w:rsidRPr="004E5C6D">
        <w:rPr>
          <w:rFonts w:ascii="Times New Roman" w:hAnsi="Times New Roman" w:cs="Times New Roman"/>
          <w:sz w:val="28"/>
          <w:szCs w:val="28"/>
        </w:rPr>
        <w:lastRenderedPageBreak/>
        <w:t>провед</w:t>
      </w:r>
      <w:r>
        <w:rPr>
          <w:rFonts w:ascii="Times New Roman" w:hAnsi="Times New Roman" w:cs="Times New Roman"/>
          <w:sz w:val="28"/>
          <w:szCs w:val="28"/>
        </w:rPr>
        <w:t>ены публичные обсуждения с 05.05.2026 по 08.06</w:t>
      </w:r>
      <w:r w:rsidR="002615B6" w:rsidRPr="004E5C6D">
        <w:rPr>
          <w:rFonts w:ascii="Times New Roman" w:hAnsi="Times New Roman" w:cs="Times New Roman"/>
          <w:sz w:val="28"/>
          <w:szCs w:val="28"/>
        </w:rPr>
        <w:t>.2026 года, по</w:t>
      </w:r>
      <w:r>
        <w:rPr>
          <w:rFonts w:ascii="Times New Roman" w:hAnsi="Times New Roman" w:cs="Times New Roman"/>
          <w:sz w:val="28"/>
          <w:szCs w:val="28"/>
        </w:rPr>
        <w:t xml:space="preserve"> результатам которых поступило 8 предложений</w:t>
      </w:r>
      <w:r w:rsidR="002615B6" w:rsidRPr="004E5C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Все предложения были рассмотрены и приняты к сведению.</w:t>
      </w:r>
    </w:p>
    <w:p w:rsidR="002615B6" w:rsidRDefault="002615B6" w:rsidP="002615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C6D">
        <w:rPr>
          <w:rFonts w:ascii="Times New Roman" w:hAnsi="Times New Roman" w:cs="Times New Roman"/>
          <w:sz w:val="28"/>
          <w:szCs w:val="28"/>
        </w:rPr>
        <w:t>Сводный отчет о результатах публичных</w:t>
      </w:r>
      <w:r w:rsidR="005B10CC">
        <w:rPr>
          <w:rFonts w:ascii="Times New Roman" w:hAnsi="Times New Roman" w:cs="Times New Roman"/>
          <w:sz w:val="28"/>
          <w:szCs w:val="28"/>
        </w:rPr>
        <w:t xml:space="preserve"> обсуждений</w:t>
      </w:r>
      <w:r w:rsidRPr="004E5C6D">
        <w:rPr>
          <w:rFonts w:ascii="Times New Roman" w:hAnsi="Times New Roman" w:cs="Times New Roman"/>
          <w:sz w:val="28"/>
          <w:szCs w:val="28"/>
        </w:rPr>
        <w:t xml:space="preserve"> прилагается.</w:t>
      </w:r>
    </w:p>
    <w:p w:rsidR="00621404" w:rsidRPr="00621404" w:rsidRDefault="00621404" w:rsidP="002615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404">
        <w:rPr>
          <w:rFonts w:ascii="Times New Roman" w:hAnsi="Times New Roman" w:cs="Times New Roman"/>
          <w:sz w:val="28"/>
          <w:szCs w:val="28"/>
        </w:rPr>
        <w:t xml:space="preserve">На основании проведённой оценки регулирующего воздействия проекта решения Совета отделом </w:t>
      </w:r>
      <w:proofErr w:type="spellStart"/>
      <w:r w:rsidRPr="00621404">
        <w:rPr>
          <w:rFonts w:ascii="Times New Roman" w:hAnsi="Times New Roman" w:cs="Times New Roman"/>
          <w:sz w:val="28"/>
          <w:szCs w:val="28"/>
        </w:rPr>
        <w:t>ЭПАиСХ</w:t>
      </w:r>
      <w:proofErr w:type="spellEnd"/>
      <w:r w:rsidRPr="00621404">
        <w:rPr>
          <w:rFonts w:ascii="Times New Roman" w:hAnsi="Times New Roman" w:cs="Times New Roman"/>
          <w:sz w:val="28"/>
          <w:szCs w:val="28"/>
        </w:rPr>
        <w:t xml:space="preserve"> сделан вывод о средней степени регулирующего воздействия. Это обусловлено тем, что проект решения содержит изменения в части установления минимального расстояния от торговых объектов до границ территорий социальных объектов, на которых запрещена розничная продажа алкогольной продукции, а также затрагивает запреты и ограничения для субъектов предпринимательской и инвестиционной деятельности, ранее предусмотренные решением Совета Красночикойского муниципального округа.»</w:t>
      </w:r>
    </w:p>
    <w:p w:rsidR="002615B6" w:rsidRDefault="002615B6" w:rsidP="00B17C3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15B6" w:rsidRDefault="002615B6" w:rsidP="00B17C3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B777A" w:rsidRPr="00766E4D" w:rsidRDefault="005B777A" w:rsidP="009722C5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77A" w:rsidRDefault="005B777A" w:rsidP="009722C5">
      <w:pPr>
        <w:rPr>
          <w:rFonts w:cs="Times New Roman"/>
        </w:rPr>
      </w:pPr>
    </w:p>
    <w:sectPr w:rsidR="005B777A" w:rsidSect="00D4725F">
      <w:headerReference w:type="default" r:id="rId6"/>
      <w:pgSz w:w="11906" w:h="16838"/>
      <w:pgMar w:top="1134" w:right="567" w:bottom="1134" w:left="1701" w:header="0" w:footer="0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D95" w:rsidRDefault="00964D95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64D95" w:rsidRDefault="00964D95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D95" w:rsidRDefault="00964D95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64D95" w:rsidRDefault="00964D95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777A" w:rsidRPr="00D573ED" w:rsidRDefault="005B777A" w:rsidP="00D573ED">
    <w:pPr>
      <w:pStyle w:val="a7"/>
      <w:jc w:val="center"/>
      <w:rPr>
        <w:rFonts w:ascii="Times New Roman" w:hAnsi="Times New Roman" w:cs="Times New Roman"/>
        <w:sz w:val="24"/>
        <w:szCs w:val="2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E0"/>
    <w:rsid w:val="000424D4"/>
    <w:rsid w:val="000675DB"/>
    <w:rsid w:val="00080967"/>
    <w:rsid w:val="0010523F"/>
    <w:rsid w:val="001110F3"/>
    <w:rsid w:val="001111D5"/>
    <w:rsid w:val="001A627E"/>
    <w:rsid w:val="001A6D51"/>
    <w:rsid w:val="001E3D07"/>
    <w:rsid w:val="002028C4"/>
    <w:rsid w:val="0021338B"/>
    <w:rsid w:val="002458AD"/>
    <w:rsid w:val="0026061D"/>
    <w:rsid w:val="002615B6"/>
    <w:rsid w:val="002A2339"/>
    <w:rsid w:val="002D0C79"/>
    <w:rsid w:val="0032116B"/>
    <w:rsid w:val="0038495F"/>
    <w:rsid w:val="00397942"/>
    <w:rsid w:val="00420464"/>
    <w:rsid w:val="00464234"/>
    <w:rsid w:val="004673D5"/>
    <w:rsid w:val="00481D45"/>
    <w:rsid w:val="004B420B"/>
    <w:rsid w:val="004F33F7"/>
    <w:rsid w:val="00500BC3"/>
    <w:rsid w:val="005229A6"/>
    <w:rsid w:val="005237FF"/>
    <w:rsid w:val="0058719D"/>
    <w:rsid w:val="005B10CC"/>
    <w:rsid w:val="005B777A"/>
    <w:rsid w:val="005F5522"/>
    <w:rsid w:val="0060759B"/>
    <w:rsid w:val="00621404"/>
    <w:rsid w:val="006652E0"/>
    <w:rsid w:val="006B3A6E"/>
    <w:rsid w:val="00743BD0"/>
    <w:rsid w:val="00766E4D"/>
    <w:rsid w:val="00766FB8"/>
    <w:rsid w:val="007A11A3"/>
    <w:rsid w:val="007B586C"/>
    <w:rsid w:val="0080346B"/>
    <w:rsid w:val="00863068"/>
    <w:rsid w:val="008B2CE9"/>
    <w:rsid w:val="008C20A6"/>
    <w:rsid w:val="009064D0"/>
    <w:rsid w:val="009319DE"/>
    <w:rsid w:val="00964D95"/>
    <w:rsid w:val="009722C5"/>
    <w:rsid w:val="00982D6F"/>
    <w:rsid w:val="00A1525A"/>
    <w:rsid w:val="00A21C4F"/>
    <w:rsid w:val="00B00E3A"/>
    <w:rsid w:val="00B17C39"/>
    <w:rsid w:val="00C1087A"/>
    <w:rsid w:val="00C70329"/>
    <w:rsid w:val="00C72B23"/>
    <w:rsid w:val="00C97A3C"/>
    <w:rsid w:val="00CA3DAE"/>
    <w:rsid w:val="00D34496"/>
    <w:rsid w:val="00D4725F"/>
    <w:rsid w:val="00D573ED"/>
    <w:rsid w:val="00DE1A34"/>
    <w:rsid w:val="00DF5C20"/>
    <w:rsid w:val="00E03EC4"/>
    <w:rsid w:val="00E14DAE"/>
    <w:rsid w:val="00E24DBD"/>
    <w:rsid w:val="00E91CB5"/>
    <w:rsid w:val="00EB1471"/>
    <w:rsid w:val="00EB6393"/>
    <w:rsid w:val="00F673C9"/>
    <w:rsid w:val="00F85DCF"/>
    <w:rsid w:val="00FB62AC"/>
    <w:rsid w:val="00FC7D57"/>
    <w:rsid w:val="00FE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6F0DA9-222D-4BD8-AF2F-7898861F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86C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586C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7B586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7B586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99"/>
    <w:rsid w:val="007B586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B0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0E3A"/>
    <w:rPr>
      <w:rFonts w:ascii="Tahoma" w:hAnsi="Tahoma" w:cs="Tahoma"/>
      <w:sz w:val="16"/>
      <w:szCs w:val="16"/>
      <w:lang w:eastAsia="ru-RU"/>
    </w:rPr>
  </w:style>
  <w:style w:type="paragraph" w:styleId="a6">
    <w:name w:val="Revision"/>
    <w:hidden/>
    <w:uiPriority w:val="99"/>
    <w:semiHidden/>
    <w:rsid w:val="005F5522"/>
    <w:rPr>
      <w:rFonts w:eastAsia="Times New Roman" w:cs="Calibri"/>
      <w:sz w:val="22"/>
      <w:szCs w:val="22"/>
    </w:rPr>
  </w:style>
  <w:style w:type="paragraph" w:styleId="a7">
    <w:name w:val="header"/>
    <w:basedOn w:val="a"/>
    <w:link w:val="a8"/>
    <w:uiPriority w:val="99"/>
    <w:rsid w:val="00F85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F85DCF"/>
    <w:rPr>
      <w:rFonts w:eastAsia="Times New Roman"/>
      <w:lang w:eastAsia="ru-RU"/>
    </w:rPr>
  </w:style>
  <w:style w:type="paragraph" w:styleId="a9">
    <w:name w:val="footer"/>
    <w:basedOn w:val="a"/>
    <w:link w:val="aa"/>
    <w:uiPriority w:val="99"/>
    <w:rsid w:val="00F85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5DCF"/>
    <w:rPr>
      <w:rFonts w:eastAsia="Times New Roman"/>
      <w:lang w:eastAsia="ru-RU"/>
    </w:rPr>
  </w:style>
  <w:style w:type="character" w:styleId="ab">
    <w:name w:val="line number"/>
    <w:basedOn w:val="a0"/>
    <w:uiPriority w:val="99"/>
    <w:semiHidden/>
    <w:rsid w:val="00397942"/>
  </w:style>
  <w:style w:type="character" w:styleId="ac">
    <w:name w:val="Hyperlink"/>
    <w:basedOn w:val="a0"/>
    <w:uiPriority w:val="99"/>
    <w:unhideWhenUsed/>
    <w:rsid w:val="002D0C79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rsid w:val="00C97A3C"/>
    <w:pPr>
      <w:spacing w:after="0" w:line="240" w:lineRule="auto"/>
      <w:jc w:val="both"/>
    </w:pPr>
    <w:rPr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C97A3C"/>
    <w:rPr>
      <w:rFonts w:eastAsia="Times New Roman" w:cs="Calibri"/>
      <w:sz w:val="28"/>
      <w:szCs w:val="28"/>
    </w:rPr>
  </w:style>
  <w:style w:type="character" w:styleId="af">
    <w:name w:val="FollowedHyperlink"/>
    <w:basedOn w:val="a0"/>
    <w:uiPriority w:val="99"/>
    <w:semiHidden/>
    <w:unhideWhenUsed/>
    <w:rsid w:val="00D344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МЭР РФ</Company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Дёшин Роман Борисович</dc:creator>
  <cp:lastModifiedBy>Страмилова</cp:lastModifiedBy>
  <cp:revision>6</cp:revision>
  <cp:lastPrinted>2026-10-14T06:37:00Z</cp:lastPrinted>
  <dcterms:created xsi:type="dcterms:W3CDTF">2026-10-14T03:45:00Z</dcterms:created>
  <dcterms:modified xsi:type="dcterms:W3CDTF">2026-10-14T06:38:00Z</dcterms:modified>
</cp:coreProperties>
</file>