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3F3" w:rsidRPr="00652D74" w:rsidRDefault="00F013F3" w:rsidP="00F013F3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F013F3" w:rsidRPr="00652D74" w:rsidRDefault="00551F4D" w:rsidP="00F013F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 апреля </w:t>
      </w:r>
      <w:r w:rsidR="003658F3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 194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F013F3" w:rsidP="003455D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3455DD"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5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 Конкурса видеороликов, посвященных Дню Победы в Великой Отечественной войне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0B0E55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развития творческого потенциала </w:t>
      </w:r>
      <w:r w:rsidR="0005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направленного на изучение  и сохранение памяти о Великой Отечественной войне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F013F3" w:rsidRPr="00652D74" w:rsidRDefault="00F013F3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EFB" w:rsidRDefault="00F013F3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1.Провести в образовательных учреждениях </w:t>
      </w:r>
      <w:r w:rsidR="00051E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3455DD" w:rsidRPr="00652D74" w:rsidRDefault="00F013F3" w:rsidP="00051EF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</w:t>
      </w:r>
      <w:r w:rsidR="00897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</w:t>
      </w:r>
      <w:r w:rsidR="00051EF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видеороликов, посвященных Дню  Победы в Великой Отечественной войне.</w:t>
      </w:r>
    </w:p>
    <w:p w:rsidR="00F013F3" w:rsidRDefault="00897808" w:rsidP="0089780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2.Утвердить Положение о проведении</w:t>
      </w:r>
      <w:r w:rsidRPr="00897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видеороликов, посвященных Дню  Победы в Великой Отечественной войне в  </w:t>
      </w:r>
      <w:r w:rsidR="00E539CC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учреждениях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(приложение №1).</w:t>
      </w:r>
    </w:p>
    <w:p w:rsidR="00CD1877" w:rsidRDefault="00CD1877" w:rsidP="00F32356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Утвердить </w:t>
      </w:r>
      <w:r w:rsidRPr="00F32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  <w:r w:rsidR="003A0239" w:rsidRPr="00F32356">
        <w:rPr>
          <w:rFonts w:ascii="Times New Roman" w:hAnsi="Times New Roman" w:cs="Times New Roman"/>
          <w:sz w:val="28"/>
          <w:szCs w:val="28"/>
          <w:lang w:eastAsia="ru-RU"/>
        </w:rPr>
        <w:t>организационного комитета по</w:t>
      </w:r>
      <w:r w:rsidR="003A0239" w:rsidRPr="00F32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проведению Конкурса видеороликов, посвященных Дню Победы</w:t>
      </w:r>
      <w:r w:rsidR="00F32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239" w:rsidRPr="00F323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Великой Отечественной войне</w:t>
      </w:r>
      <w:r w:rsidR="00F32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2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6228E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учреждениях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№2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013F3" w:rsidRPr="00652D74" w:rsidRDefault="0096228E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66B94">
        <w:rPr>
          <w:rFonts w:ascii="Times New Roman" w:eastAsia="Times New Roman" w:hAnsi="Times New Roman" w:cs="Times New Roman"/>
          <w:sz w:val="28"/>
          <w:szCs w:val="28"/>
          <w:lang w:eastAsia="ru-RU"/>
        </w:rPr>
        <w:t>.Контроль за исполнением настоящего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F013F3" w:rsidRPr="00652D74" w:rsidRDefault="00F013F3" w:rsidP="00F013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897808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F013F3" w:rsidRPr="00652D74" w:rsidRDefault="00F013F3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r w:rsidR="00897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Т. </w:t>
      </w:r>
      <w:proofErr w:type="spellStart"/>
      <w:r w:rsidR="0089780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F013F3" w:rsidRPr="00652D74" w:rsidRDefault="00F013F3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342" w:rsidRDefault="00675342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239" w:rsidRDefault="003A0239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356" w:rsidRDefault="00F32356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 1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 администрации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«Красночикойский район»</w:t>
      </w:r>
    </w:p>
    <w:p w:rsidR="00F013F3" w:rsidRPr="00652D74" w:rsidRDefault="00897808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«__» _________ 2021</w:t>
      </w:r>
      <w:r w:rsidR="00F013F3"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г. № ____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97808" w:rsidRDefault="00F013F3" w:rsidP="00F013F3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897808" w:rsidRDefault="00897808" w:rsidP="00F013F3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808" w:rsidRPr="00652D74" w:rsidRDefault="00F013F3" w:rsidP="00897808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97808"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="00897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 Конкурса видеороликов, посвященных Дню Победы в Великой Отечественной войне</w:t>
      </w:r>
      <w:bookmarkStart w:id="0" w:name="_GoBack"/>
      <w:bookmarkEnd w:id="0"/>
    </w:p>
    <w:p w:rsidR="00F013F3" w:rsidRPr="00652D74" w:rsidRDefault="00F013F3" w:rsidP="00F013F3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7808" w:rsidRDefault="00897808" w:rsidP="00E539CC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E539CC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7C3F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 видеороликов, посвященных Дню Победы в Великой Отечественной войне проводится в рамках празднования Дня Победы.</w:t>
      </w:r>
    </w:p>
    <w:p w:rsidR="00F013F3" w:rsidRPr="00652D74" w:rsidRDefault="00F013F3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Настоящее Положение регулирует порядок организации и проведения </w:t>
      </w:r>
      <w:r w:rsidR="007C3FC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онкурса; устанавливает требования к его участникам и представляемым материалам; регламентирует порядок представления конкурсных материалов, процедуру и критерии их оценивания; порядок определения победителей.</w:t>
      </w:r>
    </w:p>
    <w:p w:rsidR="00F013F3" w:rsidRPr="00652D74" w:rsidRDefault="007C3FC0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Цели и задачи  К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онкурса:</w:t>
      </w:r>
    </w:p>
    <w:p w:rsidR="00F357A8" w:rsidRPr="00652D74" w:rsidRDefault="007C3FC0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К</w:t>
      </w:r>
      <w:r w:rsidR="00F013F3" w:rsidRPr="0065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онкурса</w:t>
      </w:r>
      <w:r w:rsidR="00F357A8" w:rsidRPr="00652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357A8" w:rsidRPr="00652D74" w:rsidRDefault="007C3FC0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622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творческого потенциала направленного на изучение и сохранение  памяти о Великой Отечественной войне.</w:t>
      </w:r>
    </w:p>
    <w:p w:rsidR="00F013F3" w:rsidRPr="00652D74" w:rsidRDefault="003A0239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К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онкурса:</w:t>
      </w:r>
    </w:p>
    <w:p w:rsidR="00F013F3" w:rsidRDefault="00E6225A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патриотизма в молодежной среде;</w:t>
      </w:r>
    </w:p>
    <w:p w:rsidR="00E6225A" w:rsidRDefault="00E6225A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у молодого поколения уважения к подвигу защитников Отечества;</w:t>
      </w:r>
    </w:p>
    <w:p w:rsidR="00E6225A" w:rsidRDefault="00E6225A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 раскрытия  творческих способностей и самореализации молодежи;</w:t>
      </w:r>
    </w:p>
    <w:p w:rsidR="00E6225A" w:rsidRPr="00652D74" w:rsidRDefault="00E6225A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исторического наследия России на примере подвига  советского народа во вре</w:t>
      </w:r>
      <w:r w:rsidR="00491789">
        <w:rPr>
          <w:rFonts w:ascii="Times New Roman" w:eastAsia="Times New Roman" w:hAnsi="Times New Roman" w:cs="Times New Roman"/>
          <w:sz w:val="28"/>
          <w:szCs w:val="28"/>
          <w:lang w:eastAsia="ru-RU"/>
        </w:rPr>
        <w:t>мя Великой Отечественной войне.</w:t>
      </w:r>
    </w:p>
    <w:p w:rsidR="00F013F3" w:rsidRPr="00652D74" w:rsidRDefault="00F013F3" w:rsidP="00F013F3">
      <w:pPr>
        <w:spacing w:after="0" w:line="240" w:lineRule="auto"/>
        <w:ind w:left="567"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666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Организаторы  К</w:t>
      </w:r>
      <w:r w:rsidRPr="0065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онкурса</w:t>
      </w:r>
    </w:p>
    <w:p w:rsidR="00F013F3" w:rsidRPr="00652D74" w:rsidRDefault="00666998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Организатором  К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 является управление образования администрации муниципального района «Красночикойский район».</w:t>
      </w:r>
    </w:p>
    <w:p w:rsidR="00F013F3" w:rsidRPr="00652D74" w:rsidRDefault="00666998" w:rsidP="00F013F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Номинации (темы) Конкурса</w:t>
      </w:r>
    </w:p>
    <w:p w:rsidR="00F013F3" w:rsidRDefault="00666998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Основная Конкурсная тематика</w:t>
      </w:r>
      <w:r w:rsidR="00DF077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F0772" w:rsidRDefault="00DF0772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«Обращение к  ветеранам»  (тема благодарности ветеранам Великой Отечественной войны за совершенный ими подвиг);</w:t>
      </w:r>
    </w:p>
    <w:p w:rsidR="00DF0772" w:rsidRDefault="00DF0772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«Летопись войны»   (тема связана с конкретным событием или серией событий</w:t>
      </w:r>
      <w:r w:rsidR="00EE7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Великой Отечественной войны, с героями – участниками данных событий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E76F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76F5" w:rsidRDefault="00EE76F5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«Я читаю о войне»  (рассказ о книге, посвященной  Великой Отечественной войне);</w:t>
      </w:r>
    </w:p>
    <w:p w:rsidR="00EE76F5" w:rsidRDefault="00EE76F5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«Свой герой»   (сюжет об участнике войны, </w:t>
      </w:r>
      <w:r w:rsidR="0075033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труженике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тыла, родственными узами</w:t>
      </w:r>
      <w:r w:rsidR="00750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связанном с автором ролика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5033A" w:rsidRDefault="0075033A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 На конкурс  могут быть представлены видеоролики на  другие темы, связан</w:t>
      </w:r>
      <w:r w:rsidR="001F690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с Великой Отечественной войн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ой.</w:t>
      </w:r>
    </w:p>
    <w:p w:rsidR="0042069F" w:rsidRPr="00652D74" w:rsidRDefault="0042069F" w:rsidP="00F013F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Ролики победителей будут использованы в концерте</w:t>
      </w:r>
      <w:r w:rsidR="00F323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посвященном 9 мая в районном доме культуры.</w:t>
      </w:r>
    </w:p>
    <w:p w:rsidR="00F013F3" w:rsidRPr="00652D74" w:rsidRDefault="0042069F" w:rsidP="00F013F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Организация К</w:t>
      </w:r>
      <w:r w:rsidR="00F013F3" w:rsidRPr="00652D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онкурса</w:t>
      </w:r>
    </w:p>
    <w:p w:rsidR="00F013F3" w:rsidRPr="00652D74" w:rsidRDefault="00C4717E" w:rsidP="00F013F3">
      <w:pPr>
        <w:numPr>
          <w:ilvl w:val="1"/>
          <w:numId w:val="1"/>
        </w:num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 проводится в 2 этапа:</w:t>
      </w:r>
    </w:p>
    <w:p w:rsidR="00F013F3" w:rsidRPr="00652D74" w:rsidRDefault="00DD3A4F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базе 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разовательных учреждений -  </w:t>
      </w:r>
      <w:r w:rsidR="00C4717E">
        <w:rPr>
          <w:rFonts w:ascii="Times New Roman" w:eastAsia="Times New Roman" w:hAnsi="Times New Roman" w:cs="Times New Roman"/>
          <w:sz w:val="28"/>
          <w:szCs w:val="28"/>
          <w:lang w:eastAsia="ru-RU"/>
        </w:rPr>
        <w:t>с 05.04.21  по 16.04.21 г</w:t>
      </w:r>
      <w:r w:rsidR="003A023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1F690E" w:rsidRDefault="00F013F3" w:rsidP="001F6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</w:t>
      </w:r>
      <w:r w:rsidR="00BC2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ьный этап - с </w:t>
      </w:r>
      <w:r w:rsidR="001F690E">
        <w:rPr>
          <w:rFonts w:ascii="Times New Roman" w:eastAsia="Times New Roman" w:hAnsi="Times New Roman" w:cs="Times New Roman"/>
          <w:sz w:val="28"/>
          <w:szCs w:val="28"/>
          <w:lang w:eastAsia="ru-RU"/>
        </w:rPr>
        <w:t>19.04.21 по 23.04.21 г</w:t>
      </w:r>
      <w:r w:rsidR="003A023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F69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13F3" w:rsidRDefault="00F013F3" w:rsidP="001F690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="001F6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Критерии для определения победителей</w:t>
      </w:r>
    </w:p>
    <w:p w:rsidR="001F690E" w:rsidRDefault="008C2E58" w:rsidP="001F690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r w:rsidR="001F6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Содержательная экспертная оценка  видеороликов  осуществляется по следующим критериям:</w:t>
      </w:r>
    </w:p>
    <w:p w:rsidR="001F690E" w:rsidRDefault="001F690E" w:rsidP="001F690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глубина раскрытия темы и ясность  представления</w:t>
      </w:r>
      <w:r w:rsidR="001C7A9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7A9A" w:rsidRDefault="001C7A9A" w:rsidP="001F690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содержательность и  оригинальность видеоролика;</w:t>
      </w:r>
    </w:p>
    <w:p w:rsidR="001C7A9A" w:rsidRDefault="001C7A9A" w:rsidP="001F690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информативность.</w:t>
      </w:r>
    </w:p>
    <w:p w:rsidR="001C7A9A" w:rsidRDefault="001C7A9A" w:rsidP="001F690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 Техническая экспертная оценка видеороликов осуществляется по следующим критериям:</w:t>
      </w:r>
    </w:p>
    <w:p w:rsidR="001C7A9A" w:rsidRDefault="001C7A9A" w:rsidP="001F690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видеосъемки;</w:t>
      </w:r>
    </w:p>
    <w:p w:rsidR="001C7A9A" w:rsidRDefault="001C7A9A" w:rsidP="001F690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уровень владения специальными </w:t>
      </w:r>
      <w:r w:rsidR="00CD1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выразительными средствами;</w:t>
      </w:r>
    </w:p>
    <w:p w:rsidR="00CD1877" w:rsidRDefault="00CD1877" w:rsidP="001F690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эстетичность работы;</w:t>
      </w:r>
    </w:p>
    <w:p w:rsidR="00CD1877" w:rsidRDefault="00CD1877" w:rsidP="001F690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работы заявленным требованиям.</w:t>
      </w:r>
    </w:p>
    <w:p w:rsidR="008503C7" w:rsidRDefault="003A0239" w:rsidP="001F690E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8503C7">
        <w:rPr>
          <w:rFonts w:ascii="Times New Roman" w:eastAsia="Times New Roman" w:hAnsi="Times New Roman" w:cs="Times New Roman"/>
          <w:sz w:val="28"/>
          <w:szCs w:val="28"/>
          <w:lang w:eastAsia="ru-RU"/>
        </w:rPr>
        <w:t>3 Продолжительность ролика не более 10 минут</w:t>
      </w:r>
    </w:p>
    <w:p w:rsidR="00CD1877" w:rsidRDefault="00CD1877" w:rsidP="00F01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13F3" w:rsidRPr="00F013F3" w:rsidRDefault="003A0239" w:rsidP="00F013F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F013F3" w:rsidRPr="00F013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Состав организационного комитета</w:t>
      </w:r>
    </w:p>
    <w:p w:rsidR="00F013F3" w:rsidRPr="00F013F3" w:rsidRDefault="00F013F3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7.1.В состав организационного комитета в</w:t>
      </w:r>
      <w:r w:rsidR="00F66B9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ходят</w:t>
      </w: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 и методисты управления образования администрации муниципального района «Красночикойский район», председатель оргкомитета – Н.В. Трофимова, н</w:t>
      </w:r>
      <w:r w:rsidR="00F66B9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управления образования администрации муниципального района «Красночикойский район».</w:t>
      </w:r>
    </w:p>
    <w:p w:rsidR="00F013F3" w:rsidRPr="00F013F3" w:rsidRDefault="003A0239" w:rsidP="00B86113">
      <w:pPr>
        <w:spacing w:after="0" w:line="240" w:lineRule="auto"/>
        <w:ind w:left="360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F013F3" w:rsidRPr="00F0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Контактные данные</w:t>
      </w:r>
    </w:p>
    <w:p w:rsidR="00F013F3" w:rsidRDefault="00F013F3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9.1.Дополнительную информацию можно узнать по телефону 8(30230)21369, управление образования, </w:t>
      </w:r>
      <w:r w:rsid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Валентина Викторовна</w:t>
      </w:r>
      <w:r w:rsidRPr="00F013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1CD0" w:rsidRDefault="00561CD0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CD0" w:rsidRDefault="00561CD0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CD0" w:rsidRDefault="00561CD0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CD0" w:rsidRDefault="00561CD0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CD0" w:rsidRDefault="00561CD0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CD0" w:rsidRDefault="00561CD0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CD0" w:rsidRDefault="00561CD0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CD0" w:rsidRDefault="00561CD0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CD0" w:rsidRDefault="00561CD0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CD0" w:rsidRDefault="00561CD0" w:rsidP="00561C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057" w:rsidRDefault="00EC5057" w:rsidP="00561C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C5057" w:rsidRDefault="00EC5057" w:rsidP="00561C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C5057" w:rsidRDefault="00EC5057" w:rsidP="00561C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06FEE" w:rsidRDefault="00506FEE" w:rsidP="00561C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61CD0" w:rsidRPr="00C66252" w:rsidRDefault="00561CD0" w:rsidP="00561CD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№ 2</w:t>
      </w:r>
    </w:p>
    <w:p w:rsidR="00561CD0" w:rsidRPr="00652D74" w:rsidRDefault="00561CD0" w:rsidP="00561CD0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 администрации</w:t>
      </w:r>
    </w:p>
    <w:p w:rsidR="00561CD0" w:rsidRPr="00652D74" w:rsidRDefault="00561CD0" w:rsidP="00561CD0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</w:t>
      </w:r>
    </w:p>
    <w:p w:rsidR="00561CD0" w:rsidRPr="00652D74" w:rsidRDefault="00561CD0" w:rsidP="00561CD0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«Красночикойский район»</w:t>
      </w:r>
    </w:p>
    <w:p w:rsidR="00561CD0" w:rsidRPr="00652D74" w:rsidRDefault="00561CD0" w:rsidP="00561CD0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«__» _________ 2021</w:t>
      </w: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г. № ____</w:t>
      </w:r>
    </w:p>
    <w:p w:rsidR="00561CD0" w:rsidRDefault="00561CD0" w:rsidP="00561CD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61CD0" w:rsidRPr="00E923B8" w:rsidRDefault="00561CD0" w:rsidP="00561CD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923B8">
        <w:rPr>
          <w:rFonts w:ascii="Times New Roman" w:hAnsi="Times New Roman" w:cs="Times New Roman"/>
          <w:b/>
          <w:sz w:val="28"/>
          <w:szCs w:val="28"/>
          <w:lang w:eastAsia="ru-RU"/>
        </w:rPr>
        <w:t>СОСТАВ</w:t>
      </w:r>
    </w:p>
    <w:p w:rsidR="00561CD0" w:rsidRDefault="00561CD0" w:rsidP="00561CD0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организационного комитета по</w:t>
      </w: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проведению Конкурса видеороликов, посвященных Дню Победы</w:t>
      </w:r>
    </w:p>
    <w:p w:rsidR="00561CD0" w:rsidRPr="00652D74" w:rsidRDefault="00561CD0" w:rsidP="00561CD0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Великой Отечественной войне</w:t>
      </w:r>
    </w:p>
    <w:p w:rsidR="00561CD0" w:rsidRDefault="00561CD0" w:rsidP="00561CD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61CD0" w:rsidRPr="00E923B8" w:rsidRDefault="00561CD0" w:rsidP="00561CD0"/>
    <w:p w:rsidR="00561CD0" w:rsidRDefault="00561CD0" w:rsidP="00561CD0"/>
    <w:p w:rsidR="00561CD0" w:rsidRDefault="00561CD0" w:rsidP="00561CD0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330E3">
        <w:rPr>
          <w:rFonts w:ascii="Times New Roman" w:hAnsi="Times New Roman" w:cs="Times New Roman"/>
          <w:sz w:val="28"/>
        </w:rPr>
        <w:t xml:space="preserve">Председатель оргкомитета </w:t>
      </w:r>
      <w:r>
        <w:rPr>
          <w:rFonts w:ascii="Times New Roman" w:hAnsi="Times New Roman" w:cs="Times New Roman"/>
          <w:sz w:val="28"/>
        </w:rPr>
        <w:t>–</w:t>
      </w:r>
      <w:r w:rsidRPr="00D330E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Трофимова Н. В. - </w:t>
      </w:r>
      <w:r w:rsidRPr="00D330E3">
        <w:rPr>
          <w:rFonts w:ascii="Times New Roman" w:hAnsi="Times New Roman" w:cs="Times New Roman"/>
          <w:sz w:val="28"/>
        </w:rPr>
        <w:t xml:space="preserve"> начальник</w:t>
      </w:r>
      <w:r>
        <w:rPr>
          <w:rFonts w:ascii="Times New Roman" w:hAnsi="Times New Roman" w:cs="Times New Roman"/>
          <w:sz w:val="28"/>
        </w:rPr>
        <w:t xml:space="preserve"> </w:t>
      </w:r>
      <w:r w:rsidRPr="00D330E3">
        <w:rPr>
          <w:rFonts w:ascii="Times New Roman" w:hAnsi="Times New Roman" w:cs="Times New Roman"/>
          <w:sz w:val="28"/>
        </w:rPr>
        <w:t xml:space="preserve"> управления образования</w:t>
      </w:r>
    </w:p>
    <w:p w:rsidR="00561CD0" w:rsidRPr="00D330E3" w:rsidRDefault="00561CD0" w:rsidP="00561CD0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330E3">
        <w:rPr>
          <w:rFonts w:ascii="Times New Roman" w:hAnsi="Times New Roman" w:cs="Times New Roman"/>
          <w:sz w:val="28"/>
        </w:rPr>
        <w:t>Михайлова В. В., методист управления образования</w:t>
      </w:r>
    </w:p>
    <w:p w:rsidR="00561CD0" w:rsidRPr="00D330E3" w:rsidRDefault="00561CD0" w:rsidP="00561CD0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330E3">
        <w:rPr>
          <w:rFonts w:ascii="Times New Roman" w:hAnsi="Times New Roman" w:cs="Times New Roman"/>
          <w:sz w:val="28"/>
        </w:rPr>
        <w:t>Михайлова Т. А., методист управления образования</w:t>
      </w:r>
    </w:p>
    <w:p w:rsidR="00561CD0" w:rsidRDefault="00561CD0" w:rsidP="00561CD0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D330E3">
        <w:rPr>
          <w:rFonts w:ascii="Times New Roman" w:hAnsi="Times New Roman" w:cs="Times New Roman"/>
          <w:sz w:val="28"/>
        </w:rPr>
        <w:t>Казыкина М. Г., методист управления образования</w:t>
      </w:r>
    </w:p>
    <w:p w:rsidR="00561CD0" w:rsidRDefault="00561CD0" w:rsidP="00561CD0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Калугина М. П., специалист управления образования</w:t>
      </w:r>
    </w:p>
    <w:p w:rsidR="008503C7" w:rsidRDefault="008503C7" w:rsidP="00561CD0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Арефьева М. И., директор музея</w:t>
      </w:r>
    </w:p>
    <w:p w:rsidR="00561CD0" w:rsidRPr="002E582C" w:rsidRDefault="00561CD0" w:rsidP="00561CD0"/>
    <w:p w:rsidR="00561CD0" w:rsidRPr="002E582C" w:rsidRDefault="00561CD0" w:rsidP="00561CD0"/>
    <w:p w:rsidR="00561CD0" w:rsidRPr="002E582C" w:rsidRDefault="00561CD0" w:rsidP="00561CD0"/>
    <w:p w:rsidR="00561CD0" w:rsidRPr="002E582C" w:rsidRDefault="00561CD0" w:rsidP="00561CD0"/>
    <w:p w:rsidR="00561CD0" w:rsidRPr="002E582C" w:rsidRDefault="00561CD0" w:rsidP="00561CD0"/>
    <w:p w:rsidR="00561CD0" w:rsidRPr="002E582C" w:rsidRDefault="00561CD0" w:rsidP="00561CD0"/>
    <w:p w:rsidR="00561CD0" w:rsidRDefault="00561CD0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4EDC" w:rsidRPr="00094EDC" w:rsidRDefault="00094EDC" w:rsidP="00F013F3">
      <w:pPr>
        <w:spacing w:after="0" w:line="240" w:lineRule="auto"/>
        <w:ind w:right="-2" w:firstLine="567"/>
        <w:jc w:val="both"/>
        <w:rPr>
          <w:rFonts w:ascii="Arial" w:hAnsi="Arial" w:cs="Arial"/>
          <w:color w:val="4D5156"/>
          <w:sz w:val="28"/>
          <w:szCs w:val="21"/>
          <w:shd w:val="clear" w:color="auto" w:fill="FFFFFF"/>
        </w:rPr>
      </w:pPr>
      <w:proofErr w:type="spellStart"/>
      <w:r w:rsidRPr="00094EDC">
        <w:rPr>
          <w:rFonts w:ascii="Arial" w:hAnsi="Arial" w:cs="Arial"/>
          <w:color w:val="4D5156"/>
          <w:sz w:val="28"/>
          <w:szCs w:val="21"/>
          <w:shd w:val="clear" w:color="auto" w:fill="FFFFFF"/>
        </w:rPr>
        <w:lastRenderedPageBreak/>
        <w:t>Океа́н</w:t>
      </w:r>
      <w:proofErr w:type="spellEnd"/>
      <w:r w:rsidRPr="00094EDC">
        <w:rPr>
          <w:rFonts w:ascii="Arial" w:hAnsi="Arial" w:cs="Arial"/>
          <w:color w:val="4D5156"/>
          <w:sz w:val="28"/>
          <w:szCs w:val="21"/>
          <w:shd w:val="clear" w:color="auto" w:fill="FFFFFF"/>
        </w:rPr>
        <w:t xml:space="preserve"> — крупнейший водный объект, составляющий часть Мирового океана, расположенный среди материков, обладающий системой циркуляции вод и другими специфическими особенностями. Океан находится в непрерывном взаимодействии с атмосферой и земной корой. </w:t>
      </w:r>
    </w:p>
    <w:p w:rsidR="00094EDC" w:rsidRPr="00094EDC" w:rsidRDefault="00094EDC" w:rsidP="00F013F3">
      <w:pPr>
        <w:spacing w:after="0" w:line="240" w:lineRule="auto"/>
        <w:ind w:right="-2" w:firstLine="567"/>
        <w:jc w:val="both"/>
        <w:rPr>
          <w:rFonts w:ascii="Arial" w:hAnsi="Arial" w:cs="Arial"/>
          <w:color w:val="4D5156"/>
          <w:sz w:val="28"/>
          <w:szCs w:val="21"/>
          <w:shd w:val="clear" w:color="auto" w:fill="FFFFFF"/>
        </w:rPr>
      </w:pPr>
    </w:p>
    <w:p w:rsidR="00094EDC" w:rsidRPr="00094EDC" w:rsidRDefault="00094EDC" w:rsidP="00F013F3">
      <w:pPr>
        <w:spacing w:after="0" w:line="240" w:lineRule="auto"/>
        <w:ind w:right="-2" w:firstLine="567"/>
        <w:jc w:val="both"/>
        <w:rPr>
          <w:rFonts w:ascii="Arial" w:hAnsi="Arial" w:cs="Arial"/>
          <w:color w:val="4D5156"/>
          <w:sz w:val="28"/>
          <w:szCs w:val="21"/>
          <w:shd w:val="clear" w:color="auto" w:fill="FFFFFF"/>
        </w:rPr>
      </w:pPr>
    </w:p>
    <w:p w:rsidR="00094EDC" w:rsidRPr="00094EDC" w:rsidRDefault="00094EDC" w:rsidP="00F013F3">
      <w:pPr>
        <w:spacing w:after="0" w:line="240" w:lineRule="auto"/>
        <w:ind w:right="-2" w:firstLine="567"/>
        <w:jc w:val="both"/>
        <w:rPr>
          <w:rFonts w:ascii="Arial" w:hAnsi="Arial" w:cs="Arial"/>
          <w:color w:val="4D5156"/>
          <w:sz w:val="28"/>
          <w:szCs w:val="21"/>
          <w:shd w:val="clear" w:color="auto" w:fill="FFFFFF"/>
        </w:rPr>
      </w:pPr>
      <w:proofErr w:type="spellStart"/>
      <w:r w:rsidRPr="00094EDC">
        <w:rPr>
          <w:rFonts w:ascii="Arial" w:hAnsi="Arial" w:cs="Arial"/>
          <w:color w:val="4D5156"/>
          <w:sz w:val="28"/>
          <w:szCs w:val="21"/>
          <w:shd w:val="clear" w:color="auto" w:fill="FFFFFF"/>
        </w:rPr>
        <w:t>Контине́нт</w:t>
      </w:r>
      <w:proofErr w:type="spellEnd"/>
      <w:r w:rsidRPr="00094EDC">
        <w:rPr>
          <w:rFonts w:ascii="Arial" w:hAnsi="Arial" w:cs="Arial"/>
          <w:color w:val="4D5156"/>
          <w:sz w:val="28"/>
          <w:szCs w:val="21"/>
          <w:shd w:val="clear" w:color="auto" w:fill="FFFFFF"/>
        </w:rPr>
        <w:t xml:space="preserve"> — крупный массив земной коры, большая часть которого не покрыта океаном, а окраины находятся ниже уровня океана. Как равнозначный либо близкий к понятию «континент» также употребляется термин «</w:t>
      </w:r>
      <w:proofErr w:type="spellStart"/>
      <w:r w:rsidRPr="00094EDC">
        <w:rPr>
          <w:rFonts w:ascii="Arial" w:hAnsi="Arial" w:cs="Arial"/>
          <w:color w:val="4D5156"/>
          <w:sz w:val="28"/>
          <w:szCs w:val="21"/>
          <w:shd w:val="clear" w:color="auto" w:fill="FFFFFF"/>
        </w:rPr>
        <w:t>матери́к</w:t>
      </w:r>
      <w:proofErr w:type="spellEnd"/>
      <w:r w:rsidRPr="00094EDC">
        <w:rPr>
          <w:rFonts w:ascii="Arial" w:hAnsi="Arial" w:cs="Arial"/>
          <w:color w:val="4D5156"/>
          <w:sz w:val="28"/>
          <w:szCs w:val="21"/>
          <w:shd w:val="clear" w:color="auto" w:fill="FFFFFF"/>
        </w:rPr>
        <w:t>». </w:t>
      </w:r>
    </w:p>
    <w:p w:rsidR="00094EDC" w:rsidRPr="00F013F3" w:rsidRDefault="00094EDC" w:rsidP="00F013F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94EDC" w:rsidRPr="00F01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8E"/>
    <w:rsid w:val="00051EFB"/>
    <w:rsid w:val="00094EDC"/>
    <w:rsid w:val="000A57BB"/>
    <w:rsid w:val="000B0E55"/>
    <w:rsid w:val="001C7A9A"/>
    <w:rsid w:val="001F690E"/>
    <w:rsid w:val="00213F8E"/>
    <w:rsid w:val="002A0FDC"/>
    <w:rsid w:val="003455DD"/>
    <w:rsid w:val="003508D3"/>
    <w:rsid w:val="003658F3"/>
    <w:rsid w:val="003A0239"/>
    <w:rsid w:val="003F015B"/>
    <w:rsid w:val="00415BB5"/>
    <w:rsid w:val="0042069F"/>
    <w:rsid w:val="00491789"/>
    <w:rsid w:val="00506FEE"/>
    <w:rsid w:val="00551F4D"/>
    <w:rsid w:val="00561CD0"/>
    <w:rsid w:val="0057378D"/>
    <w:rsid w:val="0063560C"/>
    <w:rsid w:val="00640880"/>
    <w:rsid w:val="00652D74"/>
    <w:rsid w:val="00666998"/>
    <w:rsid w:val="006701B3"/>
    <w:rsid w:val="00675342"/>
    <w:rsid w:val="006F4E69"/>
    <w:rsid w:val="0075033A"/>
    <w:rsid w:val="007C3FC0"/>
    <w:rsid w:val="007F2A3A"/>
    <w:rsid w:val="00804C67"/>
    <w:rsid w:val="008503C7"/>
    <w:rsid w:val="00897808"/>
    <w:rsid w:val="008A6EC3"/>
    <w:rsid w:val="008C2E58"/>
    <w:rsid w:val="0096228E"/>
    <w:rsid w:val="009B1979"/>
    <w:rsid w:val="00B86113"/>
    <w:rsid w:val="00BC2F8B"/>
    <w:rsid w:val="00BF4790"/>
    <w:rsid w:val="00C4717E"/>
    <w:rsid w:val="00CD1877"/>
    <w:rsid w:val="00CF0BC1"/>
    <w:rsid w:val="00DD3A4F"/>
    <w:rsid w:val="00DD789F"/>
    <w:rsid w:val="00DF0772"/>
    <w:rsid w:val="00E539CC"/>
    <w:rsid w:val="00E6225A"/>
    <w:rsid w:val="00EC5057"/>
    <w:rsid w:val="00EE76F5"/>
    <w:rsid w:val="00F013F3"/>
    <w:rsid w:val="00F22070"/>
    <w:rsid w:val="00F32356"/>
    <w:rsid w:val="00F357A8"/>
    <w:rsid w:val="00F66B94"/>
    <w:rsid w:val="00F675AF"/>
    <w:rsid w:val="00F9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6C56B"/>
  <w15:docId w15:val="{C917AECB-4544-4EC4-8A9D-0801D2556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EC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61CD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61CD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094E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7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11444-E017-4D0A-A638-BFF636DA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5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12</cp:revision>
  <cp:lastPrinted>2021-04-01T06:24:00Z</cp:lastPrinted>
  <dcterms:created xsi:type="dcterms:W3CDTF">2019-10-28T07:14:00Z</dcterms:created>
  <dcterms:modified xsi:type="dcterms:W3CDTF">2021-12-20T05:34:00Z</dcterms:modified>
</cp:coreProperties>
</file>