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B75F" w14:textId="77777777" w:rsidR="005C4ADF" w:rsidRDefault="005C4ADF" w:rsidP="005C4ADF">
      <w:proofErr w:type="gramStart"/>
      <w:r>
        <w:rPr>
          <w:rFonts w:ascii="Segoe UI Emoji" w:hAnsi="Segoe UI Emoji" w:cs="Segoe UI Emoji"/>
        </w:rPr>
        <w:t>🏆</w:t>
      </w:r>
      <w:r>
        <w:t xml:space="preserve"> У</w:t>
      </w:r>
      <w:proofErr w:type="gramEnd"/>
      <w:r>
        <w:t xml:space="preserve"> нас два ТОС - победителя! Подведены итоги краевого конкурса ТОС "Решаем сами"!!!</w:t>
      </w:r>
    </w:p>
    <w:p w14:paraId="24577B66" w14:textId="77777777" w:rsidR="005C4ADF" w:rsidRDefault="005C4ADF" w:rsidP="005C4ADF"/>
    <w:p w14:paraId="4B25C142" w14:textId="77777777" w:rsidR="005C4ADF" w:rsidRDefault="005C4ADF" w:rsidP="005C4ADF">
      <w:r>
        <w:rPr>
          <w:rFonts w:ascii="Segoe UI Emoji" w:hAnsi="Segoe UI Emoji" w:cs="Segoe UI Emoji"/>
        </w:rPr>
        <w:t>👏</w:t>
      </w:r>
      <w:r>
        <w:t>В Забайкалье подвели итоги второго конкурса территориальных общественных самоуправлений. Из почти 250 заявок эксперты отобрали 50 лучших проектов-победителей, а общая сумма поддержки составила более 70 млн рублей.</w:t>
      </w:r>
    </w:p>
    <w:p w14:paraId="0273EC94" w14:textId="77777777" w:rsidR="005C4ADF" w:rsidRDefault="005C4ADF" w:rsidP="005C4ADF"/>
    <w:p w14:paraId="344796F3" w14:textId="77777777" w:rsidR="005C4ADF" w:rsidRDefault="005C4ADF" w:rsidP="005C4ADF">
      <w:r>
        <w:rPr>
          <w:rFonts w:ascii="Segoe UI Emoji" w:hAnsi="Segoe UI Emoji" w:cs="Segoe UI Emoji"/>
        </w:rPr>
        <w:t>✨</w:t>
      </w:r>
      <w:r>
        <w:t>От Красночикойского округа на второй этап было подано 26 заявок, и мы рады сообщить, что грантовую поддержку получат сразу два наших проекта! От всей души поздравляем победителей:</w:t>
      </w:r>
    </w:p>
    <w:p w14:paraId="3976B010" w14:textId="77777777" w:rsidR="005C4ADF" w:rsidRDefault="005C4ADF" w:rsidP="005C4ADF"/>
    <w:p w14:paraId="194D20BE" w14:textId="77777777" w:rsidR="005C4ADF" w:rsidRDefault="005C4ADF" w:rsidP="005C4ADF">
      <w:r>
        <w:rPr>
          <w:rFonts w:ascii="Segoe UI Emoji" w:hAnsi="Segoe UI Emoji" w:cs="Segoe UI Emoji"/>
        </w:rPr>
        <w:t>👏</w:t>
      </w:r>
      <w:r>
        <w:t>ТОС "Кедровый (с. Менза), руководитель проекта Сергей Викулов, "Таёжный причал"</w:t>
      </w:r>
    </w:p>
    <w:p w14:paraId="3EEDE513" w14:textId="77777777" w:rsidR="005C4ADF" w:rsidRDefault="005C4ADF" w:rsidP="005C4ADF">
      <w:r>
        <w:t>Сумма гранта: 1 200 000 рублей.</w:t>
      </w:r>
    </w:p>
    <w:p w14:paraId="4779F1C1" w14:textId="77777777" w:rsidR="005C4ADF" w:rsidRDefault="005C4ADF" w:rsidP="005C4ADF">
      <w:r>
        <w:t>На эти средства активисты обустроят зал ожидания в аэропорту села Менза. Совсем скоро пассажиры и сотрудники смогут ожидать самолёт в комфортных условиях.</w:t>
      </w:r>
    </w:p>
    <w:p w14:paraId="2C3C4983" w14:textId="77777777" w:rsidR="005C4ADF" w:rsidRDefault="005C4ADF" w:rsidP="005C4ADF"/>
    <w:p w14:paraId="1FDCFC9C" w14:textId="77777777" w:rsidR="005C4ADF" w:rsidRDefault="005C4ADF" w:rsidP="005C4ADF">
      <w:r>
        <w:rPr>
          <w:rFonts w:ascii="Segoe UI Emoji" w:hAnsi="Segoe UI Emoji" w:cs="Segoe UI Emoji"/>
        </w:rPr>
        <w:t>👏</w:t>
      </w:r>
      <w:r>
        <w:t xml:space="preserve"> ТОС "Рассвет" (с. </w:t>
      </w:r>
      <w:proofErr w:type="spellStart"/>
      <w:r>
        <w:t>Альбитуй</w:t>
      </w:r>
      <w:proofErr w:type="spellEnd"/>
      <w:r>
        <w:t>), руководитель Екатерина Никифорова с проектом развития "Траектория тепла", сумма гранта 900 000 рублей. Средства будут направлены на ремонт местного спортивного зала.</w:t>
      </w:r>
    </w:p>
    <w:p w14:paraId="7BD3B43A" w14:textId="77777777" w:rsidR="005C4ADF" w:rsidRDefault="005C4ADF" w:rsidP="005C4ADF"/>
    <w:p w14:paraId="03B600D2" w14:textId="77777777" w:rsidR="005C4ADF" w:rsidRDefault="005C4ADF" w:rsidP="005C4ADF">
      <w:r>
        <w:rPr>
          <w:rFonts w:ascii="Segoe UI Emoji" w:hAnsi="Segoe UI Emoji" w:cs="Segoe UI Emoji"/>
        </w:rPr>
        <w:t>🎊</w:t>
      </w:r>
      <w:r>
        <w:t xml:space="preserve"> Поздравляем </w:t>
      </w:r>
      <w:proofErr w:type="spellStart"/>
      <w:r>
        <w:t>ТОСы</w:t>
      </w:r>
      <w:proofErr w:type="spellEnd"/>
      <w:r>
        <w:t xml:space="preserve"> "Кедровый" и "Рассвет" с заслуженной победой! Желаем успеха в реализации задуманного. Вам предстоит большая и важная работа в сжатые сроки. Удачи!</w:t>
      </w:r>
    </w:p>
    <w:p w14:paraId="784A338E" w14:textId="77777777" w:rsidR="005C4ADF" w:rsidRDefault="005C4ADF" w:rsidP="005C4ADF"/>
    <w:p w14:paraId="51A8C26D" w14:textId="77777777" w:rsidR="005C4ADF" w:rsidRDefault="005C4ADF" w:rsidP="005C4ADF">
      <w:r>
        <w:rPr>
          <w:rFonts w:ascii="Segoe UI Emoji" w:hAnsi="Segoe UI Emoji" w:cs="Segoe UI Emoji"/>
        </w:rPr>
        <w:t>🙌</w:t>
      </w:r>
      <w:r>
        <w:t>Тем, чьи проекты в этот раз не вошли в список победителей, не стоит расстраиваться. Ваш опыт и идеи бесценны! Готовьтесь, дорабатывайте заявки и обязательно участвуйте в конкурсе "Решаем сами" в 2027 году.</w:t>
      </w:r>
    </w:p>
    <w:p w14:paraId="5237A28B" w14:textId="77777777" w:rsidR="005C4ADF" w:rsidRDefault="005C4ADF" w:rsidP="005C4ADF"/>
    <w:p w14:paraId="3B638B42" w14:textId="77777777" w:rsidR="005C4ADF" w:rsidRDefault="005C4ADF" w:rsidP="005C4ADF">
      <w:r>
        <w:rPr>
          <w:rFonts w:ascii="Segoe UI Emoji" w:hAnsi="Segoe UI Emoji" w:cs="Segoe UI Emoji"/>
        </w:rPr>
        <w:t>✅</w:t>
      </w:r>
      <w:r>
        <w:t>Напомним, конкурс "Решаем сами" инициирован Губернатором Забайкальского края Александром Осиповым для поддержки местных инициатив. В этом году 6 проектов ТОС Красночикойского округа уже стали победителями в первом конкурсе, общая сумма грантов привлеченных ТОС около 6 млн. рублей.</w:t>
      </w:r>
    </w:p>
    <w:p w14:paraId="74E237DE" w14:textId="77777777" w:rsidR="005C4ADF" w:rsidRDefault="005C4ADF" w:rsidP="005C4ADF"/>
    <w:p w14:paraId="25863823" w14:textId="77777777" w:rsidR="005C4ADF" w:rsidRDefault="005C4ADF" w:rsidP="005C4ADF">
      <w:r>
        <w:t>#КрасночикойскийОкруг</w:t>
      </w:r>
    </w:p>
    <w:p w14:paraId="29244D30" w14:textId="77777777" w:rsidR="005C4ADF" w:rsidRDefault="005C4ADF" w:rsidP="005C4ADF">
      <w:r>
        <w:t>#РешаемСами</w:t>
      </w:r>
    </w:p>
    <w:p w14:paraId="63BBA891" w14:textId="70B2064C" w:rsidR="008645A1" w:rsidRDefault="005C4ADF" w:rsidP="005C4ADF">
      <w:r>
        <w:t>#ТОС</w:t>
      </w:r>
    </w:p>
    <w:sectPr w:rsidR="00864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FA"/>
    <w:rsid w:val="003E4CFA"/>
    <w:rsid w:val="005C4ADF"/>
    <w:rsid w:val="0086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6FED94-F0D9-4C5A-AD73-FEADD72B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2026-09-26T13:23:00Z</dcterms:created>
  <dcterms:modified xsi:type="dcterms:W3CDTF">2026-09-26T13:24:00Z</dcterms:modified>
</cp:coreProperties>
</file>