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E97" w:rsidRDefault="00CB5999" w:rsidP="00BD76E9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BE0E97" w:rsidRDefault="00CB5999" w:rsidP="00BD76E9">
      <w:pPr>
        <w:pStyle w:val="10"/>
        <w:shd w:val="clear" w:color="auto" w:fill="auto"/>
        <w:spacing w:before="0"/>
      </w:pPr>
      <w:bookmarkStart w:id="0" w:name="bookmark0"/>
      <w:r>
        <w:t>ПОСТАНОВЛЕНИЕ</w:t>
      </w:r>
      <w:bookmarkEnd w:id="0"/>
    </w:p>
    <w:p w:rsidR="00BE0E97" w:rsidRDefault="00BD76E9" w:rsidP="00BD76E9">
      <w:pPr>
        <w:pStyle w:val="20"/>
        <w:shd w:val="clear" w:color="auto" w:fill="auto"/>
        <w:tabs>
          <w:tab w:val="left" w:pos="7442"/>
        </w:tabs>
      </w:pPr>
      <w:bookmarkStart w:id="1" w:name="bookmark1"/>
      <w:r>
        <w:rPr>
          <w:rStyle w:val="21"/>
        </w:rPr>
        <w:t xml:space="preserve"> 28 января </w:t>
      </w:r>
      <w:r w:rsidR="00CB5999">
        <w:t>2021</w:t>
      </w:r>
      <w:r>
        <w:t xml:space="preserve"> года </w:t>
      </w:r>
      <w:r w:rsidR="00CB5999">
        <w:tab/>
        <w:t>№</w:t>
      </w:r>
      <w:bookmarkEnd w:id="1"/>
      <w:r>
        <w:t xml:space="preserve">40 </w:t>
      </w:r>
    </w:p>
    <w:p w:rsidR="00BE0E97" w:rsidRDefault="00CB5999" w:rsidP="00BD76E9">
      <w:pPr>
        <w:pStyle w:val="23"/>
        <w:shd w:val="clear" w:color="auto" w:fill="auto"/>
        <w:spacing w:after="726"/>
      </w:pPr>
      <w:r>
        <w:t>с. Красный Чикой</w:t>
      </w:r>
    </w:p>
    <w:p w:rsidR="00BE0E97" w:rsidRDefault="00CB5999" w:rsidP="00BD76E9">
      <w:pPr>
        <w:pStyle w:val="33"/>
        <w:shd w:val="clear" w:color="auto" w:fill="auto"/>
        <w:spacing w:before="0"/>
      </w:pPr>
      <w:bookmarkStart w:id="2" w:name="bookmark2"/>
      <w:r>
        <w:t>О проведении муниципального этапа краевого конкурса</w:t>
      </w:r>
      <w:r>
        <w:br/>
        <w:t>макетов банн</w:t>
      </w:r>
      <w:bookmarkStart w:id="3" w:name="_GoBack"/>
      <w:bookmarkEnd w:id="3"/>
      <w:r>
        <w:t xml:space="preserve">еров «Как прекрасен этот мир!» в 2021 </w:t>
      </w:r>
      <w:r>
        <w:t>году</w:t>
      </w:r>
      <w:bookmarkEnd w:id="2"/>
    </w:p>
    <w:p w:rsidR="00BE0E97" w:rsidRDefault="00CB5999" w:rsidP="00BD76E9">
      <w:pPr>
        <w:pStyle w:val="23"/>
        <w:shd w:val="clear" w:color="auto" w:fill="auto"/>
        <w:spacing w:after="350" w:line="367" w:lineRule="exact"/>
        <w:ind w:firstLine="560"/>
        <w:jc w:val="both"/>
      </w:pPr>
      <w:r>
        <w:t>На основании Положения о краевом конкурсе макетов баннеров «Как</w:t>
      </w:r>
      <w:r>
        <w:br/>
        <w:t>прекрасен этот мир!», целью которого является профилактика суицидального</w:t>
      </w:r>
      <w:r>
        <w:br/>
        <w:t>поведения несовершеннолетних, в соответствии со статьей 25 Устава</w:t>
      </w:r>
      <w:r>
        <w:br/>
        <w:t>муниципального района «Красночикойский район», а</w:t>
      </w:r>
      <w:r>
        <w:t>дминистрация</w:t>
      </w:r>
      <w:r>
        <w:br/>
        <w:t>муниципального района «Красночикойский район» постановляет:</w:t>
      </w:r>
    </w:p>
    <w:p w:rsidR="00BE0E97" w:rsidRDefault="00CB5999" w:rsidP="00BD76E9">
      <w:pPr>
        <w:pStyle w:val="40"/>
        <w:shd w:val="clear" w:color="auto" w:fill="auto"/>
        <w:spacing w:before="0" w:line="80" w:lineRule="exact"/>
        <w:ind w:left="5420"/>
      </w:pPr>
      <w:r>
        <w:t>to*</w:t>
      </w:r>
    </w:p>
    <w:p w:rsidR="00BE0E97" w:rsidRDefault="00CB5999" w:rsidP="00BD76E9">
      <w:pPr>
        <w:pStyle w:val="23"/>
        <w:numPr>
          <w:ilvl w:val="0"/>
          <w:numId w:val="1"/>
        </w:numPr>
        <w:shd w:val="clear" w:color="auto" w:fill="auto"/>
        <w:tabs>
          <w:tab w:val="left" w:pos="921"/>
        </w:tabs>
        <w:spacing w:after="0" w:line="370" w:lineRule="exact"/>
        <w:ind w:firstLine="560"/>
        <w:jc w:val="both"/>
      </w:pPr>
      <w:r>
        <w:t>Провести муниципальный этап краевого конкурса макетов баннеров</w:t>
      </w:r>
      <w:r>
        <w:br/>
        <w:t>«Как прекрасен этот мир!» (далее - Конкурс) в общеобразовательных</w:t>
      </w:r>
      <w:r>
        <w:br/>
        <w:t>учреждениях муниципального района «Красночикойский</w:t>
      </w:r>
      <w:r>
        <w:t xml:space="preserve"> район» с</w:t>
      </w:r>
      <w:r>
        <w:br/>
        <w:t>19.02.2021г. по 24.02.2021г.</w:t>
      </w:r>
    </w:p>
    <w:p w:rsidR="00BE0E97" w:rsidRDefault="00CB5999" w:rsidP="00BD76E9">
      <w:pPr>
        <w:pStyle w:val="23"/>
        <w:numPr>
          <w:ilvl w:val="0"/>
          <w:numId w:val="1"/>
        </w:numPr>
        <w:shd w:val="clear" w:color="auto" w:fill="auto"/>
        <w:tabs>
          <w:tab w:val="left" w:pos="911"/>
        </w:tabs>
        <w:spacing w:after="0" w:line="370" w:lineRule="exact"/>
        <w:ind w:firstLine="560"/>
        <w:jc w:val="both"/>
      </w:pPr>
      <w:r>
        <w:t>Утвердить положение о проведении муниципального этапа Конкурса</w:t>
      </w:r>
      <w:r>
        <w:br/>
        <w:t>(приложение № 1).</w:t>
      </w:r>
    </w:p>
    <w:p w:rsidR="00BE0E97" w:rsidRDefault="00CB5999" w:rsidP="00BD76E9">
      <w:pPr>
        <w:pStyle w:val="23"/>
        <w:numPr>
          <w:ilvl w:val="0"/>
          <w:numId w:val="2"/>
        </w:numPr>
        <w:shd w:val="clear" w:color="auto" w:fill="auto"/>
        <w:tabs>
          <w:tab w:val="left" w:pos="924"/>
        </w:tabs>
        <w:spacing w:after="0" w:line="370" w:lineRule="exact"/>
        <w:ind w:firstLine="560"/>
        <w:jc w:val="both"/>
      </w:pPr>
      <w:r>
        <w:t>Утвердить состав конкурсной комиссии (приложение № 2).</w:t>
      </w:r>
    </w:p>
    <w:p w:rsidR="00BE0E97" w:rsidRDefault="00CB5999" w:rsidP="00BD76E9">
      <w:pPr>
        <w:pStyle w:val="23"/>
        <w:numPr>
          <w:ilvl w:val="0"/>
          <w:numId w:val="2"/>
        </w:numPr>
        <w:shd w:val="clear" w:color="auto" w:fill="auto"/>
        <w:tabs>
          <w:tab w:val="left" w:pos="854"/>
        </w:tabs>
        <w:spacing w:after="722" w:line="372" w:lineRule="exact"/>
        <w:ind w:firstLine="560"/>
        <w:jc w:val="both"/>
      </w:pPr>
      <w:r>
        <w:t>Контроль за исполнением настоящего постановления возложить на</w:t>
      </w:r>
      <w:r>
        <w:br/>
        <w:t>заместителя руковод</w:t>
      </w:r>
      <w:r>
        <w:t>ителя администрации муниципального района</w:t>
      </w:r>
      <w:r>
        <w:br/>
        <w:t>«Красночикойский район» Д.В. Батыршину.</w:t>
      </w:r>
    </w:p>
    <w:p w:rsidR="00BE0E97" w:rsidRDefault="00CB5999" w:rsidP="00BD76E9">
      <w:pPr>
        <w:pStyle w:val="23"/>
        <w:shd w:val="clear" w:color="auto" w:fill="auto"/>
        <w:spacing w:after="0" w:line="370" w:lineRule="exact"/>
        <w:ind w:right="5702"/>
        <w:jc w:val="both"/>
      </w:pPr>
      <w:r>
        <w:t>Г лава муниципального района</w:t>
      </w:r>
      <w:r>
        <w:br/>
        <w:t>«Красночикойский район»</w:t>
      </w:r>
      <w:r w:rsidR="00BD76E9">
        <w:t xml:space="preserve"> А.Т. Грешилов</w:t>
      </w:r>
    </w:p>
    <w:p w:rsidR="00BE0E97" w:rsidRDefault="00BE0E97">
      <w:pPr>
        <w:rPr>
          <w:sz w:val="2"/>
          <w:szCs w:val="2"/>
        </w:rPr>
        <w:sectPr w:rsidR="00BE0E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E0E97" w:rsidRDefault="00CB5999" w:rsidP="00BD76E9">
      <w:pPr>
        <w:pStyle w:val="23"/>
        <w:shd w:val="clear" w:color="auto" w:fill="auto"/>
        <w:spacing w:after="0" w:line="367" w:lineRule="exact"/>
        <w:ind w:left="6200" w:firstLine="148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</w:t>
      </w:r>
      <w:r w:rsidR="00BD76E9">
        <w:t>28.01.2021 года № 40</w:t>
      </w:r>
    </w:p>
    <w:p w:rsidR="00BE0E97" w:rsidRDefault="00CB5999" w:rsidP="00BD76E9">
      <w:pPr>
        <w:pStyle w:val="33"/>
        <w:shd w:val="clear" w:color="auto" w:fill="auto"/>
        <w:spacing w:before="0" w:after="0" w:line="365" w:lineRule="exact"/>
      </w:pPr>
      <w:bookmarkStart w:id="4" w:name="bookmark3"/>
      <w:r>
        <w:t>Положение</w:t>
      </w:r>
      <w:bookmarkEnd w:id="4"/>
    </w:p>
    <w:p w:rsidR="00BE0E97" w:rsidRDefault="00CB5999" w:rsidP="00BD76E9">
      <w:pPr>
        <w:pStyle w:val="30"/>
        <w:shd w:val="clear" w:color="auto" w:fill="auto"/>
        <w:spacing w:after="298" w:line="365" w:lineRule="exact"/>
      </w:pPr>
      <w:r>
        <w:t>о проведении муниципального этапа краевого конкурса макетов</w:t>
      </w:r>
      <w:r>
        <w:br/>
        <w:t>баннеров «Как прекрасен этот мир!»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</w:pPr>
      <w:r>
        <w:t>1 .Основные положения</w:t>
      </w:r>
    </w:p>
    <w:p w:rsidR="00BE0E97" w:rsidRDefault="00CB5999" w:rsidP="00BD76E9">
      <w:pPr>
        <w:pStyle w:val="23"/>
        <w:numPr>
          <w:ilvl w:val="0"/>
          <w:numId w:val="3"/>
        </w:numPr>
        <w:shd w:val="clear" w:color="auto" w:fill="auto"/>
        <w:tabs>
          <w:tab w:val="left" w:pos="1244"/>
        </w:tabs>
        <w:spacing w:after="0" w:line="367" w:lineRule="exact"/>
        <w:ind w:firstLine="760"/>
        <w:jc w:val="both"/>
      </w:pPr>
      <w:r>
        <w:t>Краевой конкурс макетов баннеров «Как прекрасен этот мир!» направлен на профилактику суицидального поведения не</w:t>
      </w:r>
      <w:r>
        <w:t>совершеннолетних учащихся общеобразовательных учреждений, проводится ежегодно по инициативе Министерства образования и науки Забайкальского края и Государственного учреждения «Забайкальский краевой центр психолого</w:t>
      </w:r>
      <w:r>
        <w:softHyphen/>
        <w:t>педагогической, медицинской и социальной п</w:t>
      </w:r>
      <w:r>
        <w:t>омощи «Семья» (далее - ГУ «Центр «Семья»).</w:t>
      </w:r>
    </w:p>
    <w:p w:rsidR="00BE0E97" w:rsidRDefault="00CB5999" w:rsidP="00BD76E9">
      <w:pPr>
        <w:pStyle w:val="23"/>
        <w:numPr>
          <w:ilvl w:val="0"/>
          <w:numId w:val="3"/>
        </w:numPr>
        <w:shd w:val="clear" w:color="auto" w:fill="auto"/>
        <w:tabs>
          <w:tab w:val="left" w:pos="1274"/>
        </w:tabs>
        <w:spacing w:after="0" w:line="367" w:lineRule="exact"/>
        <w:ind w:firstLine="760"/>
        <w:jc w:val="both"/>
      </w:pPr>
      <w:r>
        <w:t>Задачи Конкурса: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994"/>
        </w:tabs>
        <w:spacing w:after="0" w:line="367" w:lineRule="exact"/>
        <w:ind w:firstLine="760"/>
        <w:jc w:val="both"/>
      </w:pPr>
      <w:r>
        <w:t>стимулирование познавательной активности учащихся и их творческого потенциала;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994"/>
        </w:tabs>
        <w:spacing w:after="0" w:line="367" w:lineRule="exact"/>
        <w:ind w:firstLine="760"/>
        <w:jc w:val="both"/>
      </w:pPr>
      <w:r>
        <w:t>формирование установки на психологическое здоровье у детей и подростков;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994"/>
        </w:tabs>
        <w:spacing w:after="0" w:line="367" w:lineRule="exact"/>
        <w:ind w:firstLine="760"/>
        <w:jc w:val="both"/>
      </w:pPr>
      <w:r>
        <w:t>формирование и развитие личностных ресурсов.</w:t>
      </w:r>
    </w:p>
    <w:p w:rsidR="00BE0E97" w:rsidRDefault="00CB5999" w:rsidP="00BD76E9">
      <w:pPr>
        <w:pStyle w:val="23"/>
        <w:numPr>
          <w:ilvl w:val="0"/>
          <w:numId w:val="3"/>
        </w:numPr>
        <w:shd w:val="clear" w:color="auto" w:fill="auto"/>
        <w:tabs>
          <w:tab w:val="left" w:pos="1239"/>
        </w:tabs>
        <w:spacing w:after="298" w:line="367" w:lineRule="exact"/>
        <w:ind w:firstLine="760"/>
        <w:jc w:val="both"/>
      </w:pPr>
      <w:r>
        <w:t>Целевой аудиторией Конкурса являются обучающиеся 1-11 классов образовательных организаций. Работы могут быть индивидуальными и групповыми (до 15 человек).</w:t>
      </w:r>
    </w:p>
    <w:p w:rsidR="00BE0E97" w:rsidRDefault="00CB5999" w:rsidP="00BD76E9">
      <w:pPr>
        <w:pStyle w:val="23"/>
        <w:shd w:val="clear" w:color="auto" w:fill="auto"/>
        <w:spacing w:after="0" w:line="370" w:lineRule="exact"/>
        <w:ind w:left="2560"/>
        <w:jc w:val="left"/>
      </w:pPr>
      <w:r>
        <w:t>2. Порядок проведения и критерии отбора</w:t>
      </w:r>
    </w:p>
    <w:p w:rsidR="00BE0E97" w:rsidRDefault="00CB5999" w:rsidP="00BD76E9">
      <w:pPr>
        <w:pStyle w:val="23"/>
        <w:numPr>
          <w:ilvl w:val="0"/>
          <w:numId w:val="5"/>
        </w:numPr>
        <w:shd w:val="clear" w:color="auto" w:fill="auto"/>
        <w:tabs>
          <w:tab w:val="left" w:pos="1244"/>
        </w:tabs>
        <w:spacing w:after="0" w:line="370" w:lineRule="exact"/>
        <w:ind w:firstLine="760"/>
        <w:jc w:val="both"/>
      </w:pPr>
      <w:r>
        <w:t xml:space="preserve">Конкурс проводится с 08 февраля 2021г. по 24 февраля 2021г. </w:t>
      </w:r>
      <w:r>
        <w:t xml:space="preserve">Образовательными организациями в срок до 19 февраля 2021г. для конкурсной комиссии электронным письмом на адрес: </w:t>
      </w:r>
      <w:hyperlink r:id="rId7" w:history="1">
        <w:r>
          <w:rPr>
            <w:rStyle w:val="a3"/>
          </w:rPr>
          <w:t>obrazovanie2020@vandex.ru</w:t>
        </w:r>
      </w:hyperlink>
      <w:r w:rsidRPr="00BD76E9">
        <w:rPr>
          <w:lang w:eastAsia="en-US" w:bidi="en-US"/>
        </w:rPr>
        <w:t xml:space="preserve"> </w:t>
      </w:r>
      <w:r>
        <w:t xml:space="preserve">направляются работы участников с пометкой «Как прекрасен этот мир!». </w:t>
      </w:r>
      <w:r>
        <w:t>На каждого участника заполняется индивидуальная заявка (Приложение к Положению).</w:t>
      </w:r>
    </w:p>
    <w:p w:rsidR="00BE0E97" w:rsidRDefault="00CB5999" w:rsidP="00BD76E9">
      <w:pPr>
        <w:pStyle w:val="23"/>
        <w:numPr>
          <w:ilvl w:val="0"/>
          <w:numId w:val="5"/>
        </w:numPr>
        <w:shd w:val="clear" w:color="auto" w:fill="auto"/>
        <w:tabs>
          <w:tab w:val="left" w:pos="1234"/>
        </w:tabs>
        <w:spacing w:after="0" w:line="370" w:lineRule="exact"/>
        <w:ind w:firstLine="760"/>
        <w:jc w:val="both"/>
      </w:pPr>
      <w:r>
        <w:t>На уровне муниципалитета в срок до 24 февраля 2021г. решением конкурсной комиссии определяются не менее 3 (трех) лучших работ.</w:t>
      </w:r>
    </w:p>
    <w:p w:rsidR="00BE0E97" w:rsidRDefault="00BE0E97">
      <w:pPr>
        <w:rPr>
          <w:sz w:val="2"/>
          <w:szCs w:val="2"/>
        </w:rPr>
        <w:sectPr w:rsidR="00BE0E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lastRenderedPageBreak/>
        <w:t xml:space="preserve">Выбранные работы </w:t>
      </w:r>
      <w:r>
        <w:t>победителей муниципального этапа направляются до 25 февраля 2021г. в адрес краевой конкурсной комиссии для участия в краевом этапе Конкурса.</w:t>
      </w:r>
    </w:p>
    <w:p w:rsidR="00BE0E97" w:rsidRDefault="00CB5999" w:rsidP="00BD76E9">
      <w:pPr>
        <w:pStyle w:val="23"/>
        <w:numPr>
          <w:ilvl w:val="0"/>
          <w:numId w:val="5"/>
        </w:numPr>
        <w:shd w:val="clear" w:color="auto" w:fill="auto"/>
        <w:tabs>
          <w:tab w:val="left" w:pos="1299"/>
        </w:tabs>
        <w:spacing w:after="0" w:line="367" w:lineRule="exact"/>
        <w:ind w:firstLine="760"/>
        <w:jc w:val="left"/>
      </w:pPr>
      <w:r>
        <w:t>Лучшие работы должны соответствовать следующим критериям: -позитивная направленность (в макете не должно быть упоми</w:t>
      </w:r>
      <w:r>
        <w:t>нания о смерти, болезнях, аморальном поведении);</w:t>
      </w:r>
    </w:p>
    <w:p w:rsidR="00BE0E97" w:rsidRDefault="00CB5999" w:rsidP="00BD76E9">
      <w:pPr>
        <w:pStyle w:val="23"/>
        <w:shd w:val="clear" w:color="auto" w:fill="auto"/>
        <w:tabs>
          <w:tab w:val="left" w:pos="5200"/>
          <w:tab w:val="left" w:pos="8133"/>
        </w:tabs>
        <w:spacing w:after="0" w:line="367" w:lineRule="exact"/>
        <w:ind w:firstLine="760"/>
        <w:jc w:val="both"/>
      </w:pPr>
      <w:r>
        <w:t xml:space="preserve">-соответствие формата </w:t>
      </w:r>
      <w:r w:rsidRPr="00BD76E9">
        <w:rPr>
          <w:lang w:eastAsia="en-US" w:bidi="en-US"/>
        </w:rPr>
        <w:t>(</w:t>
      </w:r>
      <w:r>
        <w:rPr>
          <w:lang w:val="en-US" w:eastAsia="en-US" w:bidi="en-US"/>
        </w:rPr>
        <w:t>JPG</w:t>
      </w:r>
      <w:r w:rsidRPr="00BD76E9">
        <w:rPr>
          <w:lang w:eastAsia="en-US" w:bidi="en-US"/>
        </w:rPr>
        <w:t>,</w:t>
      </w:r>
      <w:r w:rsidRPr="00BD76E9">
        <w:rPr>
          <w:lang w:eastAsia="en-US" w:bidi="en-US"/>
        </w:rPr>
        <w:tab/>
      </w:r>
      <w:r>
        <w:rPr>
          <w:lang w:val="en-US" w:eastAsia="en-US" w:bidi="en-US"/>
        </w:rPr>
        <w:t>JPEG</w:t>
      </w:r>
      <w:r w:rsidRPr="00BD76E9">
        <w:rPr>
          <w:lang w:eastAsia="en-US" w:bidi="en-US"/>
        </w:rPr>
        <w:t xml:space="preserve">, </w:t>
      </w:r>
      <w:r>
        <w:rPr>
          <w:lang w:val="en-US" w:eastAsia="en-US" w:bidi="en-US"/>
        </w:rPr>
        <w:t>Corel</w:t>
      </w:r>
      <w:r w:rsidRPr="00BD76E9">
        <w:rPr>
          <w:lang w:eastAsia="en-US" w:bidi="en-US"/>
        </w:rPr>
        <w:t xml:space="preserve"> </w:t>
      </w:r>
      <w:r>
        <w:rPr>
          <w:lang w:val="en-US" w:eastAsia="en-US" w:bidi="en-US"/>
        </w:rPr>
        <w:t>Draw</w:t>
      </w:r>
      <w:r w:rsidRPr="00BD76E9">
        <w:rPr>
          <w:lang w:eastAsia="en-US" w:bidi="en-US"/>
        </w:rPr>
        <w:t>,</w:t>
      </w:r>
      <w:r w:rsidRPr="00BD76E9">
        <w:rPr>
          <w:lang w:eastAsia="en-US" w:bidi="en-US"/>
        </w:rPr>
        <w:tab/>
      </w:r>
      <w:r>
        <w:rPr>
          <w:lang w:val="en-US" w:eastAsia="en-US" w:bidi="en-US"/>
        </w:rPr>
        <w:t>Photoshop</w:t>
      </w:r>
      <w:r w:rsidRPr="00BD76E9">
        <w:rPr>
          <w:lang w:eastAsia="en-US" w:bidi="en-US"/>
        </w:rPr>
        <w:t>,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t>сканированное изображение в высоком качестве);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ind w:firstLine="760"/>
        <w:jc w:val="both"/>
      </w:pPr>
      <w:r>
        <w:t>-оригинальность (макет должен быть авторским, не заимствованным из сети Интернет или иного источника);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ind w:firstLine="760"/>
        <w:jc w:val="both"/>
      </w:pPr>
      <w:r>
        <w:t>-соответствие заданной теме;</w:t>
      </w:r>
    </w:p>
    <w:p w:rsidR="00BE0E97" w:rsidRDefault="00CB5999" w:rsidP="00BD76E9">
      <w:pPr>
        <w:pStyle w:val="23"/>
        <w:shd w:val="clear" w:color="auto" w:fill="auto"/>
        <w:tabs>
          <w:tab w:val="left" w:pos="5200"/>
          <w:tab w:val="left" w:pos="8133"/>
        </w:tabs>
        <w:spacing w:after="0" w:line="367" w:lineRule="exact"/>
        <w:ind w:firstLine="760"/>
        <w:jc w:val="both"/>
      </w:pPr>
      <w:r>
        <w:t>-эмоциональная составляющая</w:t>
      </w:r>
      <w:r>
        <w:tab/>
        <w:t>(т.е. способность</w:t>
      </w:r>
      <w:r>
        <w:tab/>
        <w:t>вызывать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t>эмоциональный отклик у адресата);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ind w:firstLine="760"/>
        <w:jc w:val="both"/>
      </w:pPr>
      <w:r>
        <w:t>-наличие смысловой нагрузки;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ind w:firstLine="760"/>
        <w:jc w:val="both"/>
      </w:pPr>
      <w:r>
        <w:t>-наличие заявки, оформленной согласно требованиям;</w:t>
      </w:r>
    </w:p>
    <w:p w:rsidR="00BE0E97" w:rsidRDefault="00CB5999" w:rsidP="00BD76E9">
      <w:pPr>
        <w:pStyle w:val="23"/>
        <w:shd w:val="clear" w:color="auto" w:fill="auto"/>
        <w:spacing w:after="300" w:line="367" w:lineRule="exact"/>
        <w:ind w:firstLine="760"/>
        <w:jc w:val="both"/>
      </w:pPr>
      <w:r>
        <w:t>-наличие слогана.</w:t>
      </w:r>
    </w:p>
    <w:p w:rsidR="00BE0E97" w:rsidRDefault="00CB5999" w:rsidP="00BD76E9">
      <w:pPr>
        <w:pStyle w:val="23"/>
        <w:numPr>
          <w:ilvl w:val="0"/>
          <w:numId w:val="1"/>
        </w:numPr>
        <w:shd w:val="clear" w:color="auto" w:fill="auto"/>
        <w:tabs>
          <w:tab w:val="left" w:pos="3478"/>
        </w:tabs>
        <w:spacing w:after="0" w:line="367" w:lineRule="exact"/>
        <w:ind w:left="3100"/>
        <w:jc w:val="both"/>
      </w:pPr>
      <w:r>
        <w:t>Оценивание конкурсных работ</w:t>
      </w:r>
    </w:p>
    <w:p w:rsidR="00BE0E97" w:rsidRDefault="00CB5999" w:rsidP="00BD76E9">
      <w:pPr>
        <w:pStyle w:val="23"/>
        <w:numPr>
          <w:ilvl w:val="1"/>
          <w:numId w:val="1"/>
        </w:numPr>
        <w:shd w:val="clear" w:color="auto" w:fill="auto"/>
        <w:tabs>
          <w:tab w:val="left" w:pos="1354"/>
        </w:tabs>
        <w:spacing w:after="0" w:line="367" w:lineRule="exact"/>
        <w:ind w:firstLine="760"/>
        <w:jc w:val="both"/>
      </w:pPr>
      <w:r>
        <w:t xml:space="preserve">Победители </w:t>
      </w:r>
      <w:r>
        <w:t>конкурса определяются членами жюри.</w:t>
      </w:r>
    </w:p>
    <w:p w:rsidR="00BE0E97" w:rsidRDefault="00CB5999" w:rsidP="00BD76E9">
      <w:pPr>
        <w:pStyle w:val="23"/>
        <w:numPr>
          <w:ilvl w:val="1"/>
          <w:numId w:val="1"/>
        </w:numPr>
        <w:shd w:val="clear" w:color="auto" w:fill="auto"/>
        <w:tabs>
          <w:tab w:val="left" w:pos="1299"/>
        </w:tabs>
        <w:spacing w:after="0" w:line="367" w:lineRule="exact"/>
        <w:ind w:firstLine="760"/>
        <w:jc w:val="both"/>
      </w:pPr>
      <w:r>
        <w:t>В случае победы групповой творческой работы поощрение каждого отдельного участника не предусматривается.</w:t>
      </w:r>
    </w:p>
    <w:p w:rsidR="00BE0E97" w:rsidRDefault="00CB5999" w:rsidP="00BD76E9">
      <w:pPr>
        <w:pStyle w:val="23"/>
        <w:numPr>
          <w:ilvl w:val="1"/>
          <w:numId w:val="1"/>
        </w:numPr>
        <w:shd w:val="clear" w:color="auto" w:fill="auto"/>
        <w:tabs>
          <w:tab w:val="left" w:pos="1294"/>
        </w:tabs>
        <w:spacing w:after="0" w:line="367" w:lineRule="exact"/>
        <w:ind w:firstLine="760"/>
        <w:jc w:val="both"/>
      </w:pPr>
      <w:r>
        <w:t>Победители награждаются грамотами управления образования администрации муниципального района «Красночикойский район</w:t>
      </w:r>
      <w:r>
        <w:t>».</w:t>
      </w:r>
    </w:p>
    <w:p w:rsidR="00BE0E97" w:rsidRDefault="00CB5999" w:rsidP="00BD76E9">
      <w:pPr>
        <w:pStyle w:val="23"/>
        <w:numPr>
          <w:ilvl w:val="1"/>
          <w:numId w:val="1"/>
        </w:numPr>
        <w:shd w:val="clear" w:color="auto" w:fill="auto"/>
        <w:tabs>
          <w:tab w:val="left" w:pos="1304"/>
        </w:tabs>
        <w:spacing w:after="0" w:line="367" w:lineRule="exact"/>
        <w:ind w:firstLine="760"/>
        <w:jc w:val="both"/>
      </w:pPr>
      <w:r>
        <w:t>Работы победителей конкурса, занявших 1, 2 и 3 места, размещаются на сайте администрации муниципального района «Красночикойский район», а также включаются в тематические выставки с обязательным указанием данных исполнителя работы. Информация об итогах п</w:t>
      </w:r>
      <w:r>
        <w:t>роведенного муниципального этапа Конкурса публикуется в районной газете «Знамя труда».</w:t>
      </w:r>
    </w:p>
    <w:p w:rsidR="00BE0E97" w:rsidRDefault="00BE0E97">
      <w:pPr>
        <w:rPr>
          <w:sz w:val="2"/>
          <w:szCs w:val="2"/>
        </w:rPr>
        <w:sectPr w:rsidR="00BE0E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E0E97" w:rsidRDefault="00CB5999" w:rsidP="00BD76E9">
      <w:pPr>
        <w:pStyle w:val="23"/>
        <w:shd w:val="clear" w:color="auto" w:fill="auto"/>
        <w:spacing w:after="0" w:line="566" w:lineRule="exact"/>
        <w:ind w:left="7820"/>
        <w:jc w:val="both"/>
      </w:pPr>
      <w:r>
        <w:lastRenderedPageBreak/>
        <w:t>Приложение 1 к Положению</w:t>
      </w:r>
    </w:p>
    <w:p w:rsidR="00BE0E97" w:rsidRDefault="00CB5999" w:rsidP="00BD76E9">
      <w:pPr>
        <w:pStyle w:val="33"/>
        <w:shd w:val="clear" w:color="auto" w:fill="auto"/>
        <w:spacing w:before="0" w:after="0" w:line="280" w:lineRule="exact"/>
      </w:pPr>
      <w:bookmarkStart w:id="5" w:name="bookmark4"/>
      <w:r>
        <w:t>Заявка для участия в Конкурсе макетов баннеров</w:t>
      </w:r>
      <w:bookmarkEnd w:id="5"/>
    </w:p>
    <w:p w:rsidR="00BE0E97" w:rsidRDefault="00CB5999" w:rsidP="00BD76E9">
      <w:pPr>
        <w:pStyle w:val="a5"/>
        <w:shd w:val="clear" w:color="auto" w:fill="auto"/>
        <w:spacing w:line="280" w:lineRule="exact"/>
      </w:pPr>
      <w:r>
        <w:t>«Как прекрасен этот мир!»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05"/>
      </w:tblGrid>
      <w:tr w:rsidR="00BE0E97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7"/>
              </w:rPr>
              <w:t>Ф.И.О., класс, возраст участника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</w:t>
            </w:r>
            <w:r>
              <w:rPr>
                <w:rStyle w:val="28"/>
              </w:rPr>
              <w:t xml:space="preserve"> заполнения»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7"/>
              </w:rPr>
              <w:t>Район, населенный пункт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 заполнения»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317" w:lineRule="exact"/>
              <w:jc w:val="left"/>
            </w:pPr>
            <w:r>
              <w:rPr>
                <w:rStyle w:val="27"/>
              </w:rPr>
              <w:t>Наименование образовательной организации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 заполнения»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317" w:lineRule="exact"/>
              <w:jc w:val="left"/>
            </w:pPr>
            <w:r>
              <w:rPr>
                <w:rStyle w:val="27"/>
              </w:rPr>
              <w:t>Контактные телефоны ученика (родителя)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 заполнения»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322" w:lineRule="exact"/>
              <w:jc w:val="left"/>
            </w:pPr>
            <w:r>
              <w:rPr>
                <w:rStyle w:val="27"/>
              </w:rPr>
              <w:t xml:space="preserve">Контакные телефоны учителя (образовательной </w:t>
            </w:r>
            <w:r>
              <w:rPr>
                <w:rStyle w:val="27"/>
              </w:rPr>
              <w:t>организации)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 заполнения»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7"/>
              </w:rPr>
              <w:t>Ф.И.О., должность куратора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Заполнять при наличии куратора</w:t>
            </w:r>
          </w:p>
        </w:tc>
      </w:tr>
      <w:tr w:rsidR="00BE0E97">
        <w:tblPrEx>
          <w:tblCellMar>
            <w:top w:w="0" w:type="dxa"/>
            <w:bottom w:w="0" w:type="dxa"/>
          </w:tblCellMar>
        </w:tblPrEx>
        <w:trPr>
          <w:trHeight w:hRule="exact" w:val="3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7"/>
              </w:rPr>
              <w:t>Формат работы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0E97" w:rsidRDefault="00CB5999" w:rsidP="00BD76E9">
            <w:pPr>
              <w:pStyle w:val="23"/>
              <w:shd w:val="clear" w:color="auto" w:fill="auto"/>
              <w:spacing w:after="0" w:line="280" w:lineRule="exact"/>
              <w:jc w:val="left"/>
            </w:pPr>
            <w:r>
              <w:rPr>
                <w:rStyle w:val="28"/>
              </w:rPr>
              <w:t>«обязательно для заполнения»</w:t>
            </w:r>
          </w:p>
        </w:tc>
      </w:tr>
    </w:tbl>
    <w:p w:rsidR="00BE0E97" w:rsidRDefault="00CB5999" w:rsidP="00BD76E9">
      <w:pPr>
        <w:pStyle w:val="23"/>
        <w:shd w:val="clear" w:color="auto" w:fill="auto"/>
        <w:spacing w:after="0" w:line="280" w:lineRule="exact"/>
        <w:jc w:val="left"/>
      </w:pPr>
      <w:r>
        <w:t>ОБРАТИТЕ ВНИМАНИЕ!</w:t>
      </w:r>
    </w:p>
    <w:p w:rsidR="00BE0E97" w:rsidRDefault="00CB5999" w:rsidP="00BD76E9">
      <w:pPr>
        <w:pStyle w:val="50"/>
        <w:shd w:val="clear" w:color="auto" w:fill="auto"/>
        <w:ind w:left="5240"/>
      </w:pPr>
      <w:r>
        <w:t>to</w:t>
      </w:r>
      <w:r>
        <w:rPr>
          <w:vertAlign w:val="superscript"/>
        </w:rPr>
        <w:t>9</w:t>
      </w:r>
      <w:r>
        <w:t>*</w:t>
      </w:r>
    </w:p>
    <w:p w:rsidR="00BE0E97" w:rsidRDefault="00CB5999" w:rsidP="00BD76E9">
      <w:pPr>
        <w:pStyle w:val="23"/>
        <w:numPr>
          <w:ilvl w:val="0"/>
          <w:numId w:val="6"/>
        </w:numPr>
        <w:shd w:val="clear" w:color="auto" w:fill="auto"/>
        <w:tabs>
          <w:tab w:val="left" w:pos="382"/>
        </w:tabs>
        <w:spacing w:after="192" w:line="329" w:lineRule="exact"/>
        <w:ind w:right="780"/>
        <w:jc w:val="left"/>
      </w:pPr>
      <w:r>
        <w:t xml:space="preserve">Необходимо выбрать один из предложенных вариантов формата: </w:t>
      </w:r>
      <w:r>
        <w:rPr>
          <w:lang w:val="en-US" w:eastAsia="en-US" w:bidi="en-US"/>
        </w:rPr>
        <w:t>JPG</w:t>
      </w:r>
      <w:r w:rsidRPr="00BD76E9">
        <w:rPr>
          <w:lang w:eastAsia="en-US" w:bidi="en-US"/>
        </w:rPr>
        <w:t xml:space="preserve">, </w:t>
      </w:r>
      <w:r>
        <w:rPr>
          <w:lang w:val="en-US" w:eastAsia="en-US" w:bidi="en-US"/>
        </w:rPr>
        <w:t>JPEG</w:t>
      </w:r>
      <w:r w:rsidRPr="00BD76E9">
        <w:rPr>
          <w:lang w:eastAsia="en-US" w:bidi="en-US"/>
        </w:rPr>
        <w:t xml:space="preserve">, </w:t>
      </w:r>
      <w:r>
        <w:rPr>
          <w:lang w:val="en-US" w:eastAsia="en-US" w:bidi="en-US"/>
        </w:rPr>
        <w:t>Corel</w:t>
      </w:r>
      <w:r w:rsidRPr="00BD76E9">
        <w:rPr>
          <w:lang w:eastAsia="en-US" w:bidi="en-US"/>
        </w:rPr>
        <w:t xml:space="preserve"> </w:t>
      </w:r>
      <w:r>
        <w:rPr>
          <w:lang w:val="en-US" w:eastAsia="en-US" w:bidi="en-US"/>
        </w:rPr>
        <w:t>Draw</w:t>
      </w:r>
      <w:r w:rsidRPr="00BD76E9">
        <w:rPr>
          <w:lang w:eastAsia="en-US" w:bidi="en-US"/>
        </w:rPr>
        <w:t xml:space="preserve">, </w:t>
      </w:r>
      <w:r>
        <w:rPr>
          <w:lang w:val="en-US" w:eastAsia="en-US" w:bidi="en-US"/>
        </w:rPr>
        <w:t>Photoshop</w:t>
      </w:r>
      <w:r w:rsidRPr="00BD76E9">
        <w:rPr>
          <w:lang w:eastAsia="en-US" w:bidi="en-US"/>
        </w:rPr>
        <w:t xml:space="preserve">, </w:t>
      </w:r>
      <w:r>
        <w:t>сканированное изображение в высоком качестве.</w:t>
      </w:r>
    </w:p>
    <w:p w:rsidR="00BE0E97" w:rsidRDefault="00CB5999" w:rsidP="00BD76E9">
      <w:pPr>
        <w:pStyle w:val="23"/>
        <w:numPr>
          <w:ilvl w:val="0"/>
          <w:numId w:val="6"/>
        </w:numPr>
        <w:shd w:val="clear" w:color="auto" w:fill="auto"/>
        <w:tabs>
          <w:tab w:val="left" w:pos="387"/>
        </w:tabs>
        <w:spacing w:after="208" w:line="314" w:lineRule="exact"/>
        <w:ind w:right="780"/>
        <w:jc w:val="left"/>
      </w:pPr>
      <w:r>
        <w:t>Формат отправленной работы должен соответствовать формату, указанному в заявке.</w:t>
      </w:r>
    </w:p>
    <w:p w:rsidR="00BE0E97" w:rsidRDefault="00CB5999" w:rsidP="00BD76E9">
      <w:pPr>
        <w:pStyle w:val="23"/>
        <w:numPr>
          <w:ilvl w:val="0"/>
          <w:numId w:val="6"/>
        </w:numPr>
        <w:shd w:val="clear" w:color="auto" w:fill="auto"/>
        <w:tabs>
          <w:tab w:val="left" w:pos="378"/>
        </w:tabs>
        <w:spacing w:after="214" w:line="280" w:lineRule="exact"/>
        <w:jc w:val="both"/>
      </w:pPr>
      <w:r>
        <w:t>Заявка заполняется на каждого участника индивидуально.</w:t>
      </w:r>
    </w:p>
    <w:p w:rsidR="00BE0E97" w:rsidRDefault="00CB5999" w:rsidP="00BD76E9">
      <w:pPr>
        <w:pStyle w:val="23"/>
        <w:numPr>
          <w:ilvl w:val="0"/>
          <w:numId w:val="6"/>
        </w:numPr>
        <w:shd w:val="clear" w:color="auto" w:fill="auto"/>
        <w:tabs>
          <w:tab w:val="left" w:pos="378"/>
        </w:tabs>
        <w:spacing w:after="0" w:line="280" w:lineRule="exact"/>
        <w:jc w:val="both"/>
      </w:pPr>
      <w:r>
        <w:t>Работы должны быть подписанные.</w:t>
      </w:r>
    </w:p>
    <w:p w:rsidR="00BE0E97" w:rsidRDefault="00BE0E97">
      <w:pPr>
        <w:rPr>
          <w:sz w:val="2"/>
          <w:szCs w:val="2"/>
        </w:rPr>
        <w:sectPr w:rsidR="00BE0E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BE0E97" w:rsidRDefault="00CB5999" w:rsidP="00BD76E9">
      <w:pPr>
        <w:pStyle w:val="23"/>
        <w:shd w:val="clear" w:color="auto" w:fill="auto"/>
        <w:spacing w:after="0" w:line="370" w:lineRule="exact"/>
        <w:ind w:left="5400" w:firstLine="2280"/>
        <w:jc w:val="left"/>
      </w:pPr>
      <w:r>
        <w:lastRenderedPageBreak/>
        <w:t>Приложение 2 к постановлению администрации муниципального района «Красночикойский район» от « » 2021г. №</w:t>
      </w:r>
    </w:p>
    <w:p w:rsidR="00BE0E97" w:rsidRDefault="00CB5999" w:rsidP="00BD76E9">
      <w:pPr>
        <w:pStyle w:val="33"/>
        <w:shd w:val="clear" w:color="auto" w:fill="auto"/>
        <w:spacing w:before="0" w:after="312" w:line="280" w:lineRule="exact"/>
        <w:ind w:left="3400"/>
        <w:jc w:val="left"/>
      </w:pPr>
      <w:bookmarkStart w:id="6" w:name="bookmark5"/>
      <w:r>
        <w:t>Состав конкурсной комиссии</w:t>
      </w:r>
      <w:bookmarkEnd w:id="6"/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1108"/>
        </w:tabs>
        <w:spacing w:after="0" w:line="367" w:lineRule="exact"/>
        <w:ind w:firstLine="720"/>
        <w:jc w:val="both"/>
      </w:pPr>
      <w:r>
        <w:t>Дина Валерьевна Батыршина - заместитель руководителя</w:t>
      </w:r>
    </w:p>
    <w:p w:rsidR="00BE0E97" w:rsidRDefault="00CB5999" w:rsidP="00BD76E9">
      <w:pPr>
        <w:pStyle w:val="23"/>
        <w:shd w:val="clear" w:color="auto" w:fill="auto"/>
        <w:tabs>
          <w:tab w:val="left" w:pos="2184"/>
          <w:tab w:val="left" w:pos="4517"/>
          <w:tab w:val="right" w:pos="8117"/>
          <w:tab w:val="right" w:pos="9350"/>
        </w:tabs>
        <w:spacing w:after="0" w:line="367" w:lineRule="exact"/>
        <w:jc w:val="both"/>
      </w:pPr>
      <w:r>
        <w:t>администрации</w:t>
      </w:r>
      <w:r>
        <w:tab/>
        <w:t>муниципального</w:t>
      </w:r>
      <w:r>
        <w:tab/>
        <w:t>района</w:t>
      </w:r>
      <w:r>
        <w:tab/>
      </w:r>
      <w:r>
        <w:t>«Красночикойский</w:t>
      </w:r>
      <w:r>
        <w:tab/>
        <w:t>район»,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t>председатель конкурсной комиссии;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1069"/>
        </w:tabs>
        <w:spacing w:after="0" w:line="367" w:lineRule="exact"/>
        <w:ind w:firstLine="720"/>
        <w:jc w:val="both"/>
      </w:pPr>
      <w:r>
        <w:t>Трофимова Наталья Викторовна - начальник управления образования</w:t>
      </w:r>
    </w:p>
    <w:p w:rsidR="00BE0E97" w:rsidRDefault="00CB5999" w:rsidP="00BD76E9">
      <w:pPr>
        <w:pStyle w:val="23"/>
        <w:shd w:val="clear" w:color="auto" w:fill="auto"/>
        <w:tabs>
          <w:tab w:val="left" w:pos="2184"/>
          <w:tab w:val="left" w:pos="4517"/>
          <w:tab w:val="right" w:pos="8117"/>
          <w:tab w:val="right" w:pos="9350"/>
        </w:tabs>
        <w:spacing w:after="0" w:line="367" w:lineRule="exact"/>
        <w:jc w:val="both"/>
      </w:pPr>
      <w:r>
        <w:t>администрации</w:t>
      </w:r>
      <w:r>
        <w:tab/>
        <w:t>муниципального</w:t>
      </w:r>
      <w:r>
        <w:tab/>
        <w:t>района</w:t>
      </w:r>
      <w:r>
        <w:tab/>
        <w:t>«Красночикойский</w:t>
      </w:r>
      <w:r>
        <w:tab/>
        <w:t>район»,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t>заместитель председателя конкурсной комиссии;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1108"/>
          <w:tab w:val="left" w:pos="2184"/>
          <w:tab w:val="right" w:pos="9350"/>
        </w:tabs>
        <w:spacing w:after="0" w:line="367" w:lineRule="exact"/>
        <w:ind w:firstLine="720"/>
        <w:jc w:val="both"/>
      </w:pPr>
      <w:r>
        <w:t xml:space="preserve">Жукова Екатерина Петровна </w:t>
      </w:r>
      <w:r>
        <w:t>- руководитель психолого-медико</w:t>
      </w:r>
      <w:r>
        <w:softHyphen/>
        <w:t>педагогической</w:t>
      </w:r>
      <w:r>
        <w:tab/>
        <w:t>комиссии администрации муниципального</w:t>
      </w:r>
      <w:r>
        <w:tab/>
        <w:t>района</w:t>
      </w:r>
    </w:p>
    <w:p w:rsidR="00BE0E97" w:rsidRDefault="00CB5999" w:rsidP="00BD76E9">
      <w:pPr>
        <w:pStyle w:val="23"/>
        <w:shd w:val="clear" w:color="auto" w:fill="auto"/>
        <w:spacing w:after="0" w:line="367" w:lineRule="exact"/>
        <w:jc w:val="both"/>
      </w:pPr>
      <w:r>
        <w:t>«Красночикойский район»;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1108"/>
        </w:tabs>
        <w:spacing w:after="0" w:line="367" w:lineRule="exact"/>
        <w:ind w:firstLine="720"/>
        <w:jc w:val="both"/>
      </w:pPr>
      <w:r>
        <w:t>Калугина Мария Петровна - ведущий специалист управления образования администрации муниципального района «Красночикойский район»;</w:t>
      </w:r>
    </w:p>
    <w:p w:rsidR="00BE0E97" w:rsidRDefault="00CB5999" w:rsidP="00BD76E9">
      <w:pPr>
        <w:pStyle w:val="23"/>
        <w:numPr>
          <w:ilvl w:val="0"/>
          <w:numId w:val="4"/>
        </w:numPr>
        <w:shd w:val="clear" w:color="auto" w:fill="auto"/>
        <w:tabs>
          <w:tab w:val="left" w:pos="1108"/>
        </w:tabs>
        <w:spacing w:after="0" w:line="367" w:lineRule="exact"/>
        <w:ind w:firstLine="720"/>
        <w:jc w:val="both"/>
      </w:pPr>
      <w:r>
        <w:t xml:space="preserve">Михайлова </w:t>
      </w:r>
      <w:r>
        <w:t>Валентина Викторовна - методист управления образования администрации муниципального района «Красночикойский район».</w:t>
      </w:r>
    </w:p>
    <w:p w:rsidR="00BE0E97" w:rsidRDefault="00BE0E97">
      <w:pPr>
        <w:rPr>
          <w:sz w:val="2"/>
          <w:szCs w:val="2"/>
        </w:rPr>
      </w:pPr>
    </w:p>
    <w:sectPr w:rsidR="00BE0E9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999" w:rsidRDefault="00CB5999">
      <w:r>
        <w:separator/>
      </w:r>
    </w:p>
  </w:endnote>
  <w:endnote w:type="continuationSeparator" w:id="0">
    <w:p w:rsidR="00CB5999" w:rsidRDefault="00CB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999" w:rsidRDefault="00CB5999"/>
  </w:footnote>
  <w:footnote w:type="continuationSeparator" w:id="0">
    <w:p w:rsidR="00CB5999" w:rsidRDefault="00CB59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D67"/>
    <w:multiLevelType w:val="multilevel"/>
    <w:tmpl w:val="5394C7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0F286E"/>
    <w:multiLevelType w:val="multilevel"/>
    <w:tmpl w:val="8FC29DA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617EBA"/>
    <w:multiLevelType w:val="multilevel"/>
    <w:tmpl w:val="12D60F5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852690"/>
    <w:multiLevelType w:val="multilevel"/>
    <w:tmpl w:val="56743B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F326F9"/>
    <w:multiLevelType w:val="multilevel"/>
    <w:tmpl w:val="BDD63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F44727"/>
    <w:multiLevelType w:val="multilevel"/>
    <w:tmpl w:val="D4240A1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97"/>
    <w:rsid w:val="00BD76E9"/>
    <w:rsid w:val="00BE0E97"/>
    <w:rsid w:val="00CB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0FB9"/>
  <w15:docId w15:val="{FCA7AC2B-B0A0-44C3-8DA0-1A1BB5DE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0pt-1pt">
    <w:name w:val="Заголовок №2 + 20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20pt-1pt0">
    <w:name w:val="Заголовок №2 + 20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6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7">
    <w:name w:val="Основной текст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 + Курсив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8"/>
      <w:szCs w:val="8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7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3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74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after="720" w:line="374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720" w:after="300" w:line="36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i/>
      <w:iCs/>
      <w:sz w:val="8"/>
      <w:szCs w:val="8"/>
      <w:lang w:val="en-US" w:eastAsia="en-US" w:bidi="en-US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9" w:lineRule="exact"/>
    </w:pPr>
    <w:rPr>
      <w:rFonts w:ascii="Century Schoolbook" w:eastAsia="Century Schoolbook" w:hAnsi="Century Schoolbook" w:cs="Century Schoolbook"/>
      <w:i/>
      <w:iCs/>
      <w:sz w:val="8"/>
      <w:szCs w:val="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zovanie2020@v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2021-10-29T00:24:00Z</dcterms:created>
  <dcterms:modified xsi:type="dcterms:W3CDTF">2021-10-29T00:28:00Z</dcterms:modified>
</cp:coreProperties>
</file>