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610" w:rsidRPr="00101610" w:rsidRDefault="00101610" w:rsidP="0041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610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01610" w:rsidRPr="00101610" w:rsidRDefault="00101610" w:rsidP="00415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1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01610" w:rsidRPr="00101610" w:rsidRDefault="00101610" w:rsidP="004151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10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101610" w:rsidRPr="00101610" w:rsidRDefault="00101610" w:rsidP="0041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10" w:rsidRPr="00101610" w:rsidRDefault="00101610" w:rsidP="0041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10" w:rsidRPr="00101610" w:rsidRDefault="00101610" w:rsidP="004151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0161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01610" w:rsidRPr="00101610" w:rsidRDefault="00101610" w:rsidP="004151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D3F3A">
        <w:rPr>
          <w:rFonts w:ascii="Times New Roman" w:hAnsi="Times New Roman" w:cs="Times New Roman"/>
          <w:sz w:val="28"/>
          <w:szCs w:val="28"/>
        </w:rPr>
        <w:t>19</w:t>
      </w:r>
      <w:r w:rsidRPr="00101610">
        <w:rPr>
          <w:rFonts w:ascii="Times New Roman" w:hAnsi="Times New Roman" w:cs="Times New Roman"/>
          <w:sz w:val="28"/>
          <w:szCs w:val="28"/>
        </w:rPr>
        <w:t xml:space="preserve">» </w:t>
      </w:r>
      <w:r w:rsidR="006D3F3A">
        <w:rPr>
          <w:rFonts w:ascii="Times New Roman" w:hAnsi="Times New Roman" w:cs="Times New Roman"/>
          <w:sz w:val="28"/>
          <w:szCs w:val="28"/>
        </w:rPr>
        <w:t>декабря</w:t>
      </w:r>
      <w:r w:rsidRPr="0010161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01610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01610">
        <w:rPr>
          <w:rFonts w:ascii="Times New Roman" w:hAnsi="Times New Roman" w:cs="Times New Roman"/>
          <w:sz w:val="28"/>
          <w:szCs w:val="28"/>
        </w:rPr>
        <w:t xml:space="preserve">               № </w:t>
      </w:r>
      <w:r w:rsidR="006D3F3A">
        <w:rPr>
          <w:rFonts w:ascii="Times New Roman" w:hAnsi="Times New Roman" w:cs="Times New Roman"/>
          <w:sz w:val="28"/>
          <w:szCs w:val="28"/>
        </w:rPr>
        <w:t>721</w:t>
      </w:r>
    </w:p>
    <w:p w:rsidR="00101610" w:rsidRPr="00101610" w:rsidRDefault="00101610" w:rsidP="0041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61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101610" w:rsidRPr="00101610" w:rsidRDefault="00101610" w:rsidP="0041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10" w:rsidRPr="00101610" w:rsidRDefault="00101610" w:rsidP="0041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10" w:rsidRPr="00101610" w:rsidRDefault="00101610" w:rsidP="0041512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01610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утверждении </w:t>
      </w:r>
      <w:r w:rsidRPr="00101610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равил </w:t>
      </w:r>
      <w:r w:rsidRPr="00101610">
        <w:rPr>
          <w:rFonts w:ascii="Times New Roman" w:hAnsi="Times New Roman" w:cs="Times New Roman"/>
          <w:b/>
          <w:sz w:val="28"/>
          <w:szCs w:val="28"/>
        </w:rPr>
        <w:t>осуществления ведомственного контроля за соблюдением требований Федерального закона от 18 июля 2011 года №</w:t>
      </w:r>
      <w:r>
        <w:rPr>
          <w:rFonts w:ascii="Times New Roman" w:hAnsi="Times New Roman" w:cs="Times New Roman"/>
          <w:b/>
          <w:sz w:val="28"/>
          <w:szCs w:val="28"/>
        </w:rPr>
        <w:t> 223-ФЗ</w:t>
      </w:r>
      <w:r w:rsidRPr="0010161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101610">
        <w:rPr>
          <w:rFonts w:ascii="Times New Roman" w:hAnsi="Times New Roman" w:cs="Times New Roman"/>
          <w:b/>
          <w:sz w:val="28"/>
          <w:szCs w:val="28"/>
        </w:rPr>
        <w:t>О закупках товаров, работ, услуг отдельными видами юридических лиц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101610">
        <w:rPr>
          <w:rFonts w:ascii="Times New Roman" w:hAnsi="Times New Roman" w:cs="Times New Roman"/>
          <w:b/>
          <w:sz w:val="28"/>
          <w:szCs w:val="28"/>
        </w:rPr>
        <w:t xml:space="preserve"> и иных принятых в соответствии с ним нормативных правовых актов Российской Федерации</w:t>
      </w:r>
    </w:p>
    <w:bookmarkEnd w:id="0"/>
    <w:p w:rsidR="00101610" w:rsidRPr="00415123" w:rsidRDefault="00101610" w:rsidP="00415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610" w:rsidRPr="00415123" w:rsidRDefault="00101610" w:rsidP="0041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5123">
        <w:rPr>
          <w:rFonts w:ascii="Times New Roman" w:hAnsi="Times New Roman" w:cs="Times New Roman"/>
          <w:bCs/>
          <w:sz w:val="28"/>
          <w:szCs w:val="28"/>
        </w:rPr>
        <w:t xml:space="preserve">В соответствии со </w:t>
      </w:r>
      <w:hyperlink r:id="rId4" w:history="1">
        <w:r w:rsidRPr="00415123">
          <w:rPr>
            <w:rFonts w:ascii="Times New Roman" w:hAnsi="Times New Roman" w:cs="Times New Roman"/>
            <w:bCs/>
            <w:sz w:val="28"/>
            <w:szCs w:val="28"/>
          </w:rPr>
          <w:t>статьей 6.1</w:t>
        </w:r>
      </w:hyperlink>
      <w:r w:rsidRPr="00415123">
        <w:rPr>
          <w:rFonts w:ascii="Times New Roman" w:hAnsi="Times New Roman" w:cs="Times New Roman"/>
          <w:bCs/>
          <w:sz w:val="28"/>
          <w:szCs w:val="28"/>
        </w:rPr>
        <w:t xml:space="preserve"> Федерального</w:t>
      </w:r>
      <w:r w:rsidR="000E0A18" w:rsidRPr="00415123">
        <w:rPr>
          <w:rFonts w:ascii="Times New Roman" w:hAnsi="Times New Roman" w:cs="Times New Roman"/>
          <w:bCs/>
          <w:sz w:val="28"/>
          <w:szCs w:val="28"/>
        </w:rPr>
        <w:t xml:space="preserve"> закона от 18.07.</w:t>
      </w:r>
      <w:r w:rsidR="00415123" w:rsidRPr="00415123">
        <w:rPr>
          <w:rFonts w:ascii="Times New Roman" w:hAnsi="Times New Roman" w:cs="Times New Roman"/>
          <w:bCs/>
          <w:sz w:val="28"/>
          <w:szCs w:val="28"/>
        </w:rPr>
        <w:t>2011 №</w:t>
      </w:r>
      <w:r w:rsidR="00C04EAF">
        <w:rPr>
          <w:rFonts w:ascii="Times New Roman" w:hAnsi="Times New Roman" w:cs="Times New Roman"/>
          <w:bCs/>
          <w:sz w:val="28"/>
          <w:szCs w:val="28"/>
        </w:rPr>
        <w:t> </w:t>
      </w:r>
      <w:r w:rsidR="000E0A18" w:rsidRPr="00415123">
        <w:rPr>
          <w:rFonts w:ascii="Times New Roman" w:hAnsi="Times New Roman" w:cs="Times New Roman"/>
          <w:bCs/>
          <w:sz w:val="28"/>
          <w:szCs w:val="28"/>
        </w:rPr>
        <w:t>223-ФЗ «</w:t>
      </w:r>
      <w:r w:rsidRPr="00415123">
        <w:rPr>
          <w:rFonts w:ascii="Times New Roman" w:hAnsi="Times New Roman" w:cs="Times New Roman"/>
          <w:bCs/>
          <w:sz w:val="28"/>
          <w:szCs w:val="28"/>
        </w:rPr>
        <w:t>О закупках товаров, работ, услуг отдельными видами юридических лиц</w:t>
      </w:r>
      <w:r w:rsidR="000E0A18" w:rsidRPr="00415123">
        <w:rPr>
          <w:rFonts w:ascii="Times New Roman" w:hAnsi="Times New Roman" w:cs="Times New Roman"/>
          <w:bCs/>
          <w:sz w:val="28"/>
          <w:szCs w:val="28"/>
        </w:rPr>
        <w:t>»</w:t>
      </w:r>
      <w:r w:rsidRPr="00415123">
        <w:rPr>
          <w:rFonts w:ascii="Times New Roman" w:hAnsi="Times New Roman" w:cs="Times New Roman"/>
          <w:bCs/>
          <w:sz w:val="28"/>
          <w:szCs w:val="28"/>
        </w:rPr>
        <w:t xml:space="preserve"> в целях организации осуществления ведомственного контроля за соблюдением требований </w:t>
      </w:r>
      <w:hyperlink r:id="rId5" w:history="1">
        <w:r w:rsidRPr="00415123">
          <w:rPr>
            <w:rFonts w:ascii="Times New Roman" w:hAnsi="Times New Roman" w:cs="Times New Roman"/>
            <w:bCs/>
            <w:sz w:val="28"/>
            <w:szCs w:val="28"/>
          </w:rPr>
          <w:t>Закона</w:t>
        </w:r>
      </w:hyperlink>
      <w:r w:rsidR="000E0A18" w:rsidRPr="00415123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415123">
        <w:rPr>
          <w:rFonts w:ascii="Times New Roman" w:hAnsi="Times New Roman" w:cs="Times New Roman"/>
          <w:bCs/>
          <w:sz w:val="28"/>
          <w:szCs w:val="28"/>
        </w:rPr>
        <w:t xml:space="preserve"> 223-ФЗ и иных принятых в соответствии с ним нормативных правовых актов Российской Федерации</w:t>
      </w:r>
      <w:r w:rsidR="00415123" w:rsidRPr="00415123">
        <w:rPr>
          <w:rFonts w:ascii="Times New Roman" w:hAnsi="Times New Roman" w:cs="Times New Roman"/>
          <w:bCs/>
          <w:sz w:val="28"/>
          <w:szCs w:val="28"/>
        </w:rPr>
        <w:t>, и на основании статьи 25 Устав</w:t>
      </w:r>
      <w:r w:rsidR="003C77D9">
        <w:rPr>
          <w:rFonts w:ascii="Times New Roman" w:hAnsi="Times New Roman" w:cs="Times New Roman"/>
          <w:bCs/>
          <w:sz w:val="28"/>
          <w:szCs w:val="28"/>
        </w:rPr>
        <w:t>а</w:t>
      </w:r>
      <w:r w:rsidR="00415123" w:rsidRPr="0041512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«Красночикойский район», </w:t>
      </w:r>
      <w:r w:rsidRPr="004151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77D9">
        <w:rPr>
          <w:rFonts w:ascii="Times New Roman" w:hAnsi="Times New Roman" w:cs="Times New Roman"/>
          <w:bCs/>
          <w:sz w:val="28"/>
          <w:szCs w:val="28"/>
        </w:rPr>
        <w:t>а</w:t>
      </w:r>
      <w:r w:rsidR="00415123" w:rsidRPr="00415123">
        <w:rPr>
          <w:rFonts w:ascii="Times New Roman" w:hAnsi="Times New Roman" w:cs="Times New Roman"/>
          <w:bCs/>
          <w:sz w:val="28"/>
          <w:szCs w:val="28"/>
        </w:rPr>
        <w:t>дминистрация муниципального района «Красночикойский район постановляет</w:t>
      </w:r>
      <w:r w:rsidRPr="00415123">
        <w:rPr>
          <w:rFonts w:ascii="Times New Roman" w:hAnsi="Times New Roman" w:cs="Times New Roman"/>
          <w:bCs/>
          <w:sz w:val="28"/>
          <w:szCs w:val="28"/>
        </w:rPr>
        <w:t>:</w:t>
      </w:r>
    </w:p>
    <w:p w:rsidR="00101610" w:rsidRPr="00415123" w:rsidRDefault="00101610" w:rsidP="00415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15123" w:rsidRPr="00415123" w:rsidRDefault="00101610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123">
        <w:rPr>
          <w:rFonts w:ascii="Times New Roman" w:hAnsi="Times New Roman" w:cs="Times New Roman"/>
          <w:bCs/>
          <w:sz w:val="28"/>
          <w:szCs w:val="28"/>
        </w:rPr>
        <w:t>1. Утвердить прилагаемые</w:t>
      </w:r>
      <w:r w:rsidR="00415123">
        <w:rPr>
          <w:rFonts w:ascii="Times New Roman" w:hAnsi="Times New Roman" w:cs="Times New Roman"/>
          <w:bCs/>
          <w:sz w:val="28"/>
          <w:szCs w:val="28"/>
        </w:rPr>
        <w:t xml:space="preserve"> Правила</w:t>
      </w:r>
      <w:r w:rsidRPr="004151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5123" w:rsidRPr="00415123">
        <w:rPr>
          <w:rFonts w:ascii="Times New Roman" w:hAnsi="Times New Roman" w:cs="Times New Roman"/>
          <w:sz w:val="28"/>
          <w:szCs w:val="28"/>
        </w:rPr>
        <w:t>осуществления ведомственного контроля за соблюдением требований Федерального закона от 18 июля 2011 года № 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Федерации.</w:t>
      </w:r>
    </w:p>
    <w:p w:rsidR="002979FF" w:rsidRDefault="000E0A18" w:rsidP="002979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5123">
        <w:rPr>
          <w:rFonts w:ascii="Times New Roman" w:hAnsi="Times New Roman" w:cs="Times New Roman"/>
          <w:sz w:val="28"/>
          <w:szCs w:val="28"/>
        </w:rPr>
        <w:t xml:space="preserve">2. </w:t>
      </w:r>
      <w:r w:rsidR="00955AD7">
        <w:rPr>
          <w:rFonts w:ascii="Times New Roman" w:hAnsi="Times New Roman" w:cs="Times New Roman"/>
          <w:sz w:val="28"/>
          <w:szCs w:val="28"/>
        </w:rPr>
        <w:t xml:space="preserve">Комитету по финансам </w:t>
      </w:r>
      <w:r w:rsidR="00955AD7" w:rsidRPr="00955AD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«Красночикойский район» </w:t>
      </w:r>
      <w:r w:rsidR="00415123" w:rsidRPr="00955AD7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CE54A6" w:rsidRPr="00955AD7">
        <w:rPr>
          <w:rFonts w:ascii="Times New Roman" w:hAnsi="Times New Roman" w:cs="Times New Roman"/>
          <w:sz w:val="28"/>
          <w:szCs w:val="28"/>
        </w:rPr>
        <w:t xml:space="preserve">01 января 2019 </w:t>
      </w:r>
      <w:r w:rsidR="00415123" w:rsidRPr="00955AD7">
        <w:rPr>
          <w:rFonts w:ascii="Times New Roman" w:hAnsi="Times New Roman" w:cs="Times New Roman"/>
          <w:sz w:val="28"/>
          <w:szCs w:val="28"/>
        </w:rPr>
        <w:t>года</w:t>
      </w:r>
      <w:r w:rsidRPr="00955AD7">
        <w:rPr>
          <w:rFonts w:ascii="Times New Roman" w:hAnsi="Times New Roman" w:cs="Times New Roman"/>
          <w:sz w:val="28"/>
          <w:szCs w:val="28"/>
        </w:rPr>
        <w:t xml:space="preserve"> </w:t>
      </w:r>
      <w:r w:rsidR="002979FF" w:rsidRPr="00955AD7">
        <w:rPr>
          <w:rFonts w:ascii="Times New Roman" w:hAnsi="Times New Roman" w:cs="Times New Roman"/>
          <w:sz w:val="28"/>
          <w:szCs w:val="28"/>
        </w:rPr>
        <w:t xml:space="preserve">разработать регламент осуществления ведомственного контроля за соблюдением требований Федерального </w:t>
      </w:r>
      <w:hyperlink r:id="rId6" w:history="1">
        <w:r w:rsidR="002979FF" w:rsidRPr="00955AD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955AD7" w:rsidRPr="00955AD7">
        <w:rPr>
          <w:rFonts w:ascii="Times New Roman" w:hAnsi="Times New Roman" w:cs="Times New Roman"/>
          <w:sz w:val="28"/>
          <w:szCs w:val="28"/>
        </w:rPr>
        <w:t xml:space="preserve"> «</w:t>
      </w:r>
      <w:r w:rsidR="002979FF" w:rsidRPr="00955AD7">
        <w:rPr>
          <w:rFonts w:ascii="Times New Roman" w:hAnsi="Times New Roman" w:cs="Times New Roman"/>
          <w:sz w:val="28"/>
          <w:szCs w:val="28"/>
        </w:rPr>
        <w:t>О закупках товаров, работ, услуг отдельными видами юридических лиц</w:t>
      </w:r>
      <w:r w:rsidR="00955AD7" w:rsidRPr="00955AD7">
        <w:rPr>
          <w:rFonts w:ascii="Times New Roman" w:hAnsi="Times New Roman" w:cs="Times New Roman"/>
          <w:sz w:val="28"/>
          <w:szCs w:val="28"/>
        </w:rPr>
        <w:t>»</w:t>
      </w:r>
      <w:r w:rsidR="002979FF" w:rsidRPr="00955AD7">
        <w:rPr>
          <w:rFonts w:ascii="Times New Roman" w:hAnsi="Times New Roman" w:cs="Times New Roman"/>
          <w:sz w:val="28"/>
          <w:szCs w:val="28"/>
        </w:rPr>
        <w:t xml:space="preserve"> и иных</w:t>
      </w:r>
      <w:r w:rsidR="002979FF">
        <w:rPr>
          <w:rFonts w:ascii="Times New Roman" w:hAnsi="Times New Roman" w:cs="Times New Roman"/>
          <w:sz w:val="28"/>
          <w:szCs w:val="28"/>
        </w:rPr>
        <w:t xml:space="preserve"> принятых в соответствии с ним нормативных правовых актов Российской Федерации.</w:t>
      </w:r>
    </w:p>
    <w:p w:rsidR="003C77D9" w:rsidRPr="00415123" w:rsidRDefault="00F42493" w:rsidP="0041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1783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руководителя администрации муниципального района «Красночикойский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В.М.</w:t>
      </w:r>
    </w:p>
    <w:p w:rsidR="00415123" w:rsidRPr="00415123" w:rsidRDefault="00F42493" w:rsidP="0041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15123" w:rsidRPr="00415123">
        <w:rPr>
          <w:rFonts w:ascii="Times New Roman" w:hAnsi="Times New Roman" w:cs="Times New Roman"/>
          <w:sz w:val="28"/>
          <w:szCs w:val="28"/>
        </w:rPr>
        <w:t>. Настоящее постановление официально опубликовать (обнародовать) в официальном органе печати.</w:t>
      </w:r>
    </w:p>
    <w:p w:rsidR="00415123" w:rsidRDefault="00415123" w:rsidP="0041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493" w:rsidRDefault="00F42493" w:rsidP="00415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123" w:rsidRPr="00415123" w:rsidRDefault="00415123" w:rsidP="004151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5123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415123" w:rsidRPr="00415123" w:rsidRDefault="00CE54A6" w:rsidP="0041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Pr="00415123">
        <w:rPr>
          <w:rFonts w:ascii="Times New Roman" w:hAnsi="Times New Roman" w:cs="Times New Roman"/>
          <w:sz w:val="28"/>
          <w:szCs w:val="28"/>
        </w:rPr>
        <w:t xml:space="preserve"> </w:t>
      </w:r>
      <w:r w:rsidR="00415123" w:rsidRPr="0041512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415123">
        <w:rPr>
          <w:rFonts w:ascii="Times New Roman" w:hAnsi="Times New Roman" w:cs="Times New Roman"/>
          <w:sz w:val="28"/>
          <w:szCs w:val="28"/>
        </w:rPr>
        <w:t>района</w:t>
      </w:r>
      <w:r w:rsidR="00415123" w:rsidRPr="00415123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41512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15123" w:rsidRPr="00415123">
        <w:rPr>
          <w:rFonts w:ascii="Times New Roman" w:hAnsi="Times New Roman" w:cs="Times New Roman"/>
          <w:sz w:val="28"/>
          <w:szCs w:val="28"/>
        </w:rPr>
        <w:t xml:space="preserve">        В.М. </w:t>
      </w:r>
      <w:proofErr w:type="spellStart"/>
      <w:r w:rsidR="00415123" w:rsidRPr="00415123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415123" w:rsidRDefault="00415123" w:rsidP="00415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12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415123" w:rsidRPr="00317838" w:rsidTr="00415123">
        <w:tc>
          <w:tcPr>
            <w:tcW w:w="4077" w:type="dxa"/>
          </w:tcPr>
          <w:p w:rsidR="00415123" w:rsidRPr="00317838" w:rsidRDefault="00415123" w:rsidP="004151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5494" w:type="dxa"/>
          </w:tcPr>
          <w:p w:rsidR="00415123" w:rsidRDefault="00415123" w:rsidP="00415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17838">
              <w:rPr>
                <w:rFonts w:ascii="Times New Roman" w:hAnsi="Times New Roman" w:cs="Times New Roman"/>
                <w:sz w:val="27"/>
                <w:szCs w:val="27"/>
              </w:rPr>
              <w:t>У</w:t>
            </w:r>
            <w:r w:rsidR="00C04EAF" w:rsidRPr="00317838">
              <w:rPr>
                <w:rFonts w:ascii="Times New Roman" w:hAnsi="Times New Roman" w:cs="Times New Roman"/>
                <w:sz w:val="27"/>
                <w:szCs w:val="27"/>
              </w:rPr>
              <w:t>ТВЕРЖДЕНО</w:t>
            </w:r>
          </w:p>
          <w:p w:rsidR="00C04EAF" w:rsidRPr="00317838" w:rsidRDefault="00C04EAF" w:rsidP="0041512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17838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415123" w:rsidRPr="00317838">
              <w:rPr>
                <w:rFonts w:ascii="Times New Roman" w:hAnsi="Times New Roman" w:cs="Times New Roman"/>
                <w:sz w:val="27"/>
                <w:szCs w:val="27"/>
              </w:rPr>
              <w:t xml:space="preserve">остановлением администрации муниципального района </w:t>
            </w:r>
          </w:p>
          <w:p w:rsidR="00415123" w:rsidRPr="00317838" w:rsidRDefault="00415123" w:rsidP="00415123">
            <w:pPr>
              <w:pStyle w:val="ConsPlusNormal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17838">
              <w:rPr>
                <w:rFonts w:ascii="Times New Roman" w:hAnsi="Times New Roman" w:cs="Times New Roman"/>
                <w:sz w:val="27"/>
                <w:szCs w:val="27"/>
              </w:rPr>
              <w:t xml:space="preserve">«Красночикойский район» </w:t>
            </w:r>
          </w:p>
          <w:p w:rsidR="00415123" w:rsidRPr="00317838" w:rsidRDefault="00C04EAF" w:rsidP="00415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17838">
              <w:rPr>
                <w:rFonts w:ascii="Times New Roman" w:hAnsi="Times New Roman" w:cs="Times New Roman"/>
                <w:sz w:val="27"/>
                <w:szCs w:val="27"/>
              </w:rPr>
              <w:t xml:space="preserve">от «___» ______ 2018 года </w:t>
            </w:r>
            <w:r w:rsidR="00415123" w:rsidRPr="00317838">
              <w:rPr>
                <w:rFonts w:ascii="Times New Roman" w:hAnsi="Times New Roman" w:cs="Times New Roman"/>
                <w:sz w:val="27"/>
                <w:szCs w:val="27"/>
              </w:rPr>
              <w:t xml:space="preserve">№ ___ </w:t>
            </w:r>
          </w:p>
          <w:p w:rsidR="00415123" w:rsidRPr="00317838" w:rsidRDefault="00415123" w:rsidP="004151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</w:tbl>
    <w:p w:rsidR="00101610" w:rsidRPr="00317838" w:rsidRDefault="00101610" w:rsidP="00415123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101610" w:rsidRPr="00317838" w:rsidRDefault="00101610" w:rsidP="0041512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01610" w:rsidRPr="00317838" w:rsidRDefault="00101610" w:rsidP="00415123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17838">
        <w:rPr>
          <w:rFonts w:ascii="Times New Roman" w:hAnsi="Times New Roman" w:cs="Times New Roman"/>
          <w:b/>
          <w:sz w:val="27"/>
          <w:szCs w:val="27"/>
        </w:rPr>
        <w:t xml:space="preserve">Правила </w:t>
      </w:r>
    </w:p>
    <w:p w:rsidR="00B0486E" w:rsidRPr="00317838" w:rsidRDefault="00101610" w:rsidP="00415123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17838">
        <w:rPr>
          <w:rFonts w:ascii="Times New Roman" w:hAnsi="Times New Roman" w:cs="Times New Roman"/>
          <w:b/>
          <w:sz w:val="27"/>
          <w:szCs w:val="27"/>
        </w:rPr>
        <w:t>осуществления ведомственного контроля за соблюдением требований Федерального закона от 18 июля 2011 года №</w:t>
      </w:r>
      <w:r w:rsidR="00415123" w:rsidRPr="00317838">
        <w:rPr>
          <w:rFonts w:ascii="Times New Roman" w:hAnsi="Times New Roman" w:cs="Times New Roman"/>
          <w:b/>
          <w:sz w:val="27"/>
          <w:szCs w:val="27"/>
        </w:rPr>
        <w:t xml:space="preserve"> 223-ФЗ «</w:t>
      </w:r>
      <w:r w:rsidRPr="00317838">
        <w:rPr>
          <w:rFonts w:ascii="Times New Roman" w:hAnsi="Times New Roman" w:cs="Times New Roman"/>
          <w:b/>
          <w:sz w:val="27"/>
          <w:szCs w:val="27"/>
        </w:rPr>
        <w:t>О закупках товаров, работ, услуг отдельными видами юридических лиц</w:t>
      </w:r>
      <w:r w:rsidR="00415123" w:rsidRPr="00317838">
        <w:rPr>
          <w:rFonts w:ascii="Times New Roman" w:hAnsi="Times New Roman" w:cs="Times New Roman"/>
          <w:b/>
          <w:sz w:val="27"/>
          <w:szCs w:val="27"/>
        </w:rPr>
        <w:t>»</w:t>
      </w:r>
      <w:r w:rsidRPr="00317838">
        <w:rPr>
          <w:rFonts w:ascii="Times New Roman" w:hAnsi="Times New Roman" w:cs="Times New Roman"/>
          <w:b/>
          <w:sz w:val="27"/>
          <w:szCs w:val="27"/>
        </w:rPr>
        <w:t xml:space="preserve"> и иных принятых в соответствии с ним нормативных правовых актов Российской Федерации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" w:name="P34"/>
      <w:bookmarkEnd w:id="1"/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 xml:space="preserve">1. Настоящие Правила устанавливают порядок осуществления Администрацией муниципального района «Красночикойский район», </w:t>
      </w:r>
      <w:r w:rsidR="00317838">
        <w:rPr>
          <w:rFonts w:ascii="Times New Roman" w:hAnsi="Times New Roman" w:cs="Times New Roman"/>
          <w:sz w:val="27"/>
          <w:szCs w:val="27"/>
        </w:rPr>
        <w:t>являющейся учредителем</w:t>
      </w:r>
      <w:r w:rsidRPr="00317838">
        <w:rPr>
          <w:rFonts w:ascii="Times New Roman" w:hAnsi="Times New Roman" w:cs="Times New Roman"/>
          <w:sz w:val="27"/>
          <w:szCs w:val="27"/>
        </w:rPr>
        <w:t xml:space="preserve"> в отношении муниципальных учреждений, </w:t>
      </w:r>
      <w:r w:rsidR="00317838">
        <w:rPr>
          <w:rFonts w:ascii="Times New Roman" w:hAnsi="Times New Roman" w:cs="Times New Roman"/>
          <w:sz w:val="27"/>
          <w:szCs w:val="27"/>
        </w:rPr>
        <w:t>собственником</w:t>
      </w:r>
      <w:r w:rsidRPr="00317838">
        <w:rPr>
          <w:rFonts w:ascii="Times New Roman" w:hAnsi="Times New Roman" w:cs="Times New Roman"/>
          <w:sz w:val="27"/>
          <w:szCs w:val="27"/>
        </w:rPr>
        <w:t xml:space="preserve"> имущества муниципальных  унитарных предприяти</w:t>
      </w:r>
      <w:r w:rsidR="00101610" w:rsidRPr="00317838">
        <w:rPr>
          <w:rFonts w:ascii="Times New Roman" w:hAnsi="Times New Roman" w:cs="Times New Roman"/>
          <w:sz w:val="27"/>
          <w:szCs w:val="27"/>
        </w:rPr>
        <w:t>й (далее соответственно - орган</w:t>
      </w:r>
      <w:r w:rsidRPr="00317838">
        <w:rPr>
          <w:rFonts w:ascii="Times New Roman" w:hAnsi="Times New Roman" w:cs="Times New Roman"/>
          <w:sz w:val="27"/>
          <w:szCs w:val="27"/>
        </w:rPr>
        <w:t xml:space="preserve"> ведомственного контроля, заказчики), ведомственного контроля за соблюдением заказчиками требований Федерального </w:t>
      </w:r>
      <w:hyperlink r:id="rId7" w:history="1">
        <w:r w:rsidRPr="00317838">
          <w:rPr>
            <w:rFonts w:ascii="Times New Roman" w:hAnsi="Times New Roman" w:cs="Times New Roman"/>
            <w:sz w:val="27"/>
            <w:szCs w:val="27"/>
          </w:rPr>
          <w:t>закона</w:t>
        </w:r>
      </w:hyperlink>
      <w:r w:rsidR="00F42493">
        <w:rPr>
          <w:rFonts w:ascii="Times New Roman" w:hAnsi="Times New Roman" w:cs="Times New Roman"/>
          <w:sz w:val="27"/>
          <w:szCs w:val="27"/>
        </w:rPr>
        <w:t xml:space="preserve"> «</w:t>
      </w:r>
      <w:r w:rsidRPr="00317838">
        <w:rPr>
          <w:rFonts w:ascii="Times New Roman" w:hAnsi="Times New Roman" w:cs="Times New Roman"/>
          <w:sz w:val="27"/>
          <w:szCs w:val="27"/>
        </w:rPr>
        <w:t>О закупках товаров, работ, услуг отдельными видами юридических лиц</w:t>
      </w:r>
      <w:r w:rsidR="00F42493">
        <w:rPr>
          <w:rFonts w:ascii="Times New Roman" w:hAnsi="Times New Roman" w:cs="Times New Roman"/>
          <w:sz w:val="27"/>
          <w:szCs w:val="27"/>
        </w:rPr>
        <w:t>»</w:t>
      </w:r>
      <w:r w:rsidRPr="00317838">
        <w:rPr>
          <w:rFonts w:ascii="Times New Roman" w:hAnsi="Times New Roman" w:cs="Times New Roman"/>
          <w:sz w:val="27"/>
          <w:szCs w:val="27"/>
        </w:rPr>
        <w:t xml:space="preserve"> (далее - Федеральный закон) и иных принятых в соответствии с ним нормативных правовых актов Российской Федерации (далее - ведомственный контроль).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 xml:space="preserve">2. При осуществлении ведомственного контроля </w:t>
      </w:r>
      <w:r w:rsidR="00101610" w:rsidRPr="00317838">
        <w:rPr>
          <w:rFonts w:ascii="Times New Roman" w:hAnsi="Times New Roman" w:cs="Times New Roman"/>
          <w:sz w:val="27"/>
          <w:szCs w:val="27"/>
        </w:rPr>
        <w:t>орган</w:t>
      </w:r>
      <w:r w:rsidRPr="00317838">
        <w:rPr>
          <w:rFonts w:ascii="Times New Roman" w:hAnsi="Times New Roman" w:cs="Times New Roman"/>
          <w:sz w:val="27"/>
          <w:szCs w:val="27"/>
        </w:rPr>
        <w:t xml:space="preserve"> вед</w:t>
      </w:r>
      <w:r w:rsidR="00F42493">
        <w:rPr>
          <w:rFonts w:ascii="Times New Roman" w:hAnsi="Times New Roman" w:cs="Times New Roman"/>
          <w:sz w:val="27"/>
          <w:szCs w:val="27"/>
        </w:rPr>
        <w:t>омственного контроля осуществляе</w:t>
      </w:r>
      <w:r w:rsidRPr="00317838">
        <w:rPr>
          <w:rFonts w:ascii="Times New Roman" w:hAnsi="Times New Roman" w:cs="Times New Roman"/>
          <w:sz w:val="27"/>
          <w:szCs w:val="27"/>
        </w:rPr>
        <w:t xml:space="preserve">т проверку соблюдения заказчиком требований Федерального </w:t>
      </w:r>
      <w:hyperlink r:id="rId8" w:history="1">
        <w:r w:rsidRPr="00317838">
          <w:rPr>
            <w:rFonts w:ascii="Times New Roman" w:hAnsi="Times New Roman" w:cs="Times New Roman"/>
            <w:sz w:val="27"/>
            <w:szCs w:val="27"/>
          </w:rPr>
          <w:t>закона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и иных принятых в соответствии с ним нормативных правовых актов Российской Федерации (далее - обязательные требования), в том числе: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 xml:space="preserve">а) требований, предусмотренных </w:t>
      </w:r>
      <w:hyperlink r:id="rId9" w:history="1">
        <w:r w:rsidRPr="00317838">
          <w:rPr>
            <w:rFonts w:ascii="Times New Roman" w:hAnsi="Times New Roman" w:cs="Times New Roman"/>
            <w:sz w:val="27"/>
            <w:szCs w:val="27"/>
          </w:rPr>
          <w:t>частями 2.2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и </w:t>
      </w:r>
      <w:hyperlink r:id="rId10" w:history="1">
        <w:r w:rsidRPr="00317838">
          <w:rPr>
            <w:rFonts w:ascii="Times New Roman" w:hAnsi="Times New Roman" w:cs="Times New Roman"/>
            <w:sz w:val="27"/>
            <w:szCs w:val="27"/>
          </w:rPr>
          <w:t>2.6 статьи 2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Федерального закона, в случае утверждения органом ведомственного контроля типового положения о закупке, предусмотренного </w:t>
      </w:r>
      <w:hyperlink r:id="rId11" w:history="1">
        <w:r w:rsidRPr="00317838">
          <w:rPr>
            <w:rFonts w:ascii="Times New Roman" w:hAnsi="Times New Roman" w:cs="Times New Roman"/>
            <w:sz w:val="27"/>
            <w:szCs w:val="27"/>
          </w:rPr>
          <w:t>статьей 2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Федерального закона;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б) положения о закупке при осуществлении закупок.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3. Ведомственный контроль осуществляется в соответствии с регламентом, утвержденным органом ведомственного контроля.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4. Ведомственный контроль осуществляется путем проведения выездной и (или) документарной проверки (далее - проверка).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Срок и периодичность проведения проверок, порядок формирования комиссии, уполномоченной на проведение проверки (далее - комиссия), утверждаются органом ведомственного контроля. При этом не допускается включение в состав комиссии должностных лиц заказчика, в отношении которого проводится проверка.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 xml:space="preserve">5. При осуществлении ведомственного контроля заказчик подлежит отнесению к определенной категории риска с учетом оценки вероятности несоблюдения им обязательных требований, сведений о количестве и об общей стоимости договоров, заключенных заказчиком по результатам закупки товаров, работ, услуг, в том числе об общей стоимости договоров, информация о которых не внесена в реестр договоров, заключенных заказчиками по результатам закупок в соответствии с </w:t>
      </w:r>
      <w:hyperlink r:id="rId12" w:history="1">
        <w:r w:rsidRPr="00317838">
          <w:rPr>
            <w:rFonts w:ascii="Times New Roman" w:hAnsi="Times New Roman" w:cs="Times New Roman"/>
            <w:sz w:val="27"/>
            <w:szCs w:val="27"/>
          </w:rPr>
          <w:t>частью 3 статьи 4.1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Федерального закона. </w:t>
      </w:r>
      <w:r w:rsidRPr="00317838">
        <w:rPr>
          <w:rFonts w:ascii="Times New Roman" w:hAnsi="Times New Roman" w:cs="Times New Roman"/>
          <w:sz w:val="27"/>
          <w:szCs w:val="27"/>
        </w:rPr>
        <w:lastRenderedPageBreak/>
        <w:t>Иные критерии отнесения заказчика к определенной категории риска могут устанавливаться органом ведомственного контроля.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6. При проведении проверки комиссия имеет право: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а) истребовать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б) получать необходимые для проведения проверки объяснения в письменной форме, в форме электронного документа и (или) в устной форме;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 xml:space="preserve">в) иметь в случае проведения выездной проверки беспрепятственный доступ на территорию, в помещения и здания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</w:t>
      </w:r>
      <w:hyperlink w:anchor="P57" w:history="1">
        <w:r w:rsidRPr="00317838">
          <w:rPr>
            <w:rFonts w:ascii="Times New Roman" w:hAnsi="Times New Roman" w:cs="Times New Roman"/>
            <w:sz w:val="27"/>
            <w:szCs w:val="27"/>
          </w:rPr>
          <w:t>пункте 7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настоящих Правил, с учетом требований законодательства Российской Федерации о государственной, коммерческой и иной охраняемой законом тайне.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" w:name="P57"/>
      <w:bookmarkEnd w:id="2"/>
      <w:r w:rsidRPr="00317838">
        <w:rPr>
          <w:rFonts w:ascii="Times New Roman" w:hAnsi="Times New Roman" w:cs="Times New Roman"/>
          <w:sz w:val="27"/>
          <w:szCs w:val="27"/>
        </w:rPr>
        <w:t>7. Орган ведомственного контроля не менее чем за 10 рабочих дней до начала проведения проверки направляет заказчику уведомление о проведении проверки, которое должно содержать: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а) вид проверки (выездная и (или) документарная);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б) срок проведения проверки, в том числе дату ее начала;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в) состав комиссии;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г) запрос о представлении документов и информации;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д) информацию о необходимости обеспечения условий для проведения выездной проверки (в случае ее проведения), в том числе о предоставлении помещения для работы, а также средств связи и иных необходимых средств и оборудования.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3" w:name="P63"/>
      <w:bookmarkEnd w:id="3"/>
      <w:r w:rsidRPr="00317838">
        <w:rPr>
          <w:rFonts w:ascii="Times New Roman" w:hAnsi="Times New Roman" w:cs="Times New Roman"/>
          <w:sz w:val="27"/>
          <w:szCs w:val="27"/>
        </w:rPr>
        <w:t>8. По результатам проведения проверки составляется акт, который подписывается членами комиссии. При выявлении нарушений органом ведомственного контроля разрабатывается и утверждается план устранения выявленных нарушений.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9. 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правонарушениях, а в случае выявления действий (бездействия), содержащих признаки состава уголовного преступления, - в правоохранительные органы.</w:t>
      </w:r>
    </w:p>
    <w:p w:rsidR="00B0486E" w:rsidRPr="00317838" w:rsidRDefault="00B0486E" w:rsidP="00415123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 xml:space="preserve">10. Материалы по результатам проверки, в том числе план устранения выявленных нарушений, указанный в </w:t>
      </w:r>
      <w:hyperlink w:anchor="P63" w:history="1">
        <w:r w:rsidRPr="00317838">
          <w:rPr>
            <w:rFonts w:ascii="Times New Roman" w:hAnsi="Times New Roman" w:cs="Times New Roman"/>
            <w:sz w:val="27"/>
            <w:szCs w:val="27"/>
          </w:rPr>
          <w:t>пункте 8</w:t>
        </w:r>
      </w:hyperlink>
      <w:r w:rsidRPr="00317838">
        <w:rPr>
          <w:rFonts w:ascii="Times New Roman" w:hAnsi="Times New Roman" w:cs="Times New Roman"/>
          <w:sz w:val="27"/>
          <w:szCs w:val="27"/>
        </w:rPr>
        <w:t xml:space="preserve"> настоящих Правил, а также иные документы и информация, полученные (разработанные) в ходе проведения проверки, хранятся органом ведомственного контроля не менее 3 лет.</w:t>
      </w:r>
    </w:p>
    <w:p w:rsidR="00B0486E" w:rsidRPr="00317838" w:rsidRDefault="00101610" w:rsidP="0041512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17838">
        <w:rPr>
          <w:rFonts w:ascii="Times New Roman" w:hAnsi="Times New Roman" w:cs="Times New Roman"/>
          <w:sz w:val="27"/>
          <w:szCs w:val="27"/>
        </w:rPr>
        <w:t>______________________________________________</w:t>
      </w:r>
    </w:p>
    <w:p w:rsidR="00415123" w:rsidRPr="00101610" w:rsidRDefault="00415123" w:rsidP="00415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15123" w:rsidRPr="00101610" w:rsidSect="00F4249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486E"/>
    <w:rsid w:val="000E0A18"/>
    <w:rsid w:val="00101610"/>
    <w:rsid w:val="001227AE"/>
    <w:rsid w:val="002979FF"/>
    <w:rsid w:val="00317838"/>
    <w:rsid w:val="003B2014"/>
    <w:rsid w:val="003C77D9"/>
    <w:rsid w:val="00415123"/>
    <w:rsid w:val="006D3F3A"/>
    <w:rsid w:val="008E3328"/>
    <w:rsid w:val="00955AD7"/>
    <w:rsid w:val="00B0486E"/>
    <w:rsid w:val="00C04EAF"/>
    <w:rsid w:val="00C26EF5"/>
    <w:rsid w:val="00CE54A6"/>
    <w:rsid w:val="00F4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967B"/>
  <w15:docId w15:val="{937BE7E3-BF12-4400-A272-957D9495D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48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48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5EA4D5D575C6BB184384969943CA31163A30310001B5969087CBA13828D33685564B11D05E0A13BAA2FE2240BFk8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5EA4D5D575C6BB184384969943CA31163A30310001B5969087CBA13828D3369756131DD1571515B0B7A87305A5906B70AAB6381672F609B7k1E" TargetMode="External"/><Relationship Id="rId12" Type="http://schemas.openxmlformats.org/officeDocument/2006/relationships/hyperlink" Target="consultantplus://offline/ref=F85EA4D5D575C6BB184384969943CA31163A30310001B5969087CBA13828D33697561319D15C4043FCE9F12348EE9C6867B6B73BB0k0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23190E2530379BEE11EA4F39627382709D147CE7D6C047E95673B71D6C138C6DE3ADFED5E424B810535DD21318i4F" TargetMode="External"/><Relationship Id="rId11" Type="http://schemas.openxmlformats.org/officeDocument/2006/relationships/hyperlink" Target="consultantplus://offline/ref=F85EA4D5D575C6BB184384969943CA31163A30310001B5969087CBA13828D3369756131DD1571410BBB7A87305A5906B70AAB6381672F609B7k1E" TargetMode="External"/><Relationship Id="rId5" Type="http://schemas.openxmlformats.org/officeDocument/2006/relationships/hyperlink" Target="consultantplus://offline/ref=8A6B1455C4E6DDB8D61B45B4F367D2574E286B98615A286A7624E3B8A161A2A8A028745DAD7C7891FC04D66FCEC836E" TargetMode="External"/><Relationship Id="rId10" Type="http://schemas.openxmlformats.org/officeDocument/2006/relationships/hyperlink" Target="consultantplus://offline/ref=F85EA4D5D575C6BB184384969943CA31163A30310001B5969087CBA13828D3369756131DD1571516BFB7A87305A5906B70AAB6381672F609B7k1E" TargetMode="External"/><Relationship Id="rId4" Type="http://schemas.openxmlformats.org/officeDocument/2006/relationships/hyperlink" Target="consultantplus://offline/ref=8A6B1455C4E6DDB8D61B45B4F367D2574E286B98615A286A7624E3B8A161A2A8B2282C51AC756797F611803E8BDBC8F88DDEF90851F5A460C13DE" TargetMode="External"/><Relationship Id="rId9" Type="http://schemas.openxmlformats.org/officeDocument/2006/relationships/hyperlink" Target="consultantplus://offline/ref=F85EA4D5D575C6BB184384969943CA31163A30310001B5969087CBA13828D3369756131DD1571516B8B7A87305A5906B70AAB6381672F609B7k1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ПК</cp:lastModifiedBy>
  <cp:revision>8</cp:revision>
  <cp:lastPrinted>2018-12-20T01:33:00Z</cp:lastPrinted>
  <dcterms:created xsi:type="dcterms:W3CDTF">2018-12-19T04:36:00Z</dcterms:created>
  <dcterms:modified xsi:type="dcterms:W3CDTF">2018-12-28T01:21:00Z</dcterms:modified>
</cp:coreProperties>
</file>