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CA7" w:rsidRDefault="00E97CA7" w:rsidP="00E97CA7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E97CA7" w:rsidRDefault="00E97CA7" w:rsidP="00E97CA7">
      <w:pPr>
        <w:pStyle w:val="4"/>
        <w:shd w:val="clear" w:color="auto" w:fill="auto"/>
        <w:spacing w:after="324" w:line="320" w:lineRule="exact"/>
        <w:jc w:val="center"/>
      </w:pPr>
    </w:p>
    <w:p w:rsidR="00E97CA7" w:rsidRDefault="00E97CA7" w:rsidP="00E97CA7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F73D3E" w:rsidRPr="00F73D3E" w:rsidRDefault="00FA1597" w:rsidP="00F73D3E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14.10. </w:t>
      </w:r>
      <w:r w:rsidR="005E61EB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35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E1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523</w:t>
      </w:r>
      <w:proofErr w:type="gramEnd"/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4101FE" w:rsidRDefault="004101FE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Об утверж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дении муниципальной программы </w:t>
      </w:r>
    </w:p>
    <w:p w:rsidR="00E97CA7" w:rsidRDefault="00E97CA7" w:rsidP="00E97CA7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«До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ступная среда жизнедеятельности инвалидов и иных маломобильных групп населения </w:t>
      </w: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в муниципально</w:t>
      </w:r>
      <w:r w:rsidR="007020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м районе «Красночикойский район</w:t>
      </w:r>
      <w:r w:rsidRPr="00E97CA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  <w:bookmarkStart w:id="0" w:name="bookmark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3E13E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на 2023-2025</w:t>
      </w:r>
      <w:r w:rsidRPr="00E97CA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годы»</w:t>
      </w:r>
      <w:bookmarkEnd w:id="0"/>
    </w:p>
    <w:p w:rsidR="00FF2C44" w:rsidRPr="00163124" w:rsidRDefault="00FF2C44" w:rsidP="00FF2C4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(в редакции постановления № 313 от 30</w:t>
      </w:r>
      <w:r w:rsidRPr="001631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.05.2023 г.)</w:t>
      </w:r>
    </w:p>
    <w:p w:rsidR="009159B6" w:rsidRDefault="009159B6" w:rsidP="003303E3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240" w:line="32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В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соответствии с Федеральным законом от 24 ноября 1995 г. № 181- ФЗ «О социальной защите инвалидов в Российской Федерации»</w:t>
      </w:r>
      <w:r w:rsid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 целях обеспечения</w:t>
      </w:r>
      <w:r w:rsidR="00AC38B6" w:rsidRP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беспрепятственного доступа инвалидов к объектам социальной, инженерной и транспортной инфраструктур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на </w:t>
      </w:r>
      <w:r w:rsidR="00AC38B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основании статьи</w:t>
      </w:r>
      <w:r w:rsid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25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Устава муниципального района «Красночикойский район» администрация муниципального района постановляет: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1. Утвердить муниципальную программу «Доступная среда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жизнедеятельности инвалидов и иных маломобильных групп населения в муниципальном районе </w:t>
      </w:r>
      <w:r w:rsid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 на 2023-2025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годы» (приложение 1).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Настоящее постановление вступает в силу после его официального опубликования</w:t>
      </w:r>
      <w:r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C38B6" w:rsidRDefault="00AC38B6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E61EB" w:rsidRDefault="005E61EB" w:rsidP="00AC38B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Временно исполняющий обязанности</w:t>
      </w:r>
    </w:p>
    <w:p w:rsidR="00E97CA7" w:rsidRPr="00E97CA7" w:rsidRDefault="005E61EB" w:rsidP="00AC38B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главы</w:t>
      </w:r>
      <w:r w:rsidR="00E97CA7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E97CA7" w:rsidRPr="00E97CA7" w:rsidRDefault="00E97CA7" w:rsidP="00AC38B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</w:t>
      </w:r>
      <w:r w:rsidR="00702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В.М. Тюриков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</w:t>
      </w:r>
      <w:r w:rsidR="00C83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</w:p>
    <w:p w:rsidR="00E97CA7" w:rsidRPr="00E97CA7" w:rsidRDefault="00E97CA7" w:rsidP="00E97CA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97CA7" w:rsidRPr="00E97CA7" w:rsidRDefault="00E97CA7" w:rsidP="00E97CA7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F3727C" w:rsidRDefault="00F3727C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/>
    <w:p w:rsidR="004101FE" w:rsidRDefault="004101FE" w:rsidP="004101F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FF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30.05. </w:t>
      </w:r>
      <w:r w:rsidR="00AC3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2022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FF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513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4101FE" w:rsidRPr="004101FE" w:rsidRDefault="004101FE" w:rsidP="004101F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73D3E" w:rsidRDefault="00F73D3E" w:rsidP="00F73D3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" w:name="bookmark2"/>
    </w:p>
    <w:p w:rsidR="00F73D3E" w:rsidRDefault="00F73D3E" w:rsidP="00F73D3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171885" w:rsidRDefault="00171885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«ДОСТУПНАЯ СРЕДА ЖИЗНЕДЕЯТЕЛЬНОСТИ ИНВАЛИДОВ И ИНЫХ МАЛОМОБИЛЬНЫХ ГРУПП НАСЕЛЕНИЯ В МУНИЦИПАЛЬНОМ РАЙОНЕ</w:t>
      </w:r>
      <w:r w:rsidR="007C288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2023-2025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F73D3E" w:rsidRPr="00F73D3E" w:rsidRDefault="00F73D3E" w:rsidP="00F73D3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sectPr w:rsidR="00F73D3E" w:rsidRPr="00F73D3E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3D3E" w:rsidRDefault="00F73D3E" w:rsidP="00F73D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042" w:rsidRDefault="00702042" w:rsidP="007020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73D3E" w:rsidRPr="00F73D3E" w:rsidRDefault="007C288A" w:rsidP="007020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F73D3E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73D3E" w:rsidRPr="00F73D3E" w:rsidRDefault="00F73D3E" w:rsidP="00F73D3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sectPr w:rsidR="00F73D3E" w:rsidRPr="00F73D3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1"/>
    <w:p w:rsidR="004101FE" w:rsidRPr="004101FE" w:rsidRDefault="00F73D3E" w:rsidP="00F73D3E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 xml:space="preserve">Паспорт </w:t>
      </w:r>
      <w:r w:rsidR="004101FE" w:rsidRPr="00410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муниципальной программы</w:t>
      </w:r>
    </w:p>
    <w:p w:rsidR="004101FE" w:rsidRDefault="004101FE" w:rsidP="00F73D3E">
      <w:pPr>
        <w:widowControl w:val="0"/>
        <w:spacing w:after="0" w:line="317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«Доступная среда жизнедеятельности инвалидов и иных маломобильных групп населения в муниципальном районе «Красночикойский </w:t>
      </w:r>
      <w:r w:rsidRPr="00F73D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район» на</w:t>
      </w:r>
      <w:r w:rsidRPr="00410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="007C28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2023-2025</w:t>
      </w:r>
      <w:r w:rsidRPr="00410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годы»</w:t>
      </w:r>
    </w:p>
    <w:p w:rsidR="00F73D3E" w:rsidRPr="00F73D3E" w:rsidRDefault="00F73D3E" w:rsidP="00F73D3E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F73D3E" w:rsidRPr="00F73D3E" w:rsidTr="00F73D3E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776DCB" w:rsidRDefault="00F73D3E" w:rsidP="00776DCB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4101F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«Доступная среда жизнедеятельности инвалидов и иных маломобильных групп населения в муниципальном районе «Красночикойский </w:t>
            </w:r>
            <w:r w:rsidRPr="00F73D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район» на</w:t>
            </w:r>
            <w:r w:rsidRPr="004101F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7C288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2023-2025</w:t>
            </w:r>
            <w:r w:rsidRPr="004101F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годы»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C288A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район»  № </w:t>
            </w:r>
            <w:r w:rsidR="00984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340-р</w:t>
            </w:r>
            <w:r w:rsidR="001718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204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7C28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84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18.08.2022</w:t>
            </w:r>
            <w:r w:rsidR="007C28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020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702042" w:rsidRPr="00702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 от 07.09.20122 г.</w:t>
            </w:r>
            <w:r w:rsidR="007020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D3B79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71885" w:rsidP="001D3B79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F73D3E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73D3E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D3B79" w:rsidRP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Батыршина </w:t>
            </w:r>
            <w:r w:rsid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Д.В. 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71885" w:rsidP="001D3B79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 комфортной среды </w:t>
            </w:r>
            <w:r w:rsidRPr="000D58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маломобильных </w:t>
            </w:r>
            <w:r w:rsidR="001D3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 </w:t>
            </w:r>
            <w:r w:rsidRPr="000D58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адаптация </w:t>
            </w:r>
            <w:r w:rsidRPr="000D58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объектов социальной инфраструктуры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851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инвалидов и других маломобильных граждан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885" w:rsidRDefault="00171885" w:rsidP="00776DCB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482E3B" w:rsidRPr="00482E3B" w:rsidRDefault="00171885" w:rsidP="00776DCB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DD545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создание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proofErr w:type="spellStart"/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безбарьерной</w:t>
            </w:r>
            <w:proofErr w:type="spellEnd"/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среды жизнедеятельности для 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маломобильных групп граждан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повышение качества и уровня жизни инвалидов, социальная интеграция инвалидов в общество.</w:t>
            </w:r>
          </w:p>
          <w:p w:rsidR="00482E3B" w:rsidRPr="00482E3B" w:rsidRDefault="00482E3B" w:rsidP="00776DCB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6C2D22" w:rsidRPr="006726F4" w:rsidRDefault="001D3B79" w:rsidP="00776DCB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мониторинг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состояния и оценка пригодности существующей в районе</w:t>
            </w:r>
            <w:r w:rsidR="00D23C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среды жизнедеятельности для инвалидов и других маломобильных групп населения, независимо от форм собственности;</w:t>
            </w:r>
          </w:p>
          <w:p w:rsidR="006726F4" w:rsidRPr="006726F4" w:rsidRDefault="006726F4" w:rsidP="006726F4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726F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формирование перечня объектов социальной инфраструктуры, подлежащих адаптации для обеспечения свободного передвижения инвалидов и маломобильных жителей;</w:t>
            </w:r>
          </w:p>
          <w:p w:rsidR="00F73D3E" w:rsidRPr="00C97B05" w:rsidRDefault="006C2D22" w:rsidP="001D3B79">
            <w:pPr>
              <w:widowControl w:val="0"/>
              <w:numPr>
                <w:ilvl w:val="0"/>
                <w:numId w:val="4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обустройство объектов социальной инфраструктуры для обеспечения доступности 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маломобильных групп граждан</w:t>
            </w:r>
            <w:r w:rsidR="00C97B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C97B05" w:rsidRPr="00C97B05" w:rsidRDefault="00C97B05" w:rsidP="006726F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6726F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вовлечение</w:t>
            </w:r>
            <w:r w:rsidRPr="00C97B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в культурную, спортивную и общественную жизнь жителей района с ограниченными </w:t>
            </w:r>
            <w:r w:rsidR="006726F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возможностями жизнедеятельности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D3B79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F73D3E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DD5453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</w:t>
            </w:r>
            <w:r w:rsidR="003A48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FD6" w:rsidRPr="00363FD6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1. Проведение м</w:t>
            </w:r>
            <w:r w:rsidRPr="00363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ониторинг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 состояния и оценки </w:t>
            </w:r>
            <w:r w:rsidRPr="00363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пригодности существующей в районе среды жизнедеятельности для инвалидов и други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х маломобильных групп населения.</w:t>
            </w:r>
          </w:p>
          <w:p w:rsidR="00363FD6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2. О</w:t>
            </w:r>
            <w:r w:rsidRPr="00363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бустройство объектов социальной инфраструктуры для обеспечения доступности маломобильных групп граждан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  <w:p w:rsidR="00F73D3E" w:rsidRPr="00DD5453" w:rsidRDefault="00363FD6" w:rsidP="00363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3. Вовлечение</w:t>
            </w:r>
            <w:r w:rsidRPr="00363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в культурную, спортивную и общественную жизнь жителей района с ограниченными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возможностями жизнедеятельности.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171885" w:rsidP="001D3B79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администрации сельских поселений Красночикойского района, руководители муниципальных учреждений.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FD6" w:rsidRDefault="00DD5453" w:rsidP="00DD545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</w:t>
            </w:r>
            <w:r w:rsidR="00363FD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ансируется из районно</w:t>
            </w:r>
            <w:r w:rsidR="00FF2C4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го бюджета, требуемые средства 2</w:t>
            </w:r>
            <w:r w:rsidR="00363FD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00</w:t>
            </w:r>
            <w:r w:rsidR="00FF2C4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,0</w:t>
            </w:r>
            <w:r w:rsidR="00363FD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тыс. руб.:</w:t>
            </w:r>
          </w:p>
          <w:p w:rsidR="00DD5453" w:rsidRPr="00B45E08" w:rsidRDefault="00FF2C44" w:rsidP="00DD545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2023 г. – </w:t>
            </w:r>
            <w:r w:rsidR="00363FD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,0</w:t>
            </w:r>
            <w:r w:rsidR="00482E3B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363FD6" w:rsidRPr="00363FD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тыс. руб</w:t>
            </w:r>
            <w:r w:rsidR="00363FD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  <w:p w:rsidR="00B45E08" w:rsidRDefault="00363FD6" w:rsidP="00D51F2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36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– 10</w:t>
            </w:r>
            <w:r w:rsidR="00FF2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Pr="0036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63FD6" w:rsidRPr="00B45E08" w:rsidRDefault="00363FD6" w:rsidP="00D51F2F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Pr="0036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– 100</w:t>
            </w:r>
            <w:r w:rsidR="00FF2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36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363FD6"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уровне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="006726F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а</w:t>
            </w:r>
            <w:r w:rsidR="006726F4" w:rsidRPr="006726F4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дминистративные риски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;</w:t>
            </w:r>
          </w:p>
          <w:p w:rsidR="00F73D3E" w:rsidRPr="00363FD6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6726F4" w:rsidRPr="00F73D3E" w:rsidTr="006726F4">
        <w:trPr>
          <w:trHeight w:val="225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F4" w:rsidRPr="00F73D3E" w:rsidRDefault="006726F4" w:rsidP="006726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Важнейшие целевые индикаторы и показатели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26F4" w:rsidRDefault="006726F4" w:rsidP="00C97B0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величение количества оборудованных социально значимых объектов социальной инфраструктуры для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маломобильных групп населения</w:t>
            </w:r>
            <w:r>
              <w:t xml:space="preserve">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 10</w:t>
            </w:r>
            <w:r w:rsidRPr="001D3B7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объектах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  <w:p w:rsidR="006726F4" w:rsidRPr="00F73D3E" w:rsidRDefault="006726F4" w:rsidP="00C97B0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2.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</w:t>
            </w:r>
            <w:r w:rsidRPr="00C97B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величение количества вовлеченных в культурную, спортивную и общественную жизнь жителей района с ограниченными возможностями жизнедеятельности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на 10%.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D3E" w:rsidRPr="00F73D3E" w:rsidRDefault="00F73D3E" w:rsidP="00776DC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F73D3E" w:rsidRPr="00F73D3E" w:rsidTr="00E8008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3E" w:rsidRPr="00F73D3E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8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F73D3E" w:rsidRPr="00F73D3E" w:rsidRDefault="00F73D3E" w:rsidP="00776D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76DCB" w:rsidRDefault="00776DCB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2" w:name="bookmark4"/>
    </w:p>
    <w:p w:rsidR="00776DCB" w:rsidRDefault="00482E3B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82E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Раздел 1. Характеристика проблемы</w:t>
      </w:r>
      <w:bookmarkEnd w:id="2"/>
    </w:p>
    <w:p w:rsidR="00E24515" w:rsidRPr="00776DCB" w:rsidRDefault="00E24515" w:rsidP="00776DCB">
      <w:pPr>
        <w:tabs>
          <w:tab w:val="left" w:pos="48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05251" w:rsidRDefault="00305251" w:rsidP="00305251">
      <w:pPr>
        <w:widowControl w:val="0"/>
        <w:spacing w:after="0" w:line="317" w:lineRule="exact"/>
        <w:ind w:right="36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3" w:name="bookmark5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Согласно социальному паспорту района (ГУСО ККЦСОН «Черемушки»</w:t>
      </w:r>
      <w:r w:rsidR="00FE24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) </w:t>
      </w:r>
      <w:proofErr w:type="gramStart"/>
      <w:r w:rsidR="00FE24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FB2D0F" w:rsidRPr="00FB2D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Красночикойском</w:t>
      </w:r>
      <w:proofErr w:type="gramEnd"/>
      <w:r w:rsidR="00FB2D0F"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районе численность инвалидов на 01.07.</w:t>
      </w:r>
      <w:r w:rsidR="00E2451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2022</w:t>
      </w:r>
      <w:r w:rsidR="00232B8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</w:t>
      </w:r>
      <w:r w:rsidRPr="00305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564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человек, в том числе 1 группы – 132, 2 группы – 718, 3 группы – 635, детей- инвалидов 79, участники ВОВ – </w:t>
      </w:r>
      <w:r w:rsidRPr="00305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217BD6" w:rsidRPr="00702042" w:rsidRDefault="00FB2D0F" w:rsidP="00702042">
      <w:pPr>
        <w:widowControl w:val="0"/>
        <w:spacing w:after="0" w:line="317" w:lineRule="exact"/>
        <w:ind w:right="36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9416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В </w:t>
      </w:r>
      <w:r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общеобразовательных учреждениях муниципального района «Красн</w:t>
      </w:r>
      <w:r w:rsidR="00232B83"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очикойский район» </w:t>
      </w:r>
      <w:proofErr w:type="gramStart"/>
      <w:r w:rsidR="00232B83"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обучаются </w:t>
      </w:r>
      <w:r w:rsidR="00217BD6"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221</w:t>
      </w:r>
      <w:proofErr w:type="gramEnd"/>
      <w:r w:rsidR="00217BD6"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ребенок с особенностями здоровья (ОВЗ), </w:t>
      </w:r>
      <w:r w:rsidR="00232B83"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детей-инвалидов</w:t>
      </w:r>
      <w:r w:rsidR="00FE2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45</w:t>
      </w:r>
      <w:r w:rsidR="00217BD6"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из них 37</w:t>
      </w:r>
      <w:r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человек обу</w:t>
      </w:r>
      <w:r w:rsidR="00232B83"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чаются на дому по индивидуальным</w:t>
      </w:r>
      <w:r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217BD6"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учебным  программам. Четыре ученика получают семейное образование. </w:t>
      </w:r>
      <w:r w:rsidR="00232B83"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E24515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Одним из основных направлений государственной социальной политики, проводимой в отношении инвалидов, является реабилитация инвалидов, направленная на устранение или возможно полную компенсацию ограничений жизнедеятельности инвалидов с целью восстановления их социального статуса и достижения материальной независимости. В настоящее время в качестве важнейшего элемента всего комплекса реабилитационных мероприятий рассматривается создание </w:t>
      </w:r>
      <w:proofErr w:type="spellStart"/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безбарьерной</w:t>
      </w:r>
      <w:proofErr w:type="spellEnd"/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доступной для инвалидов среды жизнедеятельности, то есть среды, оборудованной с учётом потребностей инвалидов и позволяющей им вести независимый образ жизни.</w:t>
      </w:r>
      <w:r w:rsidR="004C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2C3669" w:rsidRDefault="004C207A" w:rsidP="002C3669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17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</w:t>
      </w:r>
      <w:proofErr w:type="gramStart"/>
      <w:r w:rsidRPr="00217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районе  </w:t>
      </w:r>
      <w:r w:rsidR="002C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117</w:t>
      </w:r>
      <w:proofErr w:type="gramEnd"/>
      <w:r w:rsidR="002C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социально значимый объект</w:t>
      </w:r>
      <w:r w:rsidR="00FE2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="002C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подконтрольный</w:t>
      </w:r>
      <w:r w:rsidR="00FE243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администрации </w:t>
      </w:r>
      <w:r w:rsidR="002C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района</w:t>
      </w:r>
      <w:r w:rsidRPr="00217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 ФОК «Олимп», Красночикойская детская</w:t>
      </w:r>
      <w:r w:rsidR="002C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школа искусств</w:t>
      </w:r>
      <w:r w:rsidRPr="00217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три  муниципальных детских образовательных учреждения (МДОУ), 16 средних общеобразовательных организаций</w:t>
      </w:r>
      <w:r w:rsidR="00305251" w:rsidRPr="00217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(СОШ, ООШ), 5</w:t>
      </w:r>
      <w:r w:rsidRPr="00217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начальных общеобразовательных школ (НОШ), 11 дошкольны</w:t>
      </w:r>
      <w:r w:rsidR="00217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 образовательных учреждений, 35</w:t>
      </w:r>
      <w:r w:rsidRPr="00217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уч</w:t>
      </w:r>
      <w:r w:rsidR="00217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реждений культуры, 29</w:t>
      </w:r>
      <w:r w:rsidR="00144056" w:rsidRPr="00217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библиотек</w:t>
      </w:r>
      <w:r w:rsidR="00144056"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r w:rsidR="002C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15 администраций сельских поселений и администрация района, </w:t>
      </w:r>
      <w:r w:rsidR="00144056"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которых</w:t>
      </w:r>
      <w:r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144056"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необходимо создать </w:t>
      </w:r>
      <w:proofErr w:type="spellStart"/>
      <w:r w:rsidR="00144056"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безбарьерную</w:t>
      </w:r>
      <w:proofErr w:type="spellEnd"/>
      <w:r w:rsidR="00144056" w:rsidRPr="009416F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среду.</w:t>
      </w:r>
      <w:r w:rsidR="002C3669" w:rsidRPr="002C366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FB2D0F" w:rsidRPr="009416FF" w:rsidRDefault="002C3669" w:rsidP="009A45F8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течение последних лет в Красночикойском районе проводится ряд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мероприятий по созданию условий беспрепятственного доступа инвалидов объектам социальной, транспортной, инженерной инфраструктуры.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Доступная среда организована в МОУ «Красночикойской СОШ», МОУ «Большереченской СОШ»</w:t>
      </w:r>
      <w:r w:rsidR="009A4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МОУ «Архангельская ООШ», МУК «МКДЦ», МУК «МЦБ» и др., но этого недостаточно.</w:t>
      </w:r>
    </w:p>
    <w:p w:rsidR="00FB2D0F" w:rsidRPr="00FB2D0F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Проблема создания доступной среды для инвалидов и других маломобильных групп населения продолжает оставаться актуальной. Людям с ограниченными возможностями здоровья, </w:t>
      </w:r>
      <w:r w:rsidR="009A4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не обеспечен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беспрепятственный доступ. Большинство социально значимых объектов из-за отсутствия элементарных приспособлений (пандусы, звуковые и световые указатели) недоступны для инвалидов.</w:t>
      </w:r>
    </w:p>
    <w:p w:rsidR="00FB2D0F" w:rsidRPr="00FB2D0F" w:rsidRDefault="00FB2D0F" w:rsidP="00FB2D0F">
      <w:pPr>
        <w:widowControl w:val="0"/>
        <w:spacing w:after="0" w:line="317" w:lineRule="exact"/>
        <w:ind w:right="26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целях изучения состояния доступности объектов социальной инфраструктуры для людей с ограниченными возможностями и подготовки предложений по обеспечению их доступности создана рабочая группа для проведения мониторинга объектов инфраструктуры на определение их доступности для людей с ограниченными возможностями, в состав которой входят представители органов социальной защиты населения, здравоохранения, главы сельских поселений, </w:t>
      </w:r>
      <w:r w:rsidR="009A4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 района и др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FB2D0F" w:rsidRPr="00FB2D0F" w:rsidRDefault="00FB2D0F" w:rsidP="00FB2D0F">
      <w:pPr>
        <w:widowControl w:val="0"/>
        <w:spacing w:after="0" w:line="317" w:lineRule="exac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Нерешенность проблемы доступа инвалидов к среде жизнедеятельности порождает ряд серьезных социально-экономических последствий, среди которых:</w:t>
      </w:r>
    </w:p>
    <w:p w:rsidR="00FB2D0F" w:rsidRPr="00FB2D0F" w:rsidRDefault="00FB2D0F" w:rsidP="00FB2D0F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- высокая социальная зависимость, вынужденная самоизоляция инвалидов, что осложняет проведение мероприятий по медицинской, социальной и психологической реабилитации инвалидов;</w:t>
      </w:r>
    </w:p>
    <w:p w:rsidR="00FB2D0F" w:rsidRPr="00FB2D0F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негативное отношение к инвалидам в массо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вом сознании, социальная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разобщённость инвалидов и не инвалидов, что, в свою очередь, предопределяет необходимость проведения соответствующих разъяснительных, образовательно-информационных кампаний;</w:t>
      </w:r>
    </w:p>
    <w:p w:rsidR="00FB2D0F" w:rsidRPr="00FB2D0F" w:rsidRDefault="00FB2D0F" w:rsidP="00FB2D0F">
      <w:pPr>
        <w:widowControl w:val="0"/>
        <w:spacing w:after="0" w:line="317" w:lineRule="exact"/>
        <w:ind w:right="24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дискомфорт, ограничения жизнедеятельности иных маломобильных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групп населения.</w:t>
      </w:r>
    </w:p>
    <w:p w:rsidR="00FB2D0F" w:rsidRPr="00FB2D0F" w:rsidRDefault="00FB2D0F" w:rsidP="00FB2D0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реализации поставленных задач на уровне района необходим комплексный подход. При использовании программного метода решение данной проблемы будет максимально результативным. В рамках программы предусматривается оборудование специальными приспособлениями социально значимых объектов социальной инфраструктуры, находящихся на территории муниципального района «Красночикойский район», с целью обеспечения доступности для инвалидов.</w:t>
      </w:r>
    </w:p>
    <w:p w:rsidR="00FB2D0F" w:rsidRPr="00FB2D0F" w:rsidRDefault="00FB2D0F" w:rsidP="00FB2D0F">
      <w:pPr>
        <w:widowControl w:val="0"/>
        <w:spacing w:after="30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программы позволит изменить сложившуюся социаль</w:t>
      </w:r>
      <w:r w:rsidR="00305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ную, инженерную </w:t>
      </w:r>
      <w:r w:rsidRPr="00FB2D0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инфраструктуру для самостоятельного доступа к объектам инфраструктуры инвалидов и других маломобильных групп населения, создать условия для интеграции и их в общество.</w:t>
      </w:r>
    </w:p>
    <w:p w:rsidR="004A2E82" w:rsidRDefault="00482E3B" w:rsidP="00C97B05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482E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Раздел 2. </w:t>
      </w:r>
      <w:bookmarkEnd w:id="3"/>
      <w:r w:rsidR="004A2E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Перечень приоритетов муниципальной программы</w:t>
      </w:r>
    </w:p>
    <w:p w:rsidR="00C97B05" w:rsidRDefault="00C97B0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4A2E82" w:rsidRDefault="00C97B05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C97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Создание  комфортной</w:t>
      </w:r>
      <w:proofErr w:type="gramEnd"/>
      <w:r w:rsidRPr="00C97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среды для маломобильных групп граждан и адаптация объектов социальной инфраструктуры  для инвалидов и других маломобильных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 w:rsidRPr="00C97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EB7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Комплекс соответствующих мероприятий предполагает </w:t>
      </w:r>
      <w:r w:rsidR="00EB7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создание условий для беспрепятственного </w:t>
      </w:r>
      <w:proofErr w:type="gramStart"/>
      <w:r w:rsidR="00EB7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доступа  к</w:t>
      </w:r>
      <w:proofErr w:type="gramEnd"/>
      <w:r w:rsidR="00EB7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объектам социальной сферы, приспособление учреждений социальной инфраструктуры к обслуживанию инвалидов.</w:t>
      </w:r>
    </w:p>
    <w:p w:rsidR="00EB783F" w:rsidRPr="00EB783F" w:rsidRDefault="00EB783F" w:rsidP="00EB783F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31A68" w:rsidRDefault="00C97B0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4A2E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3. </w:t>
      </w:r>
      <w:r w:rsidR="004A2E82" w:rsidRPr="004A2E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6C2D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Цели, задачи и н</w:t>
      </w:r>
      <w:r w:rsidR="00D31A68" w:rsidRPr="00D31A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аправления реализации программы</w:t>
      </w:r>
    </w:p>
    <w:p w:rsidR="003B49ED" w:rsidRPr="00D31A68" w:rsidRDefault="003B49ED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C97B05" w:rsidRPr="00C97B05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Целью программы является </w:t>
      </w:r>
      <w:r w:rsidRPr="00C97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создание </w:t>
      </w:r>
      <w:proofErr w:type="spellStart"/>
      <w:r w:rsidRPr="00C97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безбарьерной</w:t>
      </w:r>
      <w:proofErr w:type="spellEnd"/>
      <w:r w:rsidRPr="00C97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среды жизнедеятельности для маломобильных групп граждан, повышение качества и уровня жизни инвалидов, социальная интеграция инвалидов в общество.</w:t>
      </w:r>
    </w:p>
    <w:p w:rsidR="00C97B05" w:rsidRPr="00C97B05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97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Задачи:</w:t>
      </w:r>
    </w:p>
    <w:p w:rsidR="00C97B05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97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C97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мониторинг состояния и оценка пригодности существующей в районе среды жизнедеятельности для инвалидов и других маломобильных групп населения, независимо от форм собственности;</w:t>
      </w:r>
    </w:p>
    <w:p w:rsidR="006726F4" w:rsidRPr="00C97B05" w:rsidRDefault="006726F4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672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формирование перечня объектов социальной инфраструктуры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Pr="00672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подлежащих адаптации для обеспечения свободного передвижения инвалидов и маломобильных жителей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  <w:r w:rsidRPr="00672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C97B05" w:rsidRPr="00C97B05" w:rsidRDefault="00C97B05" w:rsidP="00C97B0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97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C97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обустройство объектов социальной инфраструктуры для обеспечения доступности маломобильных групп граждан;</w:t>
      </w:r>
    </w:p>
    <w:p w:rsidR="00C97B05" w:rsidRDefault="00C97B05" w:rsidP="006726F4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97B0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6726F4" w:rsidRPr="00672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вовлечение в культурную, спортивную и общественную жизнь жителей района с ограниченными возможно</w:t>
      </w:r>
      <w:r w:rsidR="00672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стями жизнедеятельности.</w:t>
      </w:r>
    </w:p>
    <w:p w:rsidR="006726F4" w:rsidRDefault="006726F4" w:rsidP="006726F4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F6F35" w:rsidRDefault="00C97B0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97B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Раздел 4. </w:t>
      </w:r>
      <w:r w:rsidR="00EB78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Сроки </w:t>
      </w:r>
      <w:r w:rsidR="00DF6F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и э</w:t>
      </w:r>
      <w:r w:rsidR="00DF6F35" w:rsidRPr="00DF6F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тапы реализации программы</w:t>
      </w:r>
    </w:p>
    <w:p w:rsidR="00AE0976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DF6F35" w:rsidRPr="00DF6F35" w:rsidRDefault="00DF6F35" w:rsidP="00DF6F35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Программа реализуется</w:t>
      </w:r>
      <w:r w:rsidR="00672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один этап с 2023 по 2025</w:t>
      </w:r>
      <w:r w:rsidR="003B49E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</w:t>
      </w: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3A489B" w:rsidRDefault="003A489B" w:rsidP="006726F4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DF6F35" w:rsidRDefault="00C97B0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EB78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5. </w:t>
      </w:r>
      <w:r w:rsidR="00DF6F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Описание рисков реализации программы и способы их минимизации</w:t>
      </w:r>
    </w:p>
    <w:p w:rsidR="00DF6F35" w:rsidRDefault="00DF6F35" w:rsidP="00D31A68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W w:w="1017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257"/>
        <w:gridCol w:w="3125"/>
        <w:gridCol w:w="3226"/>
      </w:tblGrid>
      <w:tr w:rsidR="00B45E08" w:rsidRPr="005C0482" w:rsidTr="005C0482">
        <w:trPr>
          <w:trHeight w:hRule="exact" w:val="706"/>
        </w:trPr>
        <w:tc>
          <w:tcPr>
            <w:tcW w:w="571" w:type="dxa"/>
            <w:shd w:val="clear" w:color="auto" w:fill="FFFFFF"/>
            <w:vAlign w:val="bottom"/>
          </w:tcPr>
          <w:p w:rsidR="00B45E08" w:rsidRPr="005C0482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№</w:t>
            </w:r>
          </w:p>
          <w:p w:rsidR="00B45E08" w:rsidRPr="005C0482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п/п</w:t>
            </w:r>
          </w:p>
        </w:tc>
        <w:tc>
          <w:tcPr>
            <w:tcW w:w="3257" w:type="dxa"/>
            <w:shd w:val="clear" w:color="auto" w:fill="FFFFFF"/>
            <w:vAlign w:val="center"/>
          </w:tcPr>
          <w:p w:rsidR="00B45E08" w:rsidRPr="005C0482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Риск</w:t>
            </w:r>
          </w:p>
        </w:tc>
        <w:tc>
          <w:tcPr>
            <w:tcW w:w="3125" w:type="dxa"/>
            <w:shd w:val="clear" w:color="auto" w:fill="FFFFFF"/>
            <w:vAlign w:val="bottom"/>
          </w:tcPr>
          <w:p w:rsidR="00B45E08" w:rsidRPr="005C0482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Последствия</w:t>
            </w:r>
          </w:p>
          <w:p w:rsidR="00B45E08" w:rsidRPr="005C0482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наступления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5C0482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Способы</w:t>
            </w:r>
          </w:p>
          <w:p w:rsidR="00B45E08" w:rsidRPr="005C0482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минимизации</w:t>
            </w:r>
          </w:p>
        </w:tc>
      </w:tr>
      <w:tr w:rsidR="00B45E08" w:rsidRPr="005C0482" w:rsidTr="005C0482">
        <w:trPr>
          <w:trHeight w:hRule="exact" w:val="283"/>
        </w:trPr>
        <w:tc>
          <w:tcPr>
            <w:tcW w:w="10179" w:type="dxa"/>
            <w:gridSpan w:val="4"/>
            <w:shd w:val="clear" w:color="auto" w:fill="FFFFFF"/>
            <w:vAlign w:val="bottom"/>
          </w:tcPr>
          <w:p w:rsidR="00B45E08" w:rsidRPr="005C0482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b/>
                <w:bCs/>
                <w:sz w:val="26"/>
                <w:szCs w:val="26"/>
                <w:lang w:bidi="ru-RU"/>
              </w:rPr>
              <w:t>1. Внешние риски</w:t>
            </w:r>
          </w:p>
        </w:tc>
      </w:tr>
      <w:tr w:rsidR="00B45E08" w:rsidRPr="005C0482" w:rsidTr="005C0482">
        <w:trPr>
          <w:trHeight w:hRule="exact" w:val="3554"/>
        </w:trPr>
        <w:tc>
          <w:tcPr>
            <w:tcW w:w="571" w:type="dxa"/>
            <w:shd w:val="clear" w:color="auto" w:fill="FFFFFF"/>
          </w:tcPr>
          <w:p w:rsidR="00B45E08" w:rsidRPr="005C0482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1.1</w:t>
            </w:r>
          </w:p>
        </w:tc>
        <w:tc>
          <w:tcPr>
            <w:tcW w:w="3257" w:type="dxa"/>
            <w:shd w:val="clear" w:color="auto" w:fill="FFFFFF"/>
            <w:vAlign w:val="bottom"/>
          </w:tcPr>
          <w:p w:rsidR="006726F4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программы)</w:t>
            </w:r>
          </w:p>
          <w:p w:rsidR="005C0482" w:rsidRPr="005C0482" w:rsidRDefault="005C0482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  <w:tc>
          <w:tcPr>
            <w:tcW w:w="3125" w:type="dxa"/>
            <w:shd w:val="clear" w:color="auto" w:fill="FFFFFF"/>
          </w:tcPr>
          <w:p w:rsidR="00B45E08" w:rsidRPr="005C0482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3226" w:type="dxa"/>
            <w:shd w:val="clear" w:color="auto" w:fill="FFFFFF"/>
          </w:tcPr>
          <w:p w:rsidR="00B45E08" w:rsidRPr="005C0482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  <w:r w:rsidR="006726F4"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 xml:space="preserve"> </w:t>
            </w: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Оперативная</w:t>
            </w:r>
          </w:p>
          <w:p w:rsidR="00B45E08" w:rsidRPr="005C0482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корректировка</w:t>
            </w:r>
          </w:p>
          <w:p w:rsidR="00B45E08" w:rsidRPr="005C0482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программы</w:t>
            </w:r>
          </w:p>
        </w:tc>
      </w:tr>
      <w:tr w:rsidR="00B45E08" w:rsidRPr="005C0482" w:rsidTr="005C0482">
        <w:trPr>
          <w:trHeight w:hRule="exact" w:val="1853"/>
        </w:trPr>
        <w:tc>
          <w:tcPr>
            <w:tcW w:w="571" w:type="dxa"/>
            <w:shd w:val="clear" w:color="auto" w:fill="FFFFFF"/>
          </w:tcPr>
          <w:p w:rsidR="00B45E08" w:rsidRPr="005C0482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lastRenderedPageBreak/>
              <w:t>1.2</w:t>
            </w:r>
          </w:p>
        </w:tc>
        <w:tc>
          <w:tcPr>
            <w:tcW w:w="3257" w:type="dxa"/>
            <w:shd w:val="clear" w:color="auto" w:fill="FFFFFF"/>
          </w:tcPr>
          <w:p w:rsidR="00B45E08" w:rsidRPr="005C0482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Финансовые риски (уменьшение объемов финансирования программы)</w:t>
            </w:r>
          </w:p>
        </w:tc>
        <w:tc>
          <w:tcPr>
            <w:tcW w:w="3125" w:type="dxa"/>
            <w:shd w:val="clear" w:color="auto" w:fill="FFFFFF"/>
          </w:tcPr>
          <w:p w:rsidR="00B45E08" w:rsidRPr="005C0482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Недофинансирование, сокращение программных мероприятий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5C0482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Определение приоритетов для первоочередного финансирования; привлечение внебюджетного</w:t>
            </w:r>
          </w:p>
          <w:p w:rsidR="006726F4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финансирования</w:t>
            </w:r>
          </w:p>
          <w:p w:rsidR="005C0482" w:rsidRPr="005C0482" w:rsidRDefault="005C0482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  <w:tr w:rsidR="00B45E08" w:rsidRPr="005C0482" w:rsidTr="005C0482">
        <w:trPr>
          <w:trHeight w:hRule="exact" w:val="427"/>
        </w:trPr>
        <w:tc>
          <w:tcPr>
            <w:tcW w:w="10179" w:type="dxa"/>
            <w:gridSpan w:val="4"/>
            <w:shd w:val="clear" w:color="auto" w:fill="FFFFFF"/>
          </w:tcPr>
          <w:p w:rsidR="00B45E08" w:rsidRPr="005C0482" w:rsidRDefault="00B45E08" w:rsidP="00634D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  <w:lang w:bidi="ru-RU"/>
              </w:rPr>
              <w:t>2. Внутренние риски</w:t>
            </w:r>
          </w:p>
        </w:tc>
      </w:tr>
      <w:tr w:rsidR="00B45E08" w:rsidRPr="005C0482" w:rsidTr="005C0482">
        <w:trPr>
          <w:trHeight w:hRule="exact" w:val="2267"/>
        </w:trPr>
        <w:tc>
          <w:tcPr>
            <w:tcW w:w="571" w:type="dxa"/>
            <w:shd w:val="clear" w:color="auto" w:fill="FFFFFF"/>
          </w:tcPr>
          <w:p w:rsidR="00B45E08" w:rsidRPr="005C0482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2.1</w:t>
            </w:r>
          </w:p>
        </w:tc>
        <w:tc>
          <w:tcPr>
            <w:tcW w:w="3257" w:type="dxa"/>
            <w:shd w:val="clear" w:color="auto" w:fill="FFFFFF"/>
          </w:tcPr>
          <w:p w:rsidR="00B45E08" w:rsidRPr="005C0482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Административные риски (неэффективное управление реализацией программы</w:t>
            </w:r>
            <w:r w:rsidR="006726F4"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, несвоевременное принятие управленческих решений в сфере реализации муниципальной программы</w:t>
            </w: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)</w:t>
            </w:r>
          </w:p>
        </w:tc>
        <w:tc>
          <w:tcPr>
            <w:tcW w:w="3125" w:type="dxa"/>
            <w:shd w:val="clear" w:color="auto" w:fill="FFFFFF"/>
          </w:tcPr>
          <w:p w:rsidR="00B45E08" w:rsidRPr="005C0482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Невыполнение цели и задач не достижение плановых значений показателей, снижение качества выполнения мероприятий программы</w:t>
            </w:r>
          </w:p>
        </w:tc>
        <w:tc>
          <w:tcPr>
            <w:tcW w:w="3226" w:type="dxa"/>
            <w:shd w:val="clear" w:color="auto" w:fill="FFFFFF"/>
            <w:vAlign w:val="bottom"/>
          </w:tcPr>
          <w:p w:rsidR="00B45E08" w:rsidRPr="005C0482" w:rsidRDefault="00B45E08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Формирование эффективной системы управления программы; своевременная корректировка мероприятий</w:t>
            </w:r>
          </w:p>
          <w:p w:rsidR="006726F4" w:rsidRPr="005C0482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5C0482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5C0482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5C0482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5C0482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  <w:p w:rsidR="006726F4" w:rsidRPr="005C0482" w:rsidRDefault="006726F4" w:rsidP="00634D7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</w:p>
        </w:tc>
      </w:tr>
    </w:tbl>
    <w:p w:rsidR="006726F4" w:rsidRDefault="006726F4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D31A68" w:rsidRDefault="00C97B05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C97B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Раздел 6.  </w:t>
      </w:r>
      <w:r w:rsidR="00D31A68" w:rsidRPr="00D31A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Ресурсное обеспечение программы</w:t>
      </w:r>
    </w:p>
    <w:p w:rsidR="00AE0976" w:rsidRPr="00776DCB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7871D3" w:rsidRPr="00D31A68" w:rsidRDefault="007871D3" w:rsidP="007871D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Финансирование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программы осуществляется за счё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средств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районного бюджета.</w:t>
      </w:r>
      <w:r w:rsidR="006726F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7871D3" w:rsidRPr="00D31A68" w:rsidRDefault="007871D3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Всего на реализацию программных мероприятий потребуется </w:t>
      </w:r>
      <w:r w:rsidR="00FF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</w:t>
      </w:r>
      <w:r w:rsidR="00895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00</w:t>
      </w:r>
      <w:r w:rsidR="00FF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,0</w:t>
      </w:r>
      <w:r w:rsidR="00895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тыс. руб</w:t>
      </w:r>
      <w:r w:rsidR="00895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., в</w:t>
      </w:r>
      <w:r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том числе:</w:t>
      </w:r>
    </w:p>
    <w:p w:rsidR="007871D3" w:rsidRPr="00D31A68" w:rsidRDefault="008955C7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2023</w:t>
      </w:r>
      <w:r w:rsidR="007871D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году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–</w:t>
      </w:r>
      <w:r w:rsidR="007871D3"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0</w:t>
      </w:r>
      <w:r w:rsidR="00FF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7871D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тыс. руб</w:t>
      </w:r>
      <w:r w:rsidR="007871D3"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 w:rsidR="007871D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7871D3" w:rsidRDefault="008955C7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2024 году </w:t>
      </w:r>
      <w:r w:rsidR="007871D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="007871D3" w:rsidRPr="00D31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100</w:t>
      </w:r>
      <w:r w:rsidR="00FF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,0</w:t>
      </w:r>
      <w:r w:rsidR="007871D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тыс. руб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.;</w:t>
      </w:r>
    </w:p>
    <w:p w:rsidR="007871D3" w:rsidRDefault="007871D3" w:rsidP="007871D3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</w:t>
      </w:r>
      <w:r w:rsidR="00895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2025 году </w:t>
      </w: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 </w:t>
      </w:r>
      <w:r w:rsidR="00895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100</w:t>
      </w:r>
      <w:r w:rsidR="00FF2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тыс. руб</w:t>
      </w:r>
      <w:r w:rsidRPr="00DF6F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B45E08" w:rsidRDefault="00B45E08" w:rsidP="00425217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D590B" w:rsidRPr="00C97B05" w:rsidRDefault="00C97B05" w:rsidP="00C97B05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Раздел 7</w:t>
      </w:r>
      <w:r w:rsidRPr="00DF6F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r w:rsidR="008955C7" w:rsidRPr="006726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Важнейшие </w:t>
      </w:r>
      <w:r w:rsidR="008955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целевые индикаторы и показатели и р</w:t>
      </w:r>
      <w:r w:rsidR="00B45E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езультативность муниципальной программы</w:t>
      </w:r>
    </w:p>
    <w:p w:rsidR="00AE0976" w:rsidRPr="00776DCB" w:rsidRDefault="00AE0976" w:rsidP="00776DCB">
      <w:pPr>
        <w:widowControl w:val="0"/>
        <w:spacing w:after="0" w:line="317" w:lineRule="exact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FD590B" w:rsidRP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мероприятий, предусмотренных программой, позволит: повысить качество и доступность социальных услуг для инвалидов на территории Красночикойского района;</w:t>
      </w:r>
    </w:p>
    <w:p w:rsidR="00FD590B" w:rsidRP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повысить информированность общества о проблемах инвалидов и инвалидности; увеличить степень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социальной адаптации и успешной</w:t>
      </w: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интеграции лиц с ограниченными возможностями в общество.</w:t>
      </w:r>
    </w:p>
    <w:p w:rsid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результате выполнения мероприятий программы ожидается: </w:t>
      </w:r>
    </w:p>
    <w:p w:rsidR="008955C7" w:rsidRPr="008955C7" w:rsidRDefault="008955C7" w:rsidP="008955C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у</w:t>
      </w:r>
      <w:r w:rsidRPr="00895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величение количества оборудованных социально значимых объектов социальной инфраструктуры для маломобильных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групп населения на 10 объектах;</w:t>
      </w:r>
    </w:p>
    <w:p w:rsidR="008955C7" w:rsidRDefault="008955C7" w:rsidP="008955C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 у</w:t>
      </w:r>
      <w:r w:rsidRPr="00895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величение количества вовлеченных в культурную, спортивную и общественную жизнь жителей района с ограниченными возможностями жизнедеятельности на 10%.</w:t>
      </w:r>
    </w:p>
    <w:p w:rsidR="00FD590B" w:rsidRPr="00FD590B" w:rsidRDefault="00FD590B" w:rsidP="008955C7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Социальная эффективность реализации программы заключается в достижении социальной адаптации и интеграции инвалидов в общество.</w:t>
      </w:r>
    </w:p>
    <w:p w:rsidR="00FD590B" w:rsidRDefault="00FD590B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FD590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Реализация программных мероприятий не повлечет отрицате</w:t>
      </w:r>
      <w:r w:rsidR="00776DC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льных экологических последствий.</w:t>
      </w:r>
    </w:p>
    <w:p w:rsidR="009A45F8" w:rsidRDefault="009A45F8" w:rsidP="00FD590B">
      <w:pPr>
        <w:widowControl w:val="0"/>
        <w:spacing w:after="0" w:line="317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9A45F8" w:rsidRPr="009C683B" w:rsidRDefault="009A45F8" w:rsidP="009A45F8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lastRenderedPageBreak/>
        <w:t xml:space="preserve">8. </w:t>
      </w:r>
      <w:r w:rsidRPr="009C683B"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 w:bidi="ru-RU"/>
        </w:rPr>
        <w:t>Перечень мероприятий</w:t>
      </w:r>
      <w:r w:rsidRPr="009C683B">
        <w:rPr>
          <w:rFonts w:ascii="Tahoma" w:eastAsia="Tahoma" w:hAnsi="Tahoma" w:cs="Tahoma"/>
          <w:b/>
          <w:color w:val="000000"/>
          <w:sz w:val="24"/>
          <w:szCs w:val="24"/>
          <w:lang w:eastAsia="ru-RU" w:bidi="ru-RU"/>
        </w:rPr>
        <w:t xml:space="preserve"> </w:t>
      </w:r>
      <w:r w:rsidRPr="009C68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муниципальной программы</w:t>
      </w:r>
    </w:p>
    <w:p w:rsidR="009A45F8" w:rsidRDefault="009A45F8" w:rsidP="009A45F8">
      <w:pPr>
        <w:widowControl w:val="0"/>
        <w:spacing w:after="0" w:line="317" w:lineRule="exact"/>
        <w:ind w:right="500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tbl>
      <w:tblPr>
        <w:tblStyle w:val="1"/>
        <w:tblW w:w="10459" w:type="dxa"/>
        <w:tblInd w:w="-572" w:type="dxa"/>
        <w:tblLook w:val="04A0" w:firstRow="1" w:lastRow="0" w:firstColumn="1" w:lastColumn="0" w:noHBand="0" w:noVBand="1"/>
      </w:tblPr>
      <w:tblGrid>
        <w:gridCol w:w="774"/>
        <w:gridCol w:w="3236"/>
        <w:gridCol w:w="978"/>
        <w:gridCol w:w="1063"/>
        <w:gridCol w:w="977"/>
        <w:gridCol w:w="950"/>
        <w:gridCol w:w="2481"/>
      </w:tblGrid>
      <w:tr w:rsidR="009A45F8" w:rsidRPr="005C0482" w:rsidTr="005C0482">
        <w:tc>
          <w:tcPr>
            <w:tcW w:w="779" w:type="dxa"/>
          </w:tcPr>
          <w:p w:rsidR="009A45F8" w:rsidRPr="005C0482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№№</w:t>
            </w:r>
          </w:p>
        </w:tc>
        <w:tc>
          <w:tcPr>
            <w:tcW w:w="3332" w:type="dxa"/>
          </w:tcPr>
          <w:p w:rsidR="009A45F8" w:rsidRPr="005C0482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Мероприятие</w:t>
            </w:r>
          </w:p>
        </w:tc>
        <w:tc>
          <w:tcPr>
            <w:tcW w:w="754" w:type="dxa"/>
          </w:tcPr>
          <w:p w:rsidR="009A45F8" w:rsidRPr="005C0482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Сроки</w:t>
            </w:r>
          </w:p>
        </w:tc>
        <w:tc>
          <w:tcPr>
            <w:tcW w:w="3093" w:type="dxa"/>
            <w:gridSpan w:val="3"/>
          </w:tcPr>
          <w:p w:rsidR="009A45F8" w:rsidRPr="005C0482" w:rsidRDefault="009A45F8" w:rsidP="005C048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Финансирование по годам</w:t>
            </w:r>
            <w:r w:rsidR="005C0482"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="005C0482"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руб.</w:t>
            </w:r>
            <w:r w:rsidR="005C0482"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:rsidR="009A45F8" w:rsidRPr="005C0482" w:rsidRDefault="005C0482" w:rsidP="005C0482">
            <w:pPr>
              <w:ind w:left="-16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2023 г.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A45F8"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2024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A45F8"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2025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9A45F8"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г.</w:t>
            </w:r>
          </w:p>
        </w:tc>
        <w:tc>
          <w:tcPr>
            <w:tcW w:w="2501" w:type="dxa"/>
          </w:tcPr>
          <w:p w:rsidR="009A45F8" w:rsidRPr="005C0482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Ответственный</w:t>
            </w:r>
          </w:p>
        </w:tc>
      </w:tr>
      <w:tr w:rsidR="009A45F8" w:rsidRPr="005C0482" w:rsidTr="005C0482">
        <w:tc>
          <w:tcPr>
            <w:tcW w:w="10459" w:type="dxa"/>
            <w:gridSpan w:val="7"/>
          </w:tcPr>
          <w:p w:rsidR="009A45F8" w:rsidRPr="005C0482" w:rsidRDefault="009A45F8" w:rsidP="005972D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Обеспечение свободного доступа инвалидов к объектам социальной инфраструктуры</w:t>
            </w:r>
          </w:p>
        </w:tc>
      </w:tr>
      <w:tr w:rsidR="005C0482" w:rsidRPr="005C0482" w:rsidTr="005C0482">
        <w:tc>
          <w:tcPr>
            <w:tcW w:w="779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32" w:type="dxa"/>
          </w:tcPr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Координация работ по обеспечению</w:t>
            </w:r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беспрепятственного</w:t>
            </w:r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доступа инвалидов к</w:t>
            </w:r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информации и объектам</w:t>
            </w:r>
            <w:r w:rsidR="005C0482"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социальной</w:t>
            </w:r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инфраструктуры</w:t>
            </w:r>
          </w:p>
        </w:tc>
        <w:tc>
          <w:tcPr>
            <w:tcW w:w="754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</w:tc>
      </w:tr>
      <w:tr w:rsidR="005C0482" w:rsidRPr="005C0482" w:rsidTr="005C0482">
        <w:tc>
          <w:tcPr>
            <w:tcW w:w="779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32" w:type="dxa"/>
          </w:tcPr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Мониторинг объектов социальной инфраструктуры на предмет их доступности для инвалидов и иных  маломобильных граждан</w:t>
            </w:r>
          </w:p>
        </w:tc>
        <w:tc>
          <w:tcPr>
            <w:tcW w:w="754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A45F8" w:rsidRPr="005C0482" w:rsidTr="005C0482">
        <w:trPr>
          <w:trHeight w:val="983"/>
        </w:trPr>
        <w:tc>
          <w:tcPr>
            <w:tcW w:w="779" w:type="dxa"/>
          </w:tcPr>
          <w:p w:rsidR="009A45F8" w:rsidRPr="005C0482" w:rsidRDefault="00AB29AA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32" w:type="dxa"/>
          </w:tcPr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</w:t>
            </w:r>
            <w:proofErr w:type="spellStart"/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безбарьерной</w:t>
            </w:r>
            <w:proofErr w:type="spellEnd"/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среды </w:t>
            </w:r>
            <w:proofErr w:type="gramStart"/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в  социально</w:t>
            </w:r>
            <w:proofErr w:type="gramEnd"/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 значимых учреждениях</w:t>
            </w:r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района (строительство</w:t>
            </w:r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пандусов,</w:t>
            </w:r>
            <w:r w:rsidR="00AB29AA"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 поручней</w:t>
            </w: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, оборудование дверных проёмов, оснащение кнопками вызова, табличками Брайля, </w:t>
            </w:r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обустройство парковочных мест для инвалидов) </w:t>
            </w:r>
          </w:p>
        </w:tc>
        <w:tc>
          <w:tcPr>
            <w:tcW w:w="754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0 </w:t>
            </w:r>
          </w:p>
        </w:tc>
        <w:tc>
          <w:tcPr>
            <w:tcW w:w="996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100 </w:t>
            </w:r>
          </w:p>
        </w:tc>
        <w:tc>
          <w:tcPr>
            <w:tcW w:w="974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100 </w:t>
            </w:r>
          </w:p>
        </w:tc>
        <w:tc>
          <w:tcPr>
            <w:tcW w:w="2501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AB29AA" w:rsidRPr="005C0482" w:rsidRDefault="00AB29AA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Учреждения образования и культуры</w:t>
            </w:r>
          </w:p>
        </w:tc>
      </w:tr>
      <w:tr w:rsidR="009A45F8" w:rsidRPr="005C0482" w:rsidTr="005C0482">
        <w:tc>
          <w:tcPr>
            <w:tcW w:w="10459" w:type="dxa"/>
            <w:gridSpan w:val="7"/>
          </w:tcPr>
          <w:p w:rsidR="009A45F8" w:rsidRPr="005C0482" w:rsidRDefault="009A45F8" w:rsidP="005C0482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Организация транспортного обслуживания инвалидов</w:t>
            </w:r>
          </w:p>
        </w:tc>
      </w:tr>
      <w:tr w:rsidR="005C0482" w:rsidRPr="005C0482" w:rsidTr="005C0482">
        <w:tc>
          <w:tcPr>
            <w:tcW w:w="779" w:type="dxa"/>
          </w:tcPr>
          <w:p w:rsidR="009A45F8" w:rsidRPr="005C0482" w:rsidRDefault="00AB29AA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332" w:type="dxa"/>
          </w:tcPr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Разработка и формирование перечня объектов транспортной инфраструктуры, обеспечивающих свободу передвижен</w:t>
            </w:r>
            <w:r w:rsidR="005C0482"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ия по району инвалидов и других </w:t>
            </w: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маломобильных групп населения</w:t>
            </w:r>
          </w:p>
        </w:tc>
        <w:tc>
          <w:tcPr>
            <w:tcW w:w="754" w:type="dxa"/>
          </w:tcPr>
          <w:p w:rsidR="009A45F8" w:rsidRPr="005C0482" w:rsidRDefault="00AB29AA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</w:tc>
      </w:tr>
      <w:tr w:rsidR="009A45F8" w:rsidRPr="005C0482" w:rsidTr="005C0482">
        <w:tc>
          <w:tcPr>
            <w:tcW w:w="10459" w:type="dxa"/>
            <w:gridSpan w:val="7"/>
          </w:tcPr>
          <w:p w:rsidR="009A45F8" w:rsidRPr="005C0482" w:rsidRDefault="009A45F8" w:rsidP="005C0482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Оснащение среды жизнедеятельности инвалидов средствами  связи, обеспечение доступа инвалидов к связи и информации</w:t>
            </w:r>
          </w:p>
        </w:tc>
      </w:tr>
      <w:tr w:rsidR="005C0482" w:rsidRPr="005C0482" w:rsidTr="005C0482">
        <w:tc>
          <w:tcPr>
            <w:tcW w:w="779" w:type="dxa"/>
          </w:tcPr>
          <w:p w:rsidR="009A45F8" w:rsidRPr="005C0482" w:rsidRDefault="00AB29AA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332" w:type="dxa"/>
          </w:tcPr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Организация работы со</w:t>
            </w:r>
            <w:r w:rsidR="005C0482"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 средствами массовой информации </w:t>
            </w: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(размещение информаций, статей </w:t>
            </w:r>
            <w:r w:rsidR="005C0482"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по вопросам социальной </w:t>
            </w:r>
            <w:r w:rsidR="005C0482"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защиты и </w:t>
            </w: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реабилитации </w:t>
            </w:r>
            <w:r w:rsidR="00AB29AA" w:rsidRPr="005C0482">
              <w:rPr>
                <w:rFonts w:ascii="Times New Roman" w:hAnsi="Times New Roman" w:cs="Times New Roman"/>
                <w:sz w:val="26"/>
                <w:szCs w:val="26"/>
              </w:rPr>
              <w:t>инвалидов и др.)</w:t>
            </w:r>
          </w:p>
        </w:tc>
        <w:tc>
          <w:tcPr>
            <w:tcW w:w="754" w:type="dxa"/>
          </w:tcPr>
          <w:p w:rsidR="009A45F8" w:rsidRPr="005C0482" w:rsidRDefault="00AB29AA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2023-2025</w:t>
            </w:r>
          </w:p>
        </w:tc>
        <w:tc>
          <w:tcPr>
            <w:tcW w:w="1123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5C0482" w:rsidRPr="005C0482" w:rsidRDefault="005C0482" w:rsidP="005C0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5C0482" w:rsidRPr="005C0482" w:rsidRDefault="005C0482" w:rsidP="005C048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МП «Редакция газеты «Знамя труда»</w:t>
            </w:r>
          </w:p>
        </w:tc>
      </w:tr>
      <w:tr w:rsidR="005C0482" w:rsidRPr="005C0482" w:rsidTr="005C0482">
        <w:trPr>
          <w:trHeight w:val="3228"/>
        </w:trPr>
        <w:tc>
          <w:tcPr>
            <w:tcW w:w="779" w:type="dxa"/>
          </w:tcPr>
          <w:p w:rsidR="009A45F8" w:rsidRPr="005C0482" w:rsidRDefault="00E520C6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3332" w:type="dxa"/>
          </w:tcPr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Вовлечение в культурную жизнь жителей района с ограниченными возможностями жизнедеятельности. Организация и проведение физкультурно-спортивной работы среди инвалидов</w:t>
            </w:r>
          </w:p>
        </w:tc>
        <w:tc>
          <w:tcPr>
            <w:tcW w:w="754" w:type="dxa"/>
          </w:tcPr>
          <w:p w:rsidR="009A45F8" w:rsidRPr="005C0482" w:rsidRDefault="004E467E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МУК «МКДЦ»</w:t>
            </w:r>
          </w:p>
          <w:p w:rsidR="00E520C6" w:rsidRPr="005C0482" w:rsidRDefault="00E520C6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МУК «МЦБ»</w:t>
            </w:r>
          </w:p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Красночикойская ДЮСШ </w:t>
            </w:r>
          </w:p>
        </w:tc>
      </w:tr>
      <w:tr w:rsidR="009A45F8" w:rsidRPr="005C0482" w:rsidTr="005C0482">
        <w:tc>
          <w:tcPr>
            <w:tcW w:w="10459" w:type="dxa"/>
            <w:gridSpan w:val="7"/>
          </w:tcPr>
          <w:p w:rsidR="005C0482" w:rsidRPr="005C0482" w:rsidRDefault="009A45F8" w:rsidP="005C0482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5C0482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Совершенствование нормативной правовой базы, </w:t>
            </w:r>
          </w:p>
          <w:p w:rsidR="009A45F8" w:rsidRPr="005C0482" w:rsidRDefault="009A45F8" w:rsidP="005C0482">
            <w:pPr>
              <w:widowControl w:val="0"/>
              <w:ind w:left="-30" w:firstLine="30"/>
              <w:jc w:val="center"/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</w:pPr>
            <w:r w:rsidRPr="005C0482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информационно-методического </w:t>
            </w:r>
            <w:r w:rsidR="005C0482" w:rsidRPr="005C0482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 xml:space="preserve"> </w:t>
            </w:r>
            <w:r w:rsidRPr="005C0482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и</w:t>
            </w:r>
            <w:r w:rsidRPr="005C0482">
              <w:rPr>
                <w:rFonts w:ascii="Times New Roman" w:eastAsia="Times New Roman" w:hAnsi="Times New Roman" w:cs="Times New Roman"/>
                <w:sz w:val="26"/>
                <w:szCs w:val="26"/>
                <w:lang w:eastAsia="ru-RU" w:bidi="ru-RU"/>
              </w:rPr>
              <w:t xml:space="preserve"> </w:t>
            </w:r>
            <w:r w:rsidRPr="005C0482">
              <w:rPr>
                <w:rFonts w:ascii="Times New Roman" w:eastAsia="Constantia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кадрового обеспечения</w:t>
            </w:r>
          </w:p>
        </w:tc>
      </w:tr>
      <w:tr w:rsidR="005C0482" w:rsidRPr="005C0482" w:rsidTr="005C0482">
        <w:tc>
          <w:tcPr>
            <w:tcW w:w="779" w:type="dxa"/>
          </w:tcPr>
          <w:p w:rsidR="009A45F8" w:rsidRPr="005C0482" w:rsidRDefault="00E520C6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332" w:type="dxa"/>
          </w:tcPr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Повышение</w:t>
            </w:r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квалификации</w:t>
            </w:r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специалистов,</w:t>
            </w:r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осуществляющих</w:t>
            </w:r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работу с инвалидами,</w:t>
            </w:r>
          </w:p>
          <w:p w:rsidR="009A45F8" w:rsidRPr="005C0482" w:rsidRDefault="009A45F8" w:rsidP="005C0482">
            <w:pPr>
              <w:ind w:left="-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детьми-инвалидами в</w:t>
            </w:r>
            <w:r w:rsidR="005C0482"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учреждениях</w:t>
            </w:r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образования района (в</w:t>
            </w:r>
            <w:r w:rsidR="005C0482" w:rsidRPr="005C04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том числе в сфере</w:t>
            </w:r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дистанционного</w:t>
            </w:r>
          </w:p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образования)</w:t>
            </w:r>
          </w:p>
        </w:tc>
        <w:tc>
          <w:tcPr>
            <w:tcW w:w="754" w:type="dxa"/>
          </w:tcPr>
          <w:p w:rsidR="009A45F8" w:rsidRPr="005C0482" w:rsidRDefault="00E520C6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A45F8" w:rsidRPr="005C0482" w:rsidTr="005C0482">
        <w:tc>
          <w:tcPr>
            <w:tcW w:w="10459" w:type="dxa"/>
            <w:gridSpan w:val="7"/>
          </w:tcPr>
          <w:p w:rsidR="009A45F8" w:rsidRPr="005C0482" w:rsidRDefault="009A45F8" w:rsidP="005C0482">
            <w:pPr>
              <w:ind w:left="-30" w:firstLine="3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Профессиональная реабилитация инвалидов</w:t>
            </w:r>
          </w:p>
        </w:tc>
      </w:tr>
      <w:tr w:rsidR="005C0482" w:rsidRPr="005C0482" w:rsidTr="005C0482">
        <w:tc>
          <w:tcPr>
            <w:tcW w:w="779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332" w:type="dxa"/>
          </w:tcPr>
          <w:p w:rsidR="009A45F8" w:rsidRPr="005C0482" w:rsidRDefault="009A45F8" w:rsidP="005C0482">
            <w:pPr>
              <w:ind w:left="-30" w:firstLine="30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Проведение специализированных ярмарок вакансий и учебных мест для лиц с ограниченными возможностями</w:t>
            </w:r>
          </w:p>
        </w:tc>
        <w:tc>
          <w:tcPr>
            <w:tcW w:w="754" w:type="dxa"/>
          </w:tcPr>
          <w:p w:rsidR="009A45F8" w:rsidRPr="005C0482" w:rsidRDefault="00E520C6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2023-2025</w:t>
            </w:r>
          </w:p>
        </w:tc>
        <w:tc>
          <w:tcPr>
            <w:tcW w:w="1123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6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74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501" w:type="dxa"/>
          </w:tcPr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  <w:p w:rsidR="009A45F8" w:rsidRPr="005C0482" w:rsidRDefault="009A45F8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муниципального района «Красночикойский район»</w:t>
            </w:r>
          </w:p>
          <w:p w:rsidR="009A45F8" w:rsidRPr="005C0482" w:rsidRDefault="00E520C6" w:rsidP="005972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sz w:val="26"/>
                <w:szCs w:val="26"/>
              </w:rPr>
              <w:t>Центра занятости населения</w:t>
            </w:r>
          </w:p>
        </w:tc>
      </w:tr>
      <w:tr w:rsidR="009A45F8" w:rsidRPr="005C0482" w:rsidTr="005C0482">
        <w:tc>
          <w:tcPr>
            <w:tcW w:w="10459" w:type="dxa"/>
            <w:gridSpan w:val="7"/>
          </w:tcPr>
          <w:p w:rsidR="009A45F8" w:rsidRPr="005C0482" w:rsidRDefault="005C0482" w:rsidP="005972D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</w:t>
            </w:r>
            <w:r w:rsidR="009A45F8"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>Итого по программе:</w:t>
            </w:r>
            <w:r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FF2C4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2</w:t>
            </w:r>
            <w:bookmarkStart w:id="4" w:name="_GoBack"/>
            <w:bookmarkEnd w:id="4"/>
            <w:r w:rsidR="00E520C6"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00 </w:t>
            </w:r>
            <w:r w:rsidR="009A45F8" w:rsidRPr="005C048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</w:t>
            </w:r>
          </w:p>
        </w:tc>
      </w:tr>
    </w:tbl>
    <w:p w:rsidR="009A45F8" w:rsidRPr="00482E3B" w:rsidRDefault="009A45F8" w:rsidP="005C0482">
      <w:pPr>
        <w:widowControl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9A45F8" w:rsidRPr="00482E3B" w:rsidSect="009A50B5">
          <w:headerReference w:type="even" r:id="rId9"/>
          <w:headerReference w:type="default" r:id="rId10"/>
          <w:pgSz w:w="11900" w:h="16840"/>
          <w:pgMar w:top="993" w:right="701" w:bottom="1162" w:left="1418" w:header="0" w:footer="3" w:gutter="0"/>
          <w:cols w:space="720"/>
          <w:noEndnote/>
          <w:docGrid w:linePitch="360"/>
        </w:sectPr>
      </w:pPr>
    </w:p>
    <w:p w:rsidR="00482E3B" w:rsidRDefault="00482E3B" w:rsidP="009A45F8">
      <w:pPr>
        <w:widowControl w:val="0"/>
        <w:spacing w:after="0" w:line="317" w:lineRule="exact"/>
        <w:ind w:right="500"/>
      </w:pPr>
    </w:p>
    <w:sectPr w:rsidR="00482E3B" w:rsidSect="009B200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FBB" w:rsidRDefault="00657FBB">
      <w:pPr>
        <w:spacing w:after="0" w:line="240" w:lineRule="auto"/>
      </w:pPr>
      <w:r>
        <w:separator/>
      </w:r>
    </w:p>
  </w:endnote>
  <w:endnote w:type="continuationSeparator" w:id="0">
    <w:p w:rsidR="00657FBB" w:rsidRDefault="00657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FBB" w:rsidRDefault="00657FBB">
      <w:pPr>
        <w:spacing w:after="0" w:line="240" w:lineRule="auto"/>
      </w:pPr>
      <w:r>
        <w:separator/>
      </w:r>
    </w:p>
  </w:footnote>
  <w:footnote w:type="continuationSeparator" w:id="0">
    <w:p w:rsidR="00657FBB" w:rsidRDefault="00657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8" w:rsidRDefault="00657FB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C38" w:rsidRDefault="00657FB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1B238F"/>
    <w:multiLevelType w:val="multilevel"/>
    <w:tmpl w:val="BE52F3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471FFA"/>
    <w:multiLevelType w:val="multilevel"/>
    <w:tmpl w:val="C5FCD8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EB1356"/>
    <w:multiLevelType w:val="multilevel"/>
    <w:tmpl w:val="FCD8B2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A7"/>
    <w:rsid w:val="00002D98"/>
    <w:rsid w:val="000759A6"/>
    <w:rsid w:val="000E4ED6"/>
    <w:rsid w:val="001079B1"/>
    <w:rsid w:val="00144056"/>
    <w:rsid w:val="00171885"/>
    <w:rsid w:val="001D3B79"/>
    <w:rsid w:val="00204346"/>
    <w:rsid w:val="00217BD6"/>
    <w:rsid w:val="0023235E"/>
    <w:rsid w:val="00232B83"/>
    <w:rsid w:val="00232F22"/>
    <w:rsid w:val="00234231"/>
    <w:rsid w:val="0023589B"/>
    <w:rsid w:val="00237FC2"/>
    <w:rsid w:val="002C3669"/>
    <w:rsid w:val="002F6B49"/>
    <w:rsid w:val="00305251"/>
    <w:rsid w:val="003303E3"/>
    <w:rsid w:val="003576F3"/>
    <w:rsid w:val="00363FD6"/>
    <w:rsid w:val="003642C6"/>
    <w:rsid w:val="003A489B"/>
    <w:rsid w:val="003B0A55"/>
    <w:rsid w:val="003B49ED"/>
    <w:rsid w:val="003E13E0"/>
    <w:rsid w:val="004101FE"/>
    <w:rsid w:val="004243F9"/>
    <w:rsid w:val="00425217"/>
    <w:rsid w:val="00435F45"/>
    <w:rsid w:val="00481F70"/>
    <w:rsid w:val="00482E3B"/>
    <w:rsid w:val="004A2E82"/>
    <w:rsid w:val="004C207A"/>
    <w:rsid w:val="004C4513"/>
    <w:rsid w:val="004E467E"/>
    <w:rsid w:val="0052326A"/>
    <w:rsid w:val="005321D9"/>
    <w:rsid w:val="00542B78"/>
    <w:rsid w:val="0055621E"/>
    <w:rsid w:val="005850B3"/>
    <w:rsid w:val="005A20F2"/>
    <w:rsid w:val="005C0482"/>
    <w:rsid w:val="005E61EB"/>
    <w:rsid w:val="0062315D"/>
    <w:rsid w:val="00657FBB"/>
    <w:rsid w:val="006726F4"/>
    <w:rsid w:val="00680092"/>
    <w:rsid w:val="006C2D22"/>
    <w:rsid w:val="006F21C8"/>
    <w:rsid w:val="00702042"/>
    <w:rsid w:val="00725652"/>
    <w:rsid w:val="00727FA9"/>
    <w:rsid w:val="00770641"/>
    <w:rsid w:val="00772D88"/>
    <w:rsid w:val="00776DCB"/>
    <w:rsid w:val="007871D3"/>
    <w:rsid w:val="007C288A"/>
    <w:rsid w:val="007C6332"/>
    <w:rsid w:val="00810F18"/>
    <w:rsid w:val="00813317"/>
    <w:rsid w:val="0083170F"/>
    <w:rsid w:val="0083349E"/>
    <w:rsid w:val="00887775"/>
    <w:rsid w:val="008955C7"/>
    <w:rsid w:val="008A7018"/>
    <w:rsid w:val="009159B6"/>
    <w:rsid w:val="009235DB"/>
    <w:rsid w:val="009416FF"/>
    <w:rsid w:val="00950B92"/>
    <w:rsid w:val="0095494D"/>
    <w:rsid w:val="009842D7"/>
    <w:rsid w:val="009A45F8"/>
    <w:rsid w:val="009A50B5"/>
    <w:rsid w:val="009B200A"/>
    <w:rsid w:val="009C683B"/>
    <w:rsid w:val="009F4676"/>
    <w:rsid w:val="00A03D6A"/>
    <w:rsid w:val="00A3020E"/>
    <w:rsid w:val="00AA779E"/>
    <w:rsid w:val="00AB29AA"/>
    <w:rsid w:val="00AC38B6"/>
    <w:rsid w:val="00AE0976"/>
    <w:rsid w:val="00B4016C"/>
    <w:rsid w:val="00B45E08"/>
    <w:rsid w:val="00B54F0F"/>
    <w:rsid w:val="00BE31D1"/>
    <w:rsid w:val="00BE5441"/>
    <w:rsid w:val="00C30619"/>
    <w:rsid w:val="00C3450E"/>
    <w:rsid w:val="00C83F38"/>
    <w:rsid w:val="00C85DA8"/>
    <w:rsid w:val="00C97B05"/>
    <w:rsid w:val="00CE7302"/>
    <w:rsid w:val="00CF5FE9"/>
    <w:rsid w:val="00D23CE4"/>
    <w:rsid w:val="00D31A68"/>
    <w:rsid w:val="00D51F2F"/>
    <w:rsid w:val="00D64172"/>
    <w:rsid w:val="00DC5BA0"/>
    <w:rsid w:val="00DC62ED"/>
    <w:rsid w:val="00DD5453"/>
    <w:rsid w:val="00DD7649"/>
    <w:rsid w:val="00DF6F35"/>
    <w:rsid w:val="00E0647B"/>
    <w:rsid w:val="00E124EF"/>
    <w:rsid w:val="00E22939"/>
    <w:rsid w:val="00E24515"/>
    <w:rsid w:val="00E520C6"/>
    <w:rsid w:val="00E566BE"/>
    <w:rsid w:val="00E913E1"/>
    <w:rsid w:val="00E97CA7"/>
    <w:rsid w:val="00EA59C6"/>
    <w:rsid w:val="00EB783F"/>
    <w:rsid w:val="00ED3740"/>
    <w:rsid w:val="00EE13DF"/>
    <w:rsid w:val="00F3727C"/>
    <w:rsid w:val="00F73D3E"/>
    <w:rsid w:val="00FA1597"/>
    <w:rsid w:val="00FB2D0F"/>
    <w:rsid w:val="00FD48F2"/>
    <w:rsid w:val="00FD590B"/>
    <w:rsid w:val="00FE2432"/>
    <w:rsid w:val="00FF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9F12C"/>
  <w15:chartTrackingRefBased/>
  <w15:docId w15:val="{7581A01D-EB34-433B-9D77-C56B871F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E97C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97CA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E97CA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Exact">
    <w:name w:val="Основной текст (2) Exact"/>
    <w:basedOn w:val="a0"/>
    <w:rsid w:val="00E97C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E97CA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E97CA7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E97CA7"/>
    <w:pPr>
      <w:widowControl w:val="0"/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E97CA7"/>
    <w:pPr>
      <w:ind w:left="720"/>
      <w:contextualSpacing/>
    </w:pPr>
  </w:style>
  <w:style w:type="table" w:styleId="a4">
    <w:name w:val="Table Grid"/>
    <w:basedOn w:val="a1"/>
    <w:uiPriority w:val="39"/>
    <w:rsid w:val="009B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ED3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C6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68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275A9-9616-48CD-A8AA-4F40185E1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11</Pages>
  <Words>2452</Words>
  <Characters>13983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17</cp:revision>
  <cp:lastPrinted>2022-10-14T03:37:00Z</cp:lastPrinted>
  <dcterms:created xsi:type="dcterms:W3CDTF">2022-08-19T01:19:00Z</dcterms:created>
  <dcterms:modified xsi:type="dcterms:W3CDTF">2023-06-05T07:17:00Z</dcterms:modified>
</cp:coreProperties>
</file>