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72" w:rsidRPr="00153080" w:rsidRDefault="00153080" w:rsidP="00D45472">
      <w:pPr>
        <w:pStyle w:val="a3"/>
        <w:tabs>
          <w:tab w:val="left" w:pos="2595"/>
          <w:tab w:val="center" w:pos="5032"/>
        </w:tabs>
        <w:spacing w:before="0" w:beforeAutospacing="0" w:after="0" w:afterAutospacing="0" w:line="396" w:lineRule="auto"/>
        <w:ind w:firstLine="709"/>
        <w:rPr>
          <w:b/>
          <w:color w:val="385623" w:themeColor="accent6" w:themeShade="80"/>
          <w:sz w:val="36"/>
          <w:szCs w:val="36"/>
        </w:rPr>
      </w:pPr>
      <w:r>
        <w:rPr>
          <w:rFonts w:ascii="Cambria" w:hAnsi="Cambria"/>
          <w:b/>
          <w:color w:val="262626" w:themeColor="text1" w:themeTint="D9"/>
          <w:sz w:val="20"/>
          <w:szCs w:val="20"/>
        </w:rPr>
        <w:t xml:space="preserve">                     </w:t>
      </w:r>
      <w:proofErr w:type="spellStart"/>
      <w:r w:rsidR="00D45472" w:rsidRPr="00153080">
        <w:rPr>
          <w:b/>
          <w:color w:val="385623" w:themeColor="accent6" w:themeShade="80"/>
          <w:sz w:val="36"/>
          <w:szCs w:val="36"/>
        </w:rPr>
        <w:t>Роспотребнадзор</w:t>
      </w:r>
      <w:proofErr w:type="spellEnd"/>
      <w:r w:rsidR="00D45472" w:rsidRPr="00153080">
        <w:rPr>
          <w:b/>
          <w:color w:val="385623" w:themeColor="accent6" w:themeShade="80"/>
          <w:sz w:val="36"/>
          <w:szCs w:val="36"/>
        </w:rPr>
        <w:t xml:space="preserve"> информирует</w:t>
      </w:r>
    </w:p>
    <w:p w:rsidR="005A361F" w:rsidRPr="00153080" w:rsidRDefault="00D45472" w:rsidP="00D45472">
      <w:pPr>
        <w:pStyle w:val="a3"/>
        <w:tabs>
          <w:tab w:val="left" w:pos="2595"/>
          <w:tab w:val="center" w:pos="5032"/>
        </w:tabs>
        <w:spacing w:before="0" w:beforeAutospacing="0" w:after="0" w:afterAutospacing="0" w:line="396" w:lineRule="auto"/>
        <w:ind w:firstLine="709"/>
        <w:rPr>
          <w:b/>
          <w:color w:val="385623" w:themeColor="accent6" w:themeShade="80"/>
          <w:sz w:val="36"/>
          <w:szCs w:val="36"/>
        </w:rPr>
      </w:pPr>
      <w:r w:rsidRPr="00153080">
        <w:rPr>
          <w:b/>
          <w:color w:val="385623" w:themeColor="accent6" w:themeShade="80"/>
          <w:sz w:val="36"/>
          <w:szCs w:val="36"/>
        </w:rPr>
        <w:t xml:space="preserve">                            </w:t>
      </w:r>
      <w:r w:rsidR="00153080">
        <w:rPr>
          <w:b/>
          <w:color w:val="385623" w:themeColor="accent6" w:themeShade="80"/>
          <w:sz w:val="36"/>
          <w:szCs w:val="36"/>
        </w:rPr>
        <w:t xml:space="preserve">     </w:t>
      </w:r>
      <w:r w:rsidR="00153080" w:rsidRPr="00153080">
        <w:rPr>
          <w:b/>
          <w:color w:val="385623" w:themeColor="accent6" w:themeShade="80"/>
          <w:sz w:val="36"/>
          <w:szCs w:val="36"/>
        </w:rPr>
        <w:t>4 марта</w:t>
      </w:r>
      <w:r w:rsidR="00153080">
        <w:rPr>
          <w:b/>
          <w:color w:val="385623" w:themeColor="accent6" w:themeShade="80"/>
          <w:sz w:val="36"/>
          <w:szCs w:val="36"/>
        </w:rPr>
        <w:t xml:space="preserve"> -</w:t>
      </w:r>
    </w:p>
    <w:p w:rsidR="00DE1DFE" w:rsidRPr="0055468D" w:rsidRDefault="00153080" w:rsidP="00153080">
      <w:pPr>
        <w:pStyle w:val="a3"/>
        <w:spacing w:before="0" w:beforeAutospacing="0" w:after="0" w:afterAutospacing="0" w:line="396" w:lineRule="auto"/>
        <w:jc w:val="center"/>
        <w:rPr>
          <w:rFonts w:ascii="Cambria" w:hAnsi="Cambria"/>
          <w:color w:val="262626" w:themeColor="text1" w:themeTint="D9"/>
          <w:sz w:val="20"/>
          <w:szCs w:val="20"/>
        </w:rPr>
      </w:pPr>
      <w:r>
        <w:rPr>
          <w:noProof/>
        </w:rPr>
        <w:drawing>
          <wp:inline distT="0" distB="0" distL="0" distR="0" wp14:anchorId="1FE52B8D" wp14:editId="6C7C3683">
            <wp:extent cx="3343275" cy="3057424"/>
            <wp:effectExtent l="0" t="0" r="0" b="0"/>
            <wp:docPr id="3" name="Рисунок 3" descr="11 октября – Всемирный день борьбы с ожирением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 октября – Всемирный день борьбы с ожирением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233" cy="309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61F" w:rsidRPr="0055468D" w:rsidRDefault="005A361F" w:rsidP="0055468D">
      <w:pPr>
        <w:pStyle w:val="a3"/>
        <w:spacing w:before="0" w:beforeAutospacing="0" w:after="0" w:afterAutospacing="0" w:line="396" w:lineRule="auto"/>
        <w:ind w:firstLine="709"/>
        <w:jc w:val="both"/>
        <w:rPr>
          <w:rFonts w:ascii="Cambria" w:hAnsi="Cambria"/>
          <w:color w:val="262626" w:themeColor="text1" w:themeTint="D9"/>
          <w:sz w:val="20"/>
          <w:szCs w:val="20"/>
        </w:rPr>
      </w:pPr>
      <w:r w:rsidRPr="0055468D">
        <w:rPr>
          <w:rFonts w:ascii="Cambria" w:hAnsi="Cambria"/>
          <w:color w:val="262626" w:themeColor="text1" w:themeTint="D9"/>
          <w:sz w:val="20"/>
          <w:szCs w:val="20"/>
        </w:rPr>
        <w:t>Фото из открытых источников</w:t>
      </w:r>
    </w:p>
    <w:p w:rsidR="00282447" w:rsidRPr="004568AB" w:rsidRDefault="00282447" w:rsidP="004568AB"/>
    <w:p w:rsidR="003B34AD" w:rsidRPr="00CE5ABE" w:rsidRDefault="00CE5ABE" w:rsidP="00CE5A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5F4FE9" w:rsidRPr="00CE5ABE">
        <w:rPr>
          <w:rFonts w:ascii="Times New Roman" w:hAnsi="Times New Roman" w:cs="Times New Roman"/>
        </w:rPr>
        <w:t xml:space="preserve">В Забайкальском крае сохраняется неблагоприятная тенденция по заболеваемости ожирением среди </w:t>
      </w:r>
      <w:r w:rsidR="000C1F3E" w:rsidRPr="00CE5ABE">
        <w:rPr>
          <w:rFonts w:ascii="Times New Roman" w:hAnsi="Times New Roman" w:cs="Times New Roman"/>
        </w:rPr>
        <w:t>населения</w:t>
      </w:r>
      <w:r w:rsidR="005F4FE9" w:rsidRPr="00CE5ABE">
        <w:rPr>
          <w:rFonts w:ascii="Times New Roman" w:hAnsi="Times New Roman" w:cs="Times New Roman"/>
        </w:rPr>
        <w:t xml:space="preserve">, </w:t>
      </w:r>
      <w:r w:rsidR="00355969" w:rsidRPr="00CE5ABE">
        <w:rPr>
          <w:rFonts w:ascii="Times New Roman" w:hAnsi="Times New Roman" w:cs="Times New Roman"/>
        </w:rPr>
        <w:t>в 2023</w:t>
      </w:r>
      <w:r w:rsidR="005B62AA" w:rsidRPr="00CE5ABE">
        <w:rPr>
          <w:rFonts w:ascii="Times New Roman" w:hAnsi="Times New Roman" w:cs="Times New Roman"/>
        </w:rPr>
        <w:t xml:space="preserve"> </w:t>
      </w:r>
      <w:r w:rsidR="00355969" w:rsidRPr="00CE5ABE">
        <w:rPr>
          <w:rFonts w:ascii="Times New Roman" w:hAnsi="Times New Roman" w:cs="Times New Roman"/>
        </w:rPr>
        <w:t>году</w:t>
      </w:r>
      <w:r w:rsidR="00DC0EE9" w:rsidRPr="00CE5ABE">
        <w:rPr>
          <w:rFonts w:ascii="Times New Roman" w:hAnsi="Times New Roman" w:cs="Times New Roman"/>
        </w:rPr>
        <w:t xml:space="preserve"> </w:t>
      </w:r>
      <w:r w:rsidR="005F4FE9" w:rsidRPr="00CE5ABE">
        <w:rPr>
          <w:rFonts w:ascii="Times New Roman" w:hAnsi="Times New Roman" w:cs="Times New Roman"/>
        </w:rPr>
        <w:t xml:space="preserve">показатель заболеваемости </w:t>
      </w:r>
      <w:r w:rsidR="00DC0EE9" w:rsidRPr="00CE5ABE">
        <w:rPr>
          <w:rFonts w:ascii="Times New Roman" w:hAnsi="Times New Roman" w:cs="Times New Roman"/>
        </w:rPr>
        <w:t>по сравнению с 2022</w:t>
      </w:r>
      <w:r w:rsidR="00355969" w:rsidRPr="00CE5ABE">
        <w:rPr>
          <w:rFonts w:ascii="Times New Roman" w:hAnsi="Times New Roman" w:cs="Times New Roman"/>
        </w:rPr>
        <w:t xml:space="preserve"> годом</w:t>
      </w:r>
      <w:r w:rsidR="00DC0EE9" w:rsidRPr="00CE5ABE">
        <w:rPr>
          <w:rFonts w:ascii="Times New Roman" w:hAnsi="Times New Roman" w:cs="Times New Roman"/>
        </w:rPr>
        <w:t xml:space="preserve"> </w:t>
      </w:r>
      <w:r w:rsidR="005F4FE9" w:rsidRPr="00CE5ABE">
        <w:rPr>
          <w:rFonts w:ascii="Times New Roman" w:hAnsi="Times New Roman" w:cs="Times New Roman"/>
        </w:rPr>
        <w:t xml:space="preserve">вырос </w:t>
      </w:r>
      <w:r w:rsidR="00DC0EE9" w:rsidRPr="00CE5ABE">
        <w:rPr>
          <w:rFonts w:ascii="Times New Roman" w:hAnsi="Times New Roman" w:cs="Times New Roman"/>
        </w:rPr>
        <w:t>на 2,5</w:t>
      </w:r>
      <w:r w:rsidR="005F4FE9" w:rsidRPr="00CE5ABE">
        <w:rPr>
          <w:rFonts w:ascii="Times New Roman" w:hAnsi="Times New Roman" w:cs="Times New Roman"/>
        </w:rPr>
        <w:t xml:space="preserve"> %. </w:t>
      </w:r>
      <w:r w:rsidR="009E0EB0">
        <w:rPr>
          <w:rFonts w:ascii="Times New Roman" w:hAnsi="Times New Roman" w:cs="Times New Roman"/>
        </w:rPr>
        <w:t xml:space="preserve"> В </w:t>
      </w:r>
      <w:proofErr w:type="spellStart"/>
      <w:r w:rsidR="009E0EB0">
        <w:rPr>
          <w:rFonts w:ascii="Times New Roman" w:hAnsi="Times New Roman" w:cs="Times New Roman"/>
        </w:rPr>
        <w:t>Красночикойском</w:t>
      </w:r>
      <w:proofErr w:type="spellEnd"/>
      <w:r w:rsidR="003B34AD" w:rsidRPr="00CE5ABE">
        <w:rPr>
          <w:rFonts w:ascii="Times New Roman" w:hAnsi="Times New Roman" w:cs="Times New Roman"/>
        </w:rPr>
        <w:t xml:space="preserve"> районе</w:t>
      </w:r>
      <w:r w:rsidR="009E0EB0">
        <w:rPr>
          <w:rFonts w:ascii="Times New Roman" w:hAnsi="Times New Roman" w:cs="Times New Roman"/>
        </w:rPr>
        <w:t>, как и в крае, имеется</w:t>
      </w:r>
      <w:r w:rsidR="003B34AD" w:rsidRPr="00CE5ABE">
        <w:rPr>
          <w:rFonts w:ascii="Times New Roman" w:hAnsi="Times New Roman" w:cs="Times New Roman"/>
        </w:rPr>
        <w:t xml:space="preserve"> </w:t>
      </w:r>
      <w:r w:rsidR="009E0EB0">
        <w:rPr>
          <w:rFonts w:ascii="Times New Roman" w:hAnsi="Times New Roman" w:cs="Times New Roman"/>
        </w:rPr>
        <w:t>проблема здорового питания школьников</w:t>
      </w:r>
      <w:r w:rsidR="00C53D09">
        <w:rPr>
          <w:rFonts w:ascii="Times New Roman" w:hAnsi="Times New Roman" w:cs="Times New Roman"/>
        </w:rPr>
        <w:t>. П</w:t>
      </w:r>
      <w:r w:rsidR="009E0EB0">
        <w:rPr>
          <w:rFonts w:ascii="Times New Roman" w:hAnsi="Times New Roman" w:cs="Times New Roman"/>
        </w:rPr>
        <w:t>о данным ежегодных медицинских осмотров детей и подростков</w:t>
      </w:r>
      <w:r w:rsidR="00C53D09">
        <w:rPr>
          <w:rFonts w:ascii="Times New Roman" w:hAnsi="Times New Roman" w:cs="Times New Roman"/>
        </w:rPr>
        <w:t>, в районе имеются дети с избыточной массой тела и ожирением</w:t>
      </w:r>
      <w:r w:rsidR="003B34AD" w:rsidRPr="00CE5ABE">
        <w:rPr>
          <w:rFonts w:ascii="Times New Roman" w:hAnsi="Times New Roman" w:cs="Times New Roman"/>
        </w:rPr>
        <w:t>.</w:t>
      </w:r>
    </w:p>
    <w:p w:rsidR="00CE5ABE" w:rsidRDefault="00CE5ABE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        </w:t>
      </w:r>
      <w:r w:rsidR="003B34AD" w:rsidRPr="00CE5ABE">
        <w:rPr>
          <w:rStyle w:val="a7"/>
          <w:rFonts w:ascii="Times New Roman" w:hAnsi="Times New Roman" w:cs="Times New Roman"/>
          <w:i w:val="0"/>
        </w:rPr>
        <w:t>Предрасположенность к ожирению у детей имеет прямую взаимосвязь с образом жизни и рационом их родителей. Мама и папа, которые занимаются спортом и правильно питаются, имеют больший шанс вырастить здоровых детей с нормальным весом. Ведь формирование ребенка — всех систем организма, физиологических процессов и даже вкусовых привычек — начинается уже во время внутриутробного развития. То, что ест будущая мама, непременно повлияет и на малыша. Этот принцип работает и после рождения ребенка. </w:t>
      </w:r>
    </w:p>
    <w:p w:rsidR="003B34AD" w:rsidRPr="00CE5ABE" w:rsidRDefault="00CE5ABE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       </w:t>
      </w:r>
      <w:r w:rsidR="003B34AD" w:rsidRPr="00CE5ABE">
        <w:rPr>
          <w:rStyle w:val="a7"/>
          <w:rFonts w:ascii="Times New Roman" w:hAnsi="Times New Roman" w:cs="Times New Roman"/>
          <w:i w:val="0"/>
        </w:rPr>
        <w:t xml:space="preserve">Мы часто не осознаем, что дети берут </w:t>
      </w:r>
      <w:proofErr w:type="gramStart"/>
      <w:r w:rsidR="003B34AD" w:rsidRPr="00CE5ABE">
        <w:rPr>
          <w:rStyle w:val="a7"/>
          <w:rFonts w:ascii="Times New Roman" w:hAnsi="Times New Roman" w:cs="Times New Roman"/>
          <w:i w:val="0"/>
        </w:rPr>
        <w:t>с нас</w:t>
      </w:r>
      <w:proofErr w:type="gramEnd"/>
      <w:r w:rsidR="003B34AD" w:rsidRPr="00CE5ABE">
        <w:rPr>
          <w:rStyle w:val="a7"/>
          <w:rFonts w:ascii="Times New Roman" w:hAnsi="Times New Roman" w:cs="Times New Roman"/>
          <w:i w:val="0"/>
        </w:rPr>
        <w:t xml:space="preserve"> пример: значительное количество пищи в вечернее время, переедание, высокая частота приема пищи в течение дня и во время просмотра телепередач, компьютерных игр, выполнения уроков. Одновременно с неправильным режимом питания появляются вредные привычки — перекусы сухариками и чипсами с соками и газировкой, </w:t>
      </w:r>
      <w:proofErr w:type="spellStart"/>
      <w:r w:rsidR="003B34AD" w:rsidRPr="00CE5ABE">
        <w:rPr>
          <w:rStyle w:val="a7"/>
          <w:rFonts w:ascii="Times New Roman" w:hAnsi="Times New Roman" w:cs="Times New Roman"/>
          <w:i w:val="0"/>
        </w:rPr>
        <w:t>фастфуд</w:t>
      </w:r>
      <w:proofErr w:type="spellEnd"/>
      <w:r w:rsidR="003B34AD" w:rsidRPr="00CE5ABE">
        <w:rPr>
          <w:rStyle w:val="a7"/>
          <w:rFonts w:ascii="Times New Roman" w:hAnsi="Times New Roman" w:cs="Times New Roman"/>
          <w:i w:val="0"/>
        </w:rPr>
        <w:t xml:space="preserve"> как поощрение за хорошие оценки или в праздничные дни, еда «за компанию», «вкусненькое» после незначитель</w:t>
      </w:r>
      <w:r w:rsidR="009C5BD2">
        <w:rPr>
          <w:rStyle w:val="a7"/>
          <w:rFonts w:ascii="Times New Roman" w:hAnsi="Times New Roman" w:cs="Times New Roman"/>
          <w:i w:val="0"/>
        </w:rPr>
        <w:t xml:space="preserve">ных стрессовых ситуаций. А ведь </w:t>
      </w:r>
      <w:r w:rsidR="003B34AD" w:rsidRPr="00CE5ABE">
        <w:rPr>
          <w:rStyle w:val="a7"/>
          <w:rFonts w:ascii="Times New Roman" w:hAnsi="Times New Roman" w:cs="Times New Roman"/>
          <w:i w:val="0"/>
        </w:rPr>
        <w:t>следствием такого неправильного пищевого поведения могут стать серьезные проблемы со здоровьем, которые затронут все системы подрастающего организма. </w:t>
      </w:r>
    </w:p>
    <w:p w:rsidR="003B34AD" w:rsidRPr="00CE5ABE" w:rsidRDefault="00CE5ABE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       </w:t>
      </w:r>
      <w:r w:rsidR="003B34AD" w:rsidRPr="00CE5ABE">
        <w:rPr>
          <w:rStyle w:val="a7"/>
          <w:rFonts w:ascii="Times New Roman" w:hAnsi="Times New Roman" w:cs="Times New Roman"/>
          <w:i w:val="0"/>
        </w:rPr>
        <w:t>В настоящем все это привело к тому, что заболевания, которые раньше диагностировали только у взрослых, теперь наблюдаются врачами в раннем детском возрасте: метаболический синдром, артериальная гипертензия, атеросклероз, неалкогольная жировая болезнь печени, сахарный диабет 2-го типа, желчнокаменная болезнь, заболевания опорно-двигательной и репродуктивной систем. </w:t>
      </w:r>
    </w:p>
    <w:p w:rsidR="003B34AD" w:rsidRPr="00CE5ABE" w:rsidRDefault="00CE5ABE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lastRenderedPageBreak/>
        <w:t xml:space="preserve">               </w:t>
      </w:r>
      <w:r w:rsidR="003B34AD" w:rsidRPr="00CE5ABE">
        <w:rPr>
          <w:rStyle w:val="a7"/>
          <w:rFonts w:ascii="Times New Roman" w:hAnsi="Times New Roman" w:cs="Times New Roman"/>
          <w:i w:val="0"/>
        </w:rPr>
        <w:t>Основная задача родителей — снизить количество энергии, поступающей с пищей и повысить интенсивность физических нагрузок, при которых эта энергия будет расходоваться. Чтобы в организме ребенка не возник дисбаланс, нужно рассчитать рацион таким образом, чтобы в нем присутствовали все необходимые вещества, но преобладали фрукты и овощи.</w:t>
      </w:r>
    </w:p>
    <w:p w:rsidR="003B34AD" w:rsidRDefault="00CE5ABE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          </w:t>
      </w:r>
      <w:r w:rsidR="003B34AD" w:rsidRPr="00CE5ABE">
        <w:rPr>
          <w:rStyle w:val="a7"/>
          <w:rFonts w:ascii="Times New Roman" w:hAnsi="Times New Roman" w:cs="Times New Roman"/>
          <w:i w:val="0"/>
        </w:rPr>
        <w:t>Обязательно следите за ассортиментом покупаемых продуктов и их качеством, а также за временем и частотой приема пищи. Ребенок должен есть не реже пяти раз в течение дня, но понемногу. Из детского рациона нужно полностью исключить вредные, высококалорийные продукты (</w:t>
      </w:r>
      <w:proofErr w:type="spellStart"/>
      <w:r w:rsidR="003B34AD" w:rsidRPr="00CE5ABE">
        <w:rPr>
          <w:rStyle w:val="a7"/>
          <w:rFonts w:ascii="Times New Roman" w:hAnsi="Times New Roman" w:cs="Times New Roman"/>
          <w:i w:val="0"/>
        </w:rPr>
        <w:t>фастфуд</w:t>
      </w:r>
      <w:proofErr w:type="spellEnd"/>
      <w:r w:rsidR="003B34AD" w:rsidRPr="00CE5ABE">
        <w:rPr>
          <w:rStyle w:val="a7"/>
          <w:rFonts w:ascii="Times New Roman" w:hAnsi="Times New Roman" w:cs="Times New Roman"/>
          <w:i w:val="0"/>
        </w:rPr>
        <w:t>, с</w:t>
      </w:r>
      <w:r w:rsidR="000856FF">
        <w:rPr>
          <w:rStyle w:val="a7"/>
          <w:rFonts w:ascii="Times New Roman" w:hAnsi="Times New Roman" w:cs="Times New Roman"/>
          <w:i w:val="0"/>
        </w:rPr>
        <w:t>ла</w:t>
      </w:r>
      <w:r w:rsidR="00090041">
        <w:rPr>
          <w:rStyle w:val="a7"/>
          <w:rFonts w:ascii="Times New Roman" w:hAnsi="Times New Roman" w:cs="Times New Roman"/>
          <w:i w:val="0"/>
        </w:rPr>
        <w:t>дкое, газировка, чипсы</w:t>
      </w:r>
      <w:r w:rsidR="003B34AD" w:rsidRPr="00CE5ABE">
        <w:rPr>
          <w:rStyle w:val="a7"/>
          <w:rFonts w:ascii="Times New Roman" w:hAnsi="Times New Roman" w:cs="Times New Roman"/>
          <w:i w:val="0"/>
        </w:rPr>
        <w:t>).</w:t>
      </w:r>
    </w:p>
    <w:p w:rsidR="00157598" w:rsidRDefault="00090041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         Также следует обратить внимание на ограничение потребления блюд и продуктов с высоким содержанием соли, ведь избыток соли задерживает в организме </w:t>
      </w:r>
      <w:r w:rsidR="00157598">
        <w:rPr>
          <w:rStyle w:val="a7"/>
          <w:rFonts w:ascii="Times New Roman" w:hAnsi="Times New Roman" w:cs="Times New Roman"/>
          <w:i w:val="0"/>
        </w:rPr>
        <w:t>жидкость, что приводит к отекам и повышенному давлению.</w:t>
      </w:r>
    </w:p>
    <w:p w:rsidR="000856FF" w:rsidRPr="00CE5ABE" w:rsidRDefault="00157598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</w:t>
      </w:r>
      <w:r w:rsidR="00153080">
        <w:rPr>
          <w:rStyle w:val="a7"/>
          <w:rFonts w:ascii="Times New Roman" w:hAnsi="Times New Roman" w:cs="Times New Roman"/>
          <w:i w:val="0"/>
        </w:rPr>
        <w:t xml:space="preserve">         Особое внимание нужно</w:t>
      </w:r>
      <w:bookmarkStart w:id="0" w:name="_GoBack"/>
      <w:bookmarkEnd w:id="0"/>
      <w:r>
        <w:rPr>
          <w:rStyle w:val="a7"/>
          <w:rFonts w:ascii="Times New Roman" w:hAnsi="Times New Roman" w:cs="Times New Roman"/>
          <w:i w:val="0"/>
        </w:rPr>
        <w:t xml:space="preserve"> обратить на то, что не следует пренебрегать полезным завтраком (включение в рацион каши)</w:t>
      </w:r>
      <w:r w:rsidR="00D45472">
        <w:rPr>
          <w:rStyle w:val="a7"/>
          <w:rFonts w:ascii="Times New Roman" w:hAnsi="Times New Roman" w:cs="Times New Roman"/>
          <w:i w:val="0"/>
        </w:rPr>
        <w:t xml:space="preserve">, что </w:t>
      </w:r>
      <w:r>
        <w:rPr>
          <w:rStyle w:val="a7"/>
          <w:rFonts w:ascii="Times New Roman" w:hAnsi="Times New Roman" w:cs="Times New Roman"/>
          <w:i w:val="0"/>
        </w:rPr>
        <w:t>дает заряд бодрости на весь день.</w:t>
      </w:r>
      <w:r w:rsidR="00090041">
        <w:rPr>
          <w:rStyle w:val="a7"/>
          <w:rFonts w:ascii="Times New Roman" w:hAnsi="Times New Roman" w:cs="Times New Roman"/>
          <w:i w:val="0"/>
        </w:rPr>
        <w:t xml:space="preserve"> </w:t>
      </w:r>
    </w:p>
    <w:p w:rsidR="003B34AD" w:rsidRDefault="00CE5ABE" w:rsidP="00CE5ABE">
      <w:pPr>
        <w:jc w:val="both"/>
        <w:rPr>
          <w:rStyle w:val="a7"/>
          <w:rFonts w:ascii="Times New Roman" w:hAnsi="Times New Roman" w:cs="Times New Roman"/>
          <w:i w:val="0"/>
        </w:rPr>
      </w:pPr>
      <w:r>
        <w:rPr>
          <w:rStyle w:val="a7"/>
          <w:rFonts w:ascii="Times New Roman" w:hAnsi="Times New Roman" w:cs="Times New Roman"/>
          <w:i w:val="0"/>
        </w:rPr>
        <w:t xml:space="preserve">               </w:t>
      </w:r>
      <w:r w:rsidR="003B34AD" w:rsidRPr="00CE5ABE">
        <w:rPr>
          <w:rStyle w:val="a7"/>
          <w:rFonts w:ascii="Times New Roman" w:hAnsi="Times New Roman" w:cs="Times New Roman"/>
          <w:i w:val="0"/>
        </w:rPr>
        <w:t>Важно при этом следить и за эмоциональным состоянием ребенка. Например, необходимые физические нагрузки можно превратить в веселые совместные прогулки, поездки на велосипедах и т. д. Так дети намного охотнее пойдут ва</w:t>
      </w:r>
      <w:r w:rsidR="009C5BD2">
        <w:rPr>
          <w:rStyle w:val="a7"/>
          <w:rFonts w:ascii="Times New Roman" w:hAnsi="Times New Roman" w:cs="Times New Roman"/>
          <w:i w:val="0"/>
        </w:rPr>
        <w:t>м навстречу. А</w:t>
      </w:r>
      <w:r w:rsidR="003B34AD" w:rsidRPr="00CE5ABE">
        <w:rPr>
          <w:rStyle w:val="a7"/>
          <w:rFonts w:ascii="Times New Roman" w:hAnsi="Times New Roman" w:cs="Times New Roman"/>
          <w:i w:val="0"/>
        </w:rPr>
        <w:t>декватная физическая активность для детей и подростков в возрасте 5–17 лет подразумевает ежедневные занятия продолжительностью не менее 60 минут в день.</w:t>
      </w:r>
    </w:p>
    <w:p w:rsidR="00D45472" w:rsidRDefault="00D45472" w:rsidP="00CE5ABE">
      <w:pPr>
        <w:jc w:val="both"/>
        <w:rPr>
          <w:rStyle w:val="a7"/>
          <w:rFonts w:ascii="Times New Roman" w:hAnsi="Times New Roman" w:cs="Times New Roman"/>
          <w:i w:val="0"/>
        </w:rPr>
      </w:pPr>
    </w:p>
    <w:p w:rsidR="00D45472" w:rsidRPr="00CE5ABE" w:rsidRDefault="00D45472" w:rsidP="00CE5ABE">
      <w:pPr>
        <w:jc w:val="both"/>
        <w:rPr>
          <w:rStyle w:val="a7"/>
          <w:rFonts w:ascii="Times New Roman" w:hAnsi="Times New Roman" w:cs="Times New Roman"/>
          <w:i w:val="0"/>
        </w:rPr>
      </w:pPr>
    </w:p>
    <w:p w:rsidR="003B34AD" w:rsidRPr="00CE5ABE" w:rsidRDefault="003B34AD" w:rsidP="00CE5ABE">
      <w:pPr>
        <w:pStyle w:val="a3"/>
        <w:spacing w:before="0" w:beforeAutospacing="0" w:after="0" w:afterAutospacing="0" w:line="396" w:lineRule="auto"/>
        <w:ind w:firstLine="709"/>
        <w:jc w:val="both"/>
        <w:rPr>
          <w:rStyle w:val="a7"/>
          <w:i w:val="0"/>
        </w:rPr>
      </w:pPr>
    </w:p>
    <w:sectPr w:rsidR="003B34AD" w:rsidRPr="00CE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0F"/>
    <w:rsid w:val="000546FB"/>
    <w:rsid w:val="00061691"/>
    <w:rsid w:val="000856FF"/>
    <w:rsid w:val="00090041"/>
    <w:rsid w:val="000C1F3E"/>
    <w:rsid w:val="00153080"/>
    <w:rsid w:val="00157598"/>
    <w:rsid w:val="00160D17"/>
    <w:rsid w:val="001872F5"/>
    <w:rsid w:val="001D3443"/>
    <w:rsid w:val="00233D22"/>
    <w:rsid w:val="00276AD6"/>
    <w:rsid w:val="00282447"/>
    <w:rsid w:val="002C29A8"/>
    <w:rsid w:val="00302673"/>
    <w:rsid w:val="00355969"/>
    <w:rsid w:val="0037400E"/>
    <w:rsid w:val="003B34AD"/>
    <w:rsid w:val="00401002"/>
    <w:rsid w:val="004568AB"/>
    <w:rsid w:val="004D7AF2"/>
    <w:rsid w:val="004E7655"/>
    <w:rsid w:val="0055468D"/>
    <w:rsid w:val="005A361F"/>
    <w:rsid w:val="005B62AA"/>
    <w:rsid w:val="005F1E8E"/>
    <w:rsid w:val="005F4FE9"/>
    <w:rsid w:val="006300ED"/>
    <w:rsid w:val="006D2B0F"/>
    <w:rsid w:val="007B21B0"/>
    <w:rsid w:val="00846579"/>
    <w:rsid w:val="008B6CDE"/>
    <w:rsid w:val="00927E1F"/>
    <w:rsid w:val="00933470"/>
    <w:rsid w:val="00954752"/>
    <w:rsid w:val="009C5BD2"/>
    <w:rsid w:val="009E0EB0"/>
    <w:rsid w:val="00A600CA"/>
    <w:rsid w:val="00AB3371"/>
    <w:rsid w:val="00B808E0"/>
    <w:rsid w:val="00C112F3"/>
    <w:rsid w:val="00C53D09"/>
    <w:rsid w:val="00CE5ABE"/>
    <w:rsid w:val="00D45472"/>
    <w:rsid w:val="00DC0EE9"/>
    <w:rsid w:val="00DE1DFE"/>
    <w:rsid w:val="00E12A42"/>
    <w:rsid w:val="00E640D6"/>
    <w:rsid w:val="00E81022"/>
    <w:rsid w:val="00F9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EC592-83D9-4B27-926F-22533BFA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169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3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61F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E5A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Арюна Н. Рыгзынова</dc:creator>
  <cp:keywords/>
  <dc:description/>
  <cp:lastModifiedBy>user</cp:lastModifiedBy>
  <cp:revision>3</cp:revision>
  <dcterms:created xsi:type="dcterms:W3CDTF">2025-03-04T08:29:00Z</dcterms:created>
  <dcterms:modified xsi:type="dcterms:W3CDTF">2025-03-04T08:38:00Z</dcterms:modified>
</cp:coreProperties>
</file>