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CDE" w:rsidRPr="00D057D9" w:rsidRDefault="00706CDE" w:rsidP="00706CDE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706CDE" w:rsidRPr="00D057D9" w:rsidRDefault="00706CDE" w:rsidP="00706CDE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КРАСНОЧИКОЙСКОГО </w:t>
      </w:r>
      <w:r w:rsidRPr="00D057D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06CDE" w:rsidRDefault="00706CDE" w:rsidP="00706CDE">
      <w:pPr>
        <w:jc w:val="center"/>
        <w:rPr>
          <w:b/>
          <w:sz w:val="28"/>
          <w:szCs w:val="28"/>
        </w:rPr>
      </w:pPr>
    </w:p>
    <w:p w:rsidR="00706CDE" w:rsidRPr="005C6F96" w:rsidRDefault="00706CDE" w:rsidP="00706CDE">
      <w:pPr>
        <w:rPr>
          <w:b/>
          <w:sz w:val="28"/>
          <w:szCs w:val="28"/>
        </w:rPr>
      </w:pPr>
    </w:p>
    <w:p w:rsidR="00706CDE" w:rsidRDefault="00706CDE" w:rsidP="00706C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6CDE" w:rsidRPr="00963542" w:rsidRDefault="0055233D" w:rsidP="00706CDE">
      <w:pPr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706CDE">
        <w:rPr>
          <w:sz w:val="28"/>
          <w:szCs w:val="28"/>
        </w:rPr>
        <w:t xml:space="preserve"> </w:t>
      </w:r>
      <w:r w:rsidR="007A2854">
        <w:rPr>
          <w:sz w:val="28"/>
          <w:szCs w:val="28"/>
        </w:rPr>
        <w:t xml:space="preserve">31 марта </w:t>
      </w:r>
      <w:r w:rsidR="00706CDE">
        <w:rPr>
          <w:sz w:val="28"/>
          <w:szCs w:val="28"/>
        </w:rPr>
        <w:t>2026</w:t>
      </w:r>
      <w:r w:rsidR="00AA1CD7">
        <w:rPr>
          <w:sz w:val="28"/>
          <w:szCs w:val="28"/>
        </w:rPr>
        <w:t xml:space="preserve"> </w:t>
      </w:r>
      <w:r w:rsidR="00706CDE">
        <w:rPr>
          <w:sz w:val="28"/>
          <w:szCs w:val="28"/>
        </w:rPr>
        <w:t>г</w:t>
      </w:r>
      <w:r w:rsidR="00706CDE" w:rsidRPr="002B4D1F">
        <w:rPr>
          <w:sz w:val="28"/>
          <w:szCs w:val="28"/>
        </w:rPr>
        <w:t xml:space="preserve">.      </w:t>
      </w:r>
      <w:r w:rsidR="00706CDE">
        <w:rPr>
          <w:sz w:val="28"/>
          <w:szCs w:val="28"/>
        </w:rPr>
        <w:t xml:space="preserve">                                                     </w:t>
      </w:r>
      <w:r w:rsidR="00706CDE" w:rsidRPr="002B4D1F">
        <w:rPr>
          <w:sz w:val="28"/>
          <w:szCs w:val="28"/>
        </w:rPr>
        <w:t xml:space="preserve"> №</w:t>
      </w:r>
      <w:r w:rsidR="00706CDE">
        <w:rPr>
          <w:sz w:val="28"/>
          <w:szCs w:val="28"/>
        </w:rPr>
        <w:t>_</w:t>
      </w:r>
      <w:r>
        <w:rPr>
          <w:sz w:val="28"/>
          <w:szCs w:val="28"/>
        </w:rPr>
        <w:t>276</w:t>
      </w:r>
      <w:r w:rsidR="00706CDE">
        <w:rPr>
          <w:sz w:val="28"/>
          <w:szCs w:val="28"/>
        </w:rPr>
        <w:t>____</w:t>
      </w:r>
    </w:p>
    <w:p w:rsidR="00706CDE" w:rsidRDefault="00706CDE" w:rsidP="00706CDE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706CDE" w:rsidRDefault="00706CDE" w:rsidP="00706CDE">
      <w:pPr>
        <w:jc w:val="center"/>
        <w:rPr>
          <w:sz w:val="28"/>
          <w:szCs w:val="28"/>
        </w:rPr>
      </w:pPr>
    </w:p>
    <w:p w:rsidR="00706CDE" w:rsidRDefault="00706CDE" w:rsidP="00706CDE">
      <w:pPr>
        <w:jc w:val="both"/>
        <w:rPr>
          <w:sz w:val="28"/>
          <w:szCs w:val="28"/>
        </w:rPr>
      </w:pPr>
    </w:p>
    <w:p w:rsidR="005B43AC" w:rsidRPr="005B43AC" w:rsidRDefault="005B43AC" w:rsidP="005B43AC">
      <w:pPr>
        <w:spacing w:after="267" w:line="280" w:lineRule="exact"/>
        <w:ind w:left="20"/>
        <w:jc w:val="center"/>
      </w:pPr>
      <w:bookmarkStart w:id="0" w:name="_GoBack"/>
      <w:r w:rsidRPr="005B43AC">
        <w:rPr>
          <w:rStyle w:val="3"/>
          <w:bCs w:val="0"/>
        </w:rPr>
        <w:t>Ежемесячное денежное вознаграждение советникам</w:t>
      </w:r>
    </w:p>
    <w:bookmarkEnd w:id="0"/>
    <w:p w:rsidR="005B43AC" w:rsidRDefault="005B43AC" w:rsidP="00A56552">
      <w:pPr>
        <w:tabs>
          <w:tab w:val="left" w:pos="5793"/>
        </w:tabs>
        <w:ind w:firstLine="700"/>
        <w:jc w:val="both"/>
        <w:rPr>
          <w:sz w:val="28"/>
          <w:szCs w:val="28"/>
        </w:rPr>
      </w:pPr>
      <w:r>
        <w:rPr>
          <w:rStyle w:val="2"/>
        </w:rPr>
        <w:t>В соответствии с постановлением Правительства Российской Федерации от 30 мая 2024 года № 717, Соглашением между Министерством образования и науки Забайкальского края и Администрацией Красночикойского муниципального округа о предоставлении иного межбюджетного трансферта, имеющего целевое назначение, из бюджета Забайкальского края в 202</w:t>
      </w:r>
      <w:r w:rsidR="00AA1CD7">
        <w:rPr>
          <w:rStyle w:val="2"/>
        </w:rPr>
        <w:t>6</w:t>
      </w:r>
      <w:r>
        <w:rPr>
          <w:rStyle w:val="2"/>
        </w:rPr>
        <w:t xml:space="preserve"> году бюджету Красночикойского муниципального округа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от 7 октября 2024 года, и статьей 26 Устава </w:t>
      </w:r>
      <w:r>
        <w:rPr>
          <w:sz w:val="28"/>
          <w:szCs w:val="28"/>
        </w:rPr>
        <w:t xml:space="preserve">Красночикойского </w:t>
      </w:r>
      <w:r w:rsidRPr="00C5179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округа, администрация Красночикойского </w:t>
      </w:r>
      <w:r w:rsidRPr="00C5179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C51799">
        <w:rPr>
          <w:sz w:val="28"/>
          <w:szCs w:val="28"/>
        </w:rPr>
        <w:t xml:space="preserve"> постановляет:</w:t>
      </w:r>
    </w:p>
    <w:p w:rsidR="00AA1CD7" w:rsidRDefault="00AA1CD7" w:rsidP="00A56552">
      <w:pPr>
        <w:tabs>
          <w:tab w:val="left" w:pos="5793"/>
        </w:tabs>
        <w:ind w:firstLine="700"/>
        <w:jc w:val="both"/>
      </w:pPr>
    </w:p>
    <w:p w:rsidR="005B43AC" w:rsidRPr="005B43AC" w:rsidRDefault="005B43AC" w:rsidP="00A56552">
      <w:pPr>
        <w:widowControl w:val="0"/>
        <w:numPr>
          <w:ilvl w:val="0"/>
          <w:numId w:val="1"/>
        </w:numPr>
        <w:tabs>
          <w:tab w:val="left" w:pos="1134"/>
        </w:tabs>
        <w:ind w:firstLine="700"/>
        <w:jc w:val="both"/>
        <w:rPr>
          <w:rStyle w:val="2"/>
          <w:color w:val="auto"/>
          <w:sz w:val="24"/>
          <w:szCs w:val="24"/>
          <w:lang w:bidi="ar-SA"/>
        </w:rPr>
      </w:pPr>
      <w:r>
        <w:rPr>
          <w:rStyle w:val="2"/>
        </w:rPr>
        <w:t>Назначить ежемесячное денежное вознаграждение в размере 5000 рублей советникам директоров (но не более одной выплаты ежемесячного денежного вознаграждения одному педагогическому работнику образовательной организации при осуществлении трудовых функций советника директора в 2 и более образовательных организациях). Вознаграждение выплачивается не зависимо от ставки педагогического работника.</w:t>
      </w:r>
    </w:p>
    <w:p w:rsidR="005B43AC" w:rsidRPr="00A56552" w:rsidRDefault="005B43AC" w:rsidP="00AA1CD7">
      <w:pPr>
        <w:pStyle w:val="a3"/>
        <w:numPr>
          <w:ilvl w:val="0"/>
          <w:numId w:val="1"/>
        </w:numPr>
        <w:spacing w:after="267"/>
        <w:ind w:left="0" w:firstLine="709"/>
        <w:jc w:val="both"/>
      </w:pPr>
      <w:r w:rsidRPr="00AA1CD7">
        <w:rPr>
          <w:color w:val="000000"/>
          <w:sz w:val="28"/>
          <w:lang w:bidi="ru-RU"/>
        </w:rPr>
        <w:t xml:space="preserve">Постановление </w:t>
      </w:r>
      <w:r w:rsidR="00AA1CD7" w:rsidRPr="00AA1CD7">
        <w:rPr>
          <w:color w:val="000000"/>
          <w:sz w:val="28"/>
          <w:lang w:bidi="ru-RU"/>
        </w:rPr>
        <w:t xml:space="preserve">администрации муниципального  района «Красночикойский район» </w:t>
      </w:r>
      <w:r w:rsidRPr="00AA1CD7">
        <w:rPr>
          <w:color w:val="000000"/>
          <w:sz w:val="28"/>
          <w:lang w:bidi="ru-RU"/>
        </w:rPr>
        <w:t xml:space="preserve">№ 646 от 16.10.2024 г. </w:t>
      </w:r>
      <w:r w:rsidRPr="00AA1CD7">
        <w:rPr>
          <w:color w:val="000000"/>
          <w:lang w:bidi="ru-RU"/>
        </w:rPr>
        <w:t>«</w:t>
      </w:r>
      <w:r w:rsidRPr="00AA1CD7">
        <w:rPr>
          <w:rStyle w:val="3"/>
          <w:b w:val="0"/>
          <w:bCs w:val="0"/>
        </w:rPr>
        <w:t>Ежемесячное денежное вознаграждение советникам»</w:t>
      </w:r>
      <w:r w:rsidRPr="00AA1CD7">
        <w:rPr>
          <w:sz w:val="28"/>
          <w:szCs w:val="28"/>
        </w:rPr>
        <w:t xml:space="preserve"> </w:t>
      </w:r>
      <w:r w:rsidRPr="00AA1CD7">
        <w:rPr>
          <w:sz w:val="28"/>
        </w:rPr>
        <w:t>признать утратившим силу.</w:t>
      </w:r>
    </w:p>
    <w:p w:rsidR="005B43AC" w:rsidRDefault="005B43AC" w:rsidP="00A56552">
      <w:pPr>
        <w:widowControl w:val="0"/>
        <w:tabs>
          <w:tab w:val="left" w:pos="1134"/>
        </w:tabs>
        <w:jc w:val="both"/>
      </w:pPr>
    </w:p>
    <w:p w:rsidR="005B43AC" w:rsidRPr="005B43AC" w:rsidRDefault="005B43AC" w:rsidP="00A56552">
      <w:pPr>
        <w:tabs>
          <w:tab w:val="left" w:pos="1131"/>
        </w:tabs>
        <w:rPr>
          <w:color w:val="000000"/>
          <w:sz w:val="28"/>
          <w:lang w:bidi="ru-RU"/>
        </w:rPr>
      </w:pPr>
      <w:r w:rsidRPr="005B43AC">
        <w:rPr>
          <w:color w:val="000000"/>
          <w:sz w:val="28"/>
          <w:lang w:bidi="ru-RU"/>
        </w:rPr>
        <w:t>Глава Красночикойского</w:t>
      </w:r>
    </w:p>
    <w:p w:rsidR="005B43AC" w:rsidRPr="005B43AC" w:rsidRDefault="005B43AC" w:rsidP="00A56552">
      <w:pPr>
        <w:tabs>
          <w:tab w:val="left" w:pos="1131"/>
        </w:tabs>
        <w:rPr>
          <w:color w:val="000000"/>
          <w:sz w:val="28"/>
          <w:lang w:bidi="ru-RU"/>
        </w:rPr>
      </w:pPr>
      <w:r>
        <w:rPr>
          <w:color w:val="000000"/>
          <w:sz w:val="28"/>
          <w:lang w:bidi="ru-RU"/>
        </w:rPr>
        <w:t>м</w:t>
      </w:r>
      <w:r w:rsidRPr="005B43AC">
        <w:rPr>
          <w:color w:val="000000"/>
          <w:sz w:val="28"/>
          <w:lang w:bidi="ru-RU"/>
        </w:rPr>
        <w:t>униципального округа                                                    Е. А. Гостев</w:t>
      </w:r>
    </w:p>
    <w:p w:rsidR="005B43AC" w:rsidRPr="005B43AC" w:rsidRDefault="005B43AC" w:rsidP="00A56552">
      <w:pPr>
        <w:widowControl w:val="0"/>
        <w:tabs>
          <w:tab w:val="left" w:pos="1134"/>
        </w:tabs>
        <w:ind w:left="700"/>
        <w:jc w:val="both"/>
        <w:rPr>
          <w:sz w:val="28"/>
        </w:rPr>
      </w:pPr>
    </w:p>
    <w:sectPr w:rsidR="005B43AC" w:rsidRPr="005B43AC" w:rsidSect="006B7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17C2D"/>
    <w:multiLevelType w:val="multilevel"/>
    <w:tmpl w:val="571E8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BF4703"/>
    <w:multiLevelType w:val="multilevel"/>
    <w:tmpl w:val="0C1835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06CDE"/>
    <w:rsid w:val="005013BE"/>
    <w:rsid w:val="0055233D"/>
    <w:rsid w:val="005B43AC"/>
    <w:rsid w:val="006B7406"/>
    <w:rsid w:val="00706CDE"/>
    <w:rsid w:val="007A2854"/>
    <w:rsid w:val="00A56552"/>
    <w:rsid w:val="00A92DF2"/>
    <w:rsid w:val="00AA1CD7"/>
    <w:rsid w:val="00F25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244F"/>
  <w15:docId w15:val="{DFA120FC-553A-43F2-8046-7619DAB8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basedOn w:val="a0"/>
    <w:rsid w:val="005B43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5B43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5B43AC"/>
    <w:pPr>
      <w:ind w:left="720"/>
      <w:contextualSpacing/>
    </w:pPr>
  </w:style>
  <w:style w:type="character" w:customStyle="1" w:styleId="20">
    <w:name w:val="Основной текст (2)_"/>
    <w:basedOn w:val="a0"/>
    <w:rsid w:val="005B43AC"/>
    <w:rPr>
      <w:rFonts w:ascii="Times New Roman" w:eastAsia="Times New Roman" w:hAnsi="Times New Roman" w:cs="Times New Roman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2026-03-30T07:26:00Z</cp:lastPrinted>
  <dcterms:created xsi:type="dcterms:W3CDTF">2026-03-24T03:31:00Z</dcterms:created>
  <dcterms:modified xsi:type="dcterms:W3CDTF">2026-04-13T06:22:00Z</dcterms:modified>
</cp:coreProperties>
</file>