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8B9" w:rsidRPr="00A608B9" w:rsidRDefault="00A608B9" w:rsidP="00A610E5">
      <w:pPr>
        <w:spacing w:after="0" w:line="240" w:lineRule="auto"/>
        <w:jc w:val="center"/>
        <w:rPr>
          <w:rFonts w:ascii="Times New Roman" w:eastAsia="Times New Roman" w:hAnsi="Times New Roman" w:cs="Times New Roman"/>
          <w:sz w:val="28"/>
          <w:szCs w:val="28"/>
        </w:rPr>
      </w:pPr>
      <w:r w:rsidRPr="00A608B9">
        <w:rPr>
          <w:rFonts w:ascii="Times New Roman" w:eastAsia="Times New Roman" w:hAnsi="Times New Roman" w:cs="Times New Roman"/>
          <w:sz w:val="28"/>
          <w:szCs w:val="28"/>
        </w:rPr>
        <w:t>Сельское поселение «</w:t>
      </w:r>
      <w:r w:rsidR="00B6245A">
        <w:rPr>
          <w:rFonts w:ascii="Times New Roman" w:eastAsia="Times New Roman" w:hAnsi="Times New Roman" w:cs="Times New Roman"/>
          <w:sz w:val="28"/>
          <w:szCs w:val="28"/>
        </w:rPr>
        <w:t>Жиндойское</w:t>
      </w:r>
      <w:r w:rsidRPr="00A608B9">
        <w:rPr>
          <w:rFonts w:ascii="Times New Roman" w:eastAsia="Times New Roman" w:hAnsi="Times New Roman" w:cs="Times New Roman"/>
          <w:sz w:val="28"/>
          <w:szCs w:val="28"/>
        </w:rPr>
        <w:t>»</w:t>
      </w:r>
    </w:p>
    <w:p w:rsidR="00A608B9" w:rsidRPr="00A608B9" w:rsidRDefault="00A608B9" w:rsidP="00A610E5">
      <w:pPr>
        <w:spacing w:after="0" w:line="240" w:lineRule="auto"/>
        <w:jc w:val="center"/>
        <w:rPr>
          <w:rFonts w:ascii="Times New Roman" w:eastAsia="Times New Roman" w:hAnsi="Times New Roman" w:cs="Times New Roman"/>
          <w:b/>
          <w:sz w:val="28"/>
          <w:szCs w:val="28"/>
        </w:rPr>
      </w:pPr>
      <w:r w:rsidRPr="00A608B9">
        <w:rPr>
          <w:rFonts w:ascii="Times New Roman" w:eastAsia="Times New Roman" w:hAnsi="Times New Roman" w:cs="Times New Roman"/>
          <w:b/>
          <w:sz w:val="28"/>
          <w:szCs w:val="28"/>
        </w:rPr>
        <w:t>СОВЕТ СЕЛЬСКОГО ПОСЕЛЕНИЯ «</w:t>
      </w:r>
      <w:r w:rsidR="00B6245A">
        <w:rPr>
          <w:rFonts w:ascii="Times New Roman" w:eastAsia="Times New Roman" w:hAnsi="Times New Roman" w:cs="Times New Roman"/>
          <w:b/>
          <w:sz w:val="28"/>
          <w:szCs w:val="28"/>
        </w:rPr>
        <w:t>ЖИНДОЙСКОЕ</w:t>
      </w:r>
      <w:r w:rsidRPr="00A608B9">
        <w:rPr>
          <w:rFonts w:ascii="Times New Roman" w:eastAsia="Times New Roman" w:hAnsi="Times New Roman" w:cs="Times New Roman"/>
          <w:b/>
          <w:sz w:val="28"/>
          <w:szCs w:val="28"/>
        </w:rPr>
        <w:t>»</w:t>
      </w:r>
    </w:p>
    <w:p w:rsidR="00A608B9" w:rsidRPr="00A608B9" w:rsidRDefault="00A608B9" w:rsidP="00A610E5">
      <w:pPr>
        <w:spacing w:after="0" w:line="240" w:lineRule="auto"/>
        <w:rPr>
          <w:rFonts w:ascii="Times New Roman" w:eastAsia="Times New Roman" w:hAnsi="Times New Roman" w:cs="Times New Roman"/>
          <w:b/>
          <w:sz w:val="28"/>
          <w:szCs w:val="28"/>
        </w:rPr>
      </w:pPr>
    </w:p>
    <w:p w:rsidR="00A608B9" w:rsidRPr="00A608B9" w:rsidRDefault="00A608B9" w:rsidP="00A610E5">
      <w:pPr>
        <w:spacing w:after="0" w:line="240" w:lineRule="auto"/>
        <w:jc w:val="center"/>
        <w:rPr>
          <w:rFonts w:ascii="Times New Roman" w:eastAsia="Times New Roman" w:hAnsi="Times New Roman" w:cs="Times New Roman"/>
          <w:b/>
          <w:sz w:val="28"/>
          <w:szCs w:val="28"/>
        </w:rPr>
      </w:pPr>
    </w:p>
    <w:p w:rsidR="00A608B9" w:rsidRPr="00A608B9" w:rsidRDefault="00A608B9" w:rsidP="00A610E5">
      <w:pPr>
        <w:spacing w:after="0" w:line="240" w:lineRule="auto"/>
        <w:jc w:val="center"/>
        <w:rPr>
          <w:rFonts w:ascii="Times New Roman" w:eastAsia="Times New Roman" w:hAnsi="Times New Roman" w:cs="Times New Roman"/>
          <w:b/>
          <w:sz w:val="28"/>
          <w:szCs w:val="28"/>
        </w:rPr>
      </w:pPr>
      <w:r w:rsidRPr="00A608B9">
        <w:rPr>
          <w:rFonts w:ascii="Times New Roman" w:eastAsia="Times New Roman" w:hAnsi="Times New Roman" w:cs="Times New Roman"/>
          <w:b/>
          <w:sz w:val="28"/>
          <w:szCs w:val="28"/>
        </w:rPr>
        <w:t>РЕШЕНИЕ</w:t>
      </w:r>
    </w:p>
    <w:p w:rsidR="00A608B9" w:rsidRPr="00A608B9" w:rsidRDefault="005F0220" w:rsidP="00A610E5">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6E05EC">
        <w:rPr>
          <w:rFonts w:ascii="Times New Roman" w:eastAsia="Times New Roman" w:hAnsi="Times New Roman" w:cs="Times New Roman"/>
          <w:sz w:val="28"/>
          <w:szCs w:val="28"/>
        </w:rPr>
        <w:t>0</w:t>
      </w:r>
      <w:r w:rsidR="00A608B9" w:rsidRPr="00A608B9">
        <w:rPr>
          <w:rFonts w:ascii="Times New Roman" w:eastAsia="Times New Roman" w:hAnsi="Times New Roman" w:cs="Times New Roman"/>
          <w:sz w:val="28"/>
          <w:szCs w:val="28"/>
        </w:rPr>
        <w:t xml:space="preserve"> </w:t>
      </w:r>
      <w:r w:rsidR="006E05EC">
        <w:rPr>
          <w:rFonts w:ascii="Times New Roman" w:eastAsia="Times New Roman" w:hAnsi="Times New Roman" w:cs="Times New Roman"/>
          <w:sz w:val="28"/>
          <w:szCs w:val="28"/>
        </w:rPr>
        <w:t>января</w:t>
      </w:r>
      <w:r w:rsidR="00A608B9" w:rsidRPr="00A608B9">
        <w:rPr>
          <w:rFonts w:ascii="Times New Roman" w:eastAsia="Times New Roman" w:hAnsi="Times New Roman" w:cs="Times New Roman"/>
          <w:sz w:val="28"/>
          <w:szCs w:val="28"/>
        </w:rPr>
        <w:t xml:space="preserve"> 20</w:t>
      </w:r>
      <w:r w:rsidR="006E05EC">
        <w:rPr>
          <w:rFonts w:ascii="Times New Roman" w:eastAsia="Times New Roman" w:hAnsi="Times New Roman" w:cs="Times New Roman"/>
          <w:sz w:val="28"/>
          <w:szCs w:val="28"/>
        </w:rPr>
        <w:t>20</w:t>
      </w:r>
      <w:r w:rsidR="00A608B9" w:rsidRPr="00A608B9">
        <w:rPr>
          <w:rFonts w:ascii="Times New Roman" w:eastAsia="Times New Roman" w:hAnsi="Times New Roman" w:cs="Times New Roman"/>
          <w:sz w:val="28"/>
          <w:szCs w:val="28"/>
        </w:rPr>
        <w:t xml:space="preserve">г.                                                                                  № </w:t>
      </w:r>
      <w:r w:rsidR="006E05EC">
        <w:rPr>
          <w:rFonts w:ascii="Times New Roman" w:eastAsia="Times New Roman" w:hAnsi="Times New Roman" w:cs="Times New Roman"/>
          <w:sz w:val="28"/>
          <w:szCs w:val="28"/>
        </w:rPr>
        <w:t>140</w:t>
      </w:r>
    </w:p>
    <w:p w:rsidR="00A608B9" w:rsidRPr="00A608B9" w:rsidRDefault="00A608B9" w:rsidP="00A610E5">
      <w:pPr>
        <w:spacing w:after="0" w:line="240" w:lineRule="auto"/>
        <w:jc w:val="center"/>
        <w:rPr>
          <w:rFonts w:ascii="Times New Roman" w:eastAsia="Times New Roman" w:hAnsi="Times New Roman" w:cs="Times New Roman"/>
          <w:sz w:val="28"/>
          <w:szCs w:val="28"/>
        </w:rPr>
      </w:pPr>
      <w:r w:rsidRPr="00A608B9">
        <w:rPr>
          <w:rFonts w:ascii="Times New Roman" w:eastAsia="Times New Roman" w:hAnsi="Times New Roman" w:cs="Times New Roman"/>
          <w:sz w:val="28"/>
          <w:szCs w:val="28"/>
        </w:rPr>
        <w:t>с.</w:t>
      </w:r>
      <w:r w:rsidR="00C62122">
        <w:rPr>
          <w:rFonts w:ascii="Times New Roman" w:eastAsia="Times New Roman" w:hAnsi="Times New Roman" w:cs="Times New Roman"/>
          <w:sz w:val="28"/>
          <w:szCs w:val="28"/>
        </w:rPr>
        <w:t>Жиндо</w:t>
      </w:r>
    </w:p>
    <w:p w:rsidR="00A608B9" w:rsidRPr="00A608B9" w:rsidRDefault="00A608B9" w:rsidP="00A610E5">
      <w:pPr>
        <w:spacing w:after="0" w:line="240" w:lineRule="auto"/>
        <w:jc w:val="center"/>
        <w:rPr>
          <w:rFonts w:ascii="Times New Roman" w:eastAsia="Times New Roman" w:hAnsi="Times New Roman" w:cs="Times New Roman"/>
          <w:sz w:val="28"/>
          <w:szCs w:val="28"/>
        </w:rPr>
      </w:pPr>
    </w:p>
    <w:p w:rsidR="00A608B9" w:rsidRPr="00A608B9" w:rsidRDefault="00A608B9" w:rsidP="00A610E5">
      <w:pPr>
        <w:spacing w:after="0" w:line="240" w:lineRule="auto"/>
        <w:jc w:val="center"/>
        <w:rPr>
          <w:rFonts w:ascii="Times New Roman" w:eastAsia="Times New Roman" w:hAnsi="Times New Roman" w:cs="Times New Roman"/>
          <w:b/>
          <w:sz w:val="28"/>
          <w:szCs w:val="28"/>
        </w:rPr>
      </w:pPr>
      <w:r w:rsidRPr="00A608B9">
        <w:rPr>
          <w:rFonts w:ascii="Times New Roman" w:eastAsia="Times New Roman" w:hAnsi="Times New Roman" w:cs="Times New Roman"/>
          <w:b/>
          <w:sz w:val="28"/>
          <w:szCs w:val="28"/>
        </w:rPr>
        <w:t>«О заключении соглашения  о передаче осуществления части полномочий муниципального района «Красночикойский район» органам местного самоуправления сельского поселения «</w:t>
      </w:r>
      <w:r w:rsidR="00B6245A">
        <w:rPr>
          <w:rFonts w:ascii="Times New Roman" w:eastAsia="Times New Roman" w:hAnsi="Times New Roman" w:cs="Times New Roman"/>
          <w:b/>
          <w:sz w:val="28"/>
          <w:szCs w:val="28"/>
        </w:rPr>
        <w:t>Жиндойское</w:t>
      </w:r>
      <w:r w:rsidRPr="00A608B9">
        <w:rPr>
          <w:rFonts w:ascii="Times New Roman" w:eastAsia="Times New Roman" w:hAnsi="Times New Roman" w:cs="Times New Roman"/>
          <w:b/>
          <w:sz w:val="28"/>
          <w:szCs w:val="28"/>
        </w:rPr>
        <w:t xml:space="preserve">» </w:t>
      </w:r>
    </w:p>
    <w:p w:rsidR="00A608B9" w:rsidRPr="00A608B9" w:rsidRDefault="00A608B9" w:rsidP="00A610E5">
      <w:pPr>
        <w:spacing w:after="0" w:line="240" w:lineRule="auto"/>
        <w:jc w:val="both"/>
        <w:rPr>
          <w:rFonts w:ascii="Times New Roman" w:eastAsia="Times New Roman" w:hAnsi="Times New Roman" w:cs="Times New Roman"/>
          <w:b/>
          <w:sz w:val="28"/>
          <w:szCs w:val="28"/>
        </w:rPr>
      </w:pPr>
    </w:p>
    <w:p w:rsidR="00A608B9" w:rsidRPr="00A608B9" w:rsidRDefault="00A608B9" w:rsidP="00A610E5">
      <w:pPr>
        <w:spacing w:line="240" w:lineRule="auto"/>
        <w:rPr>
          <w:rFonts w:ascii="Times New Roman" w:eastAsiaTheme="minorHAnsi" w:hAnsi="Times New Roman" w:cs="Times New Roman"/>
          <w:sz w:val="28"/>
          <w:szCs w:val="28"/>
          <w:lang w:eastAsia="en-US"/>
        </w:rPr>
      </w:pPr>
    </w:p>
    <w:p w:rsidR="00A608B9" w:rsidRPr="00A608B9" w:rsidRDefault="00A608B9" w:rsidP="00A610E5">
      <w:pPr>
        <w:spacing w:line="240" w:lineRule="auto"/>
        <w:jc w:val="both"/>
        <w:rPr>
          <w:rFonts w:ascii="Times New Roman" w:eastAsiaTheme="minorHAnsi" w:hAnsi="Times New Roman" w:cs="Times New Roman"/>
          <w:sz w:val="28"/>
          <w:szCs w:val="28"/>
          <w:lang w:eastAsia="en-US"/>
        </w:rPr>
      </w:pPr>
      <w:r w:rsidRPr="00A608B9">
        <w:rPr>
          <w:rFonts w:ascii="Times New Roman" w:eastAsiaTheme="minorHAnsi" w:hAnsi="Times New Roman" w:cs="Times New Roman"/>
          <w:sz w:val="28"/>
          <w:szCs w:val="28"/>
          <w:lang w:eastAsia="en-US"/>
        </w:rPr>
        <w:t xml:space="preserve">В соответствии с абзацем 3 части 4 статьи 15 Федерального закона  от 6 октября 2003 года № 131-ФЗ «Об общих принципах организации местного самоуправления в Российской Федерации», </w:t>
      </w:r>
      <w:r w:rsidR="004765E4">
        <w:rPr>
          <w:rFonts w:ascii="Times New Roman" w:eastAsiaTheme="minorHAnsi" w:hAnsi="Times New Roman" w:cs="Times New Roman"/>
          <w:sz w:val="28"/>
          <w:szCs w:val="28"/>
          <w:lang w:eastAsia="en-US"/>
        </w:rPr>
        <w:t xml:space="preserve">решением Совета МР «Красночикойский район» № </w:t>
      </w:r>
      <w:r w:rsidR="005F0220">
        <w:rPr>
          <w:rFonts w:ascii="Times New Roman" w:eastAsiaTheme="minorHAnsi" w:hAnsi="Times New Roman" w:cs="Times New Roman"/>
          <w:sz w:val="28"/>
          <w:szCs w:val="28"/>
          <w:lang w:eastAsia="en-US"/>
        </w:rPr>
        <w:t>15</w:t>
      </w:r>
      <w:r w:rsidR="004765E4">
        <w:rPr>
          <w:rFonts w:ascii="Times New Roman" w:eastAsiaTheme="minorHAnsi" w:hAnsi="Times New Roman" w:cs="Times New Roman"/>
          <w:sz w:val="28"/>
          <w:szCs w:val="28"/>
          <w:lang w:eastAsia="en-US"/>
        </w:rPr>
        <w:t xml:space="preserve"> от 2</w:t>
      </w:r>
      <w:r w:rsidR="005F0220">
        <w:rPr>
          <w:rFonts w:ascii="Times New Roman" w:eastAsiaTheme="minorHAnsi" w:hAnsi="Times New Roman" w:cs="Times New Roman"/>
          <w:sz w:val="28"/>
          <w:szCs w:val="28"/>
          <w:lang w:eastAsia="en-US"/>
        </w:rPr>
        <w:t>3</w:t>
      </w:r>
      <w:r w:rsidR="004765E4">
        <w:rPr>
          <w:rFonts w:ascii="Times New Roman" w:eastAsiaTheme="minorHAnsi" w:hAnsi="Times New Roman" w:cs="Times New Roman"/>
          <w:sz w:val="28"/>
          <w:szCs w:val="28"/>
          <w:lang w:eastAsia="en-US"/>
        </w:rPr>
        <w:t>.1</w:t>
      </w:r>
      <w:r w:rsidR="005F0220">
        <w:rPr>
          <w:rFonts w:ascii="Times New Roman" w:eastAsiaTheme="minorHAnsi" w:hAnsi="Times New Roman" w:cs="Times New Roman"/>
          <w:sz w:val="28"/>
          <w:szCs w:val="28"/>
          <w:lang w:eastAsia="en-US"/>
        </w:rPr>
        <w:t>1</w:t>
      </w:r>
      <w:r w:rsidR="004765E4">
        <w:rPr>
          <w:rFonts w:ascii="Times New Roman" w:eastAsiaTheme="minorHAnsi" w:hAnsi="Times New Roman" w:cs="Times New Roman"/>
          <w:sz w:val="28"/>
          <w:szCs w:val="28"/>
          <w:lang w:eastAsia="en-US"/>
        </w:rPr>
        <w:t>.201</w:t>
      </w:r>
      <w:r w:rsidR="005F0220">
        <w:rPr>
          <w:rFonts w:ascii="Times New Roman" w:eastAsiaTheme="minorHAnsi" w:hAnsi="Times New Roman" w:cs="Times New Roman"/>
          <w:sz w:val="28"/>
          <w:szCs w:val="28"/>
          <w:lang w:eastAsia="en-US"/>
        </w:rPr>
        <w:t>8</w:t>
      </w:r>
      <w:r w:rsidR="004765E4">
        <w:rPr>
          <w:rFonts w:ascii="Times New Roman" w:eastAsiaTheme="minorHAnsi" w:hAnsi="Times New Roman" w:cs="Times New Roman"/>
          <w:sz w:val="28"/>
          <w:szCs w:val="28"/>
          <w:lang w:eastAsia="en-US"/>
        </w:rPr>
        <w:t xml:space="preserve"> г.</w:t>
      </w:r>
      <w:r w:rsidR="005F0220">
        <w:rPr>
          <w:rFonts w:ascii="Times New Roman" w:eastAsiaTheme="minorHAnsi" w:hAnsi="Times New Roman" w:cs="Times New Roman"/>
          <w:sz w:val="28"/>
          <w:szCs w:val="28"/>
          <w:lang w:eastAsia="en-US"/>
        </w:rPr>
        <w:t xml:space="preserve"> </w:t>
      </w:r>
      <w:r w:rsidR="004765E4">
        <w:rPr>
          <w:rFonts w:ascii="Times New Roman" w:eastAsia="Times New Roman" w:hAnsi="Times New Roman" w:cs="Times New Roman"/>
          <w:b/>
          <w:bCs/>
          <w:sz w:val="28"/>
          <w:szCs w:val="28"/>
        </w:rPr>
        <w:t>«</w:t>
      </w:r>
      <w:r w:rsidR="004765E4" w:rsidRPr="004765E4">
        <w:rPr>
          <w:rFonts w:ascii="Times New Roman" w:eastAsiaTheme="minorHAnsi" w:hAnsi="Times New Roman" w:cs="Times New Roman"/>
          <w:bCs/>
          <w:sz w:val="28"/>
          <w:szCs w:val="28"/>
          <w:lang w:eastAsia="en-US"/>
        </w:rPr>
        <w:t xml:space="preserve">О заключении соглашения о передаче осуществления части полномочий </w:t>
      </w:r>
      <w:r w:rsidR="004765E4" w:rsidRPr="004765E4">
        <w:rPr>
          <w:rFonts w:ascii="Times New Roman" w:eastAsiaTheme="minorHAnsi" w:hAnsi="Times New Roman" w:cs="Times New Roman"/>
          <w:sz w:val="28"/>
          <w:szCs w:val="28"/>
          <w:lang w:eastAsia="en-US"/>
        </w:rPr>
        <w:t>муниципального района «Красночикойский район» органам местного самоуправления сельского поселения «</w:t>
      </w:r>
      <w:r w:rsidR="00B6245A">
        <w:rPr>
          <w:rFonts w:ascii="Times New Roman" w:eastAsiaTheme="minorHAnsi" w:hAnsi="Times New Roman" w:cs="Times New Roman"/>
          <w:sz w:val="28"/>
          <w:szCs w:val="28"/>
          <w:lang w:eastAsia="en-US"/>
        </w:rPr>
        <w:t>Жиндойское</w:t>
      </w:r>
      <w:r w:rsidR="004765E4" w:rsidRPr="004765E4">
        <w:rPr>
          <w:rFonts w:ascii="Times New Roman" w:eastAsiaTheme="minorHAnsi" w:hAnsi="Times New Roman" w:cs="Times New Roman"/>
          <w:sz w:val="28"/>
          <w:szCs w:val="28"/>
          <w:lang w:eastAsia="en-US"/>
        </w:rPr>
        <w:t>»</w:t>
      </w:r>
      <w:r w:rsidR="004765E4">
        <w:rPr>
          <w:rFonts w:ascii="Times New Roman" w:eastAsiaTheme="minorHAnsi" w:hAnsi="Times New Roman" w:cs="Times New Roman"/>
          <w:sz w:val="28"/>
          <w:szCs w:val="28"/>
          <w:lang w:eastAsia="en-US"/>
        </w:rPr>
        <w:t xml:space="preserve">, </w:t>
      </w:r>
      <w:r w:rsidRPr="00A608B9">
        <w:rPr>
          <w:rFonts w:ascii="Times New Roman" w:eastAsiaTheme="minorHAnsi" w:hAnsi="Times New Roman" w:cs="Times New Roman"/>
          <w:sz w:val="28"/>
          <w:szCs w:val="28"/>
          <w:lang w:eastAsia="en-US"/>
        </w:rPr>
        <w:t>руководствуясь Уставом  с</w:t>
      </w:r>
      <w:r w:rsidR="004765E4">
        <w:rPr>
          <w:rFonts w:ascii="Times New Roman" w:eastAsiaTheme="minorHAnsi" w:hAnsi="Times New Roman" w:cs="Times New Roman"/>
          <w:sz w:val="28"/>
          <w:szCs w:val="28"/>
          <w:lang w:eastAsia="en-US"/>
        </w:rPr>
        <w:t>ельского поселения «</w:t>
      </w:r>
      <w:r w:rsidR="00B6245A">
        <w:rPr>
          <w:rFonts w:ascii="Times New Roman" w:eastAsiaTheme="minorHAnsi" w:hAnsi="Times New Roman" w:cs="Times New Roman"/>
          <w:sz w:val="28"/>
          <w:szCs w:val="28"/>
          <w:lang w:eastAsia="en-US"/>
        </w:rPr>
        <w:t>Жиндойское</w:t>
      </w:r>
      <w:r w:rsidR="004765E4">
        <w:rPr>
          <w:rFonts w:ascii="Times New Roman" w:eastAsiaTheme="minorHAnsi" w:hAnsi="Times New Roman" w:cs="Times New Roman"/>
          <w:sz w:val="28"/>
          <w:szCs w:val="28"/>
          <w:lang w:eastAsia="en-US"/>
        </w:rPr>
        <w:t>»</w:t>
      </w:r>
      <w:r w:rsidRPr="00A608B9">
        <w:rPr>
          <w:rFonts w:ascii="Times New Roman" w:eastAsiaTheme="minorHAnsi" w:hAnsi="Times New Roman" w:cs="Times New Roman"/>
          <w:sz w:val="28"/>
          <w:szCs w:val="28"/>
          <w:lang w:eastAsia="en-US"/>
        </w:rPr>
        <w:t>,</w:t>
      </w:r>
      <w:r w:rsidR="005F0220">
        <w:rPr>
          <w:rFonts w:ascii="Times New Roman" w:eastAsiaTheme="minorHAnsi" w:hAnsi="Times New Roman" w:cs="Times New Roman"/>
          <w:sz w:val="28"/>
          <w:szCs w:val="28"/>
          <w:lang w:eastAsia="en-US"/>
        </w:rPr>
        <w:t xml:space="preserve"> </w:t>
      </w:r>
      <w:r w:rsidRPr="00A608B9">
        <w:rPr>
          <w:rFonts w:ascii="Times New Roman" w:eastAsiaTheme="minorHAnsi" w:hAnsi="Times New Roman" w:cs="Times New Roman"/>
          <w:sz w:val="28"/>
          <w:szCs w:val="28"/>
          <w:lang w:eastAsia="en-US"/>
        </w:rPr>
        <w:t>Совет сельского поселения «</w:t>
      </w:r>
      <w:r w:rsidR="00B6245A">
        <w:rPr>
          <w:rFonts w:ascii="Times New Roman" w:eastAsiaTheme="minorHAnsi" w:hAnsi="Times New Roman" w:cs="Times New Roman"/>
          <w:sz w:val="28"/>
          <w:szCs w:val="28"/>
          <w:lang w:eastAsia="en-US"/>
        </w:rPr>
        <w:t>Жиндойское</w:t>
      </w:r>
      <w:r w:rsidRPr="00A608B9">
        <w:rPr>
          <w:rFonts w:ascii="Times New Roman" w:eastAsiaTheme="minorHAnsi" w:hAnsi="Times New Roman" w:cs="Times New Roman"/>
          <w:sz w:val="28"/>
          <w:szCs w:val="28"/>
          <w:lang w:eastAsia="en-US"/>
        </w:rPr>
        <w:t>» решил:</w:t>
      </w:r>
    </w:p>
    <w:p w:rsidR="00A608B9" w:rsidRPr="00A608B9" w:rsidRDefault="00A608B9" w:rsidP="00A610E5">
      <w:pPr>
        <w:spacing w:line="240" w:lineRule="auto"/>
        <w:jc w:val="both"/>
        <w:rPr>
          <w:rFonts w:ascii="Times New Roman" w:eastAsiaTheme="minorHAnsi" w:hAnsi="Times New Roman" w:cs="Times New Roman"/>
          <w:sz w:val="28"/>
          <w:szCs w:val="28"/>
          <w:lang w:eastAsia="en-US"/>
        </w:rPr>
      </w:pPr>
      <w:r w:rsidRPr="00A608B9">
        <w:rPr>
          <w:rFonts w:ascii="Times New Roman" w:eastAsiaTheme="minorHAnsi" w:hAnsi="Times New Roman" w:cs="Times New Roman"/>
          <w:sz w:val="28"/>
          <w:szCs w:val="28"/>
          <w:lang w:eastAsia="en-US"/>
        </w:rPr>
        <w:t xml:space="preserve">1. Поддержать инициативу </w:t>
      </w:r>
      <w:r w:rsidR="006E05EC">
        <w:rPr>
          <w:rFonts w:ascii="Times New Roman" w:eastAsiaTheme="minorHAnsi" w:hAnsi="Times New Roman" w:cs="Times New Roman"/>
          <w:sz w:val="28"/>
          <w:szCs w:val="28"/>
          <w:lang w:eastAsia="en-US"/>
        </w:rPr>
        <w:t xml:space="preserve">временно исполняющего обязанности </w:t>
      </w:r>
      <w:r w:rsidRPr="00A608B9">
        <w:rPr>
          <w:rFonts w:ascii="Times New Roman" w:eastAsiaTheme="minorHAnsi" w:hAnsi="Times New Roman" w:cs="Times New Roman"/>
          <w:sz w:val="28"/>
          <w:szCs w:val="28"/>
          <w:lang w:eastAsia="en-US"/>
        </w:rPr>
        <w:t>главы муниципального района «Красночикойский район» о заключении с органами местного самоуправления сельского поселения «</w:t>
      </w:r>
      <w:r w:rsidR="00B6245A">
        <w:rPr>
          <w:rFonts w:ascii="Times New Roman" w:eastAsiaTheme="minorHAnsi" w:hAnsi="Times New Roman" w:cs="Times New Roman"/>
          <w:sz w:val="28"/>
          <w:szCs w:val="28"/>
          <w:lang w:eastAsia="en-US"/>
        </w:rPr>
        <w:t>Жиндойское»</w:t>
      </w:r>
      <w:r w:rsidRPr="00A608B9">
        <w:rPr>
          <w:rFonts w:ascii="Times New Roman" w:eastAsiaTheme="minorHAnsi" w:hAnsi="Times New Roman" w:cs="Times New Roman"/>
          <w:sz w:val="28"/>
          <w:szCs w:val="28"/>
          <w:lang w:eastAsia="en-US"/>
        </w:rPr>
        <w:t xml:space="preserve"> соглашения о передаче  осуществления части полномочий муниципального района «Красночикойский район» по решению вопросов местного значения (далее части полномочий).</w:t>
      </w:r>
    </w:p>
    <w:p w:rsidR="00A608B9" w:rsidRPr="00A608B9" w:rsidRDefault="00A608B9" w:rsidP="00A610E5">
      <w:pPr>
        <w:spacing w:line="240" w:lineRule="auto"/>
        <w:jc w:val="both"/>
        <w:rPr>
          <w:rFonts w:ascii="Times New Roman" w:eastAsiaTheme="minorHAnsi" w:hAnsi="Times New Roman" w:cs="Times New Roman"/>
          <w:sz w:val="28"/>
          <w:szCs w:val="28"/>
          <w:lang w:eastAsia="en-US"/>
        </w:rPr>
      </w:pPr>
      <w:r w:rsidRPr="00A608B9">
        <w:rPr>
          <w:rFonts w:ascii="Times New Roman" w:eastAsiaTheme="minorHAnsi" w:hAnsi="Times New Roman" w:cs="Times New Roman"/>
          <w:sz w:val="28"/>
          <w:szCs w:val="28"/>
          <w:lang w:eastAsia="en-US"/>
        </w:rPr>
        <w:t>2. Принять  осуществление части полномочий органам местного самоуправления сельского поселения «</w:t>
      </w:r>
      <w:r w:rsidR="00B6245A">
        <w:rPr>
          <w:rFonts w:ascii="Times New Roman" w:eastAsiaTheme="minorHAnsi" w:hAnsi="Times New Roman" w:cs="Times New Roman"/>
          <w:sz w:val="28"/>
          <w:szCs w:val="28"/>
          <w:lang w:eastAsia="en-US"/>
        </w:rPr>
        <w:t>Жиндойское</w:t>
      </w:r>
      <w:r w:rsidRPr="00A608B9">
        <w:rPr>
          <w:rFonts w:ascii="Times New Roman" w:eastAsiaTheme="minorHAnsi" w:hAnsi="Times New Roman" w:cs="Times New Roman"/>
          <w:sz w:val="28"/>
          <w:szCs w:val="28"/>
          <w:lang w:eastAsia="en-US"/>
        </w:rPr>
        <w:t>»</w:t>
      </w:r>
    </w:p>
    <w:p w:rsidR="00A608B9" w:rsidRPr="00A608B9" w:rsidRDefault="00A608B9" w:rsidP="00A610E5">
      <w:pPr>
        <w:spacing w:line="240" w:lineRule="auto"/>
        <w:jc w:val="both"/>
        <w:rPr>
          <w:rFonts w:ascii="Times New Roman" w:eastAsiaTheme="minorHAnsi" w:hAnsi="Times New Roman" w:cs="Times New Roman"/>
          <w:sz w:val="28"/>
          <w:szCs w:val="28"/>
          <w:lang w:eastAsia="en-US"/>
        </w:rPr>
      </w:pPr>
      <w:r w:rsidRPr="00A608B9">
        <w:rPr>
          <w:rFonts w:ascii="Times New Roman" w:eastAsiaTheme="minorHAnsi" w:hAnsi="Times New Roman" w:cs="Times New Roman"/>
          <w:sz w:val="28"/>
          <w:szCs w:val="28"/>
          <w:lang w:eastAsia="en-US"/>
        </w:rPr>
        <w:t>3. Утвердить соглашение о передаче осуществления части полномочий согласно приложению к настоящему решению,</w:t>
      </w:r>
    </w:p>
    <w:p w:rsidR="00A608B9" w:rsidRPr="00A608B9" w:rsidRDefault="00A608B9" w:rsidP="00A610E5">
      <w:pPr>
        <w:spacing w:line="240" w:lineRule="auto"/>
        <w:jc w:val="both"/>
        <w:rPr>
          <w:rFonts w:ascii="Times New Roman" w:eastAsiaTheme="minorHAnsi" w:hAnsi="Times New Roman" w:cs="Times New Roman"/>
          <w:sz w:val="28"/>
          <w:szCs w:val="28"/>
          <w:lang w:eastAsia="en-US"/>
        </w:rPr>
      </w:pPr>
      <w:r w:rsidRPr="00A608B9">
        <w:rPr>
          <w:rFonts w:ascii="Times New Roman" w:eastAsiaTheme="minorHAnsi" w:hAnsi="Times New Roman" w:cs="Times New Roman"/>
          <w:sz w:val="28"/>
          <w:szCs w:val="28"/>
          <w:lang w:eastAsia="en-US"/>
        </w:rPr>
        <w:t>4. Действие настоящего решения распространяется на правоотношения  возникшие с 1 января 20</w:t>
      </w:r>
      <w:r w:rsidR="0057125D">
        <w:rPr>
          <w:rFonts w:ascii="Times New Roman" w:eastAsiaTheme="minorHAnsi" w:hAnsi="Times New Roman" w:cs="Times New Roman"/>
          <w:sz w:val="28"/>
          <w:szCs w:val="28"/>
          <w:lang w:eastAsia="en-US"/>
        </w:rPr>
        <w:t>20</w:t>
      </w:r>
      <w:r w:rsidRPr="00A608B9">
        <w:rPr>
          <w:rFonts w:ascii="Times New Roman" w:eastAsiaTheme="minorHAnsi" w:hAnsi="Times New Roman" w:cs="Times New Roman"/>
          <w:sz w:val="28"/>
          <w:szCs w:val="28"/>
          <w:lang w:eastAsia="en-US"/>
        </w:rPr>
        <w:t xml:space="preserve"> года,</w:t>
      </w:r>
    </w:p>
    <w:p w:rsidR="00A608B9" w:rsidRPr="00A608B9" w:rsidRDefault="00A608B9" w:rsidP="00A610E5">
      <w:pPr>
        <w:spacing w:line="240" w:lineRule="auto"/>
        <w:rPr>
          <w:rFonts w:ascii="Times New Roman" w:eastAsiaTheme="minorHAnsi" w:hAnsi="Times New Roman" w:cs="Times New Roman"/>
          <w:sz w:val="28"/>
          <w:szCs w:val="28"/>
          <w:lang w:eastAsia="en-US"/>
        </w:rPr>
      </w:pPr>
      <w:r w:rsidRPr="00A608B9">
        <w:rPr>
          <w:rFonts w:ascii="Times New Roman" w:eastAsiaTheme="minorHAnsi" w:hAnsi="Times New Roman" w:cs="Times New Roman"/>
          <w:sz w:val="28"/>
          <w:szCs w:val="28"/>
          <w:lang w:eastAsia="en-US"/>
        </w:rPr>
        <w:t>5. Настоящее решение опубликовать (обнародовать ) .</w:t>
      </w:r>
    </w:p>
    <w:p w:rsidR="00A608B9" w:rsidRPr="00A608B9" w:rsidRDefault="00A608B9" w:rsidP="00A610E5">
      <w:pPr>
        <w:spacing w:line="240" w:lineRule="auto"/>
        <w:rPr>
          <w:rFonts w:ascii="Times New Roman" w:eastAsiaTheme="minorHAnsi" w:hAnsi="Times New Roman" w:cs="Times New Roman"/>
          <w:sz w:val="28"/>
          <w:szCs w:val="28"/>
          <w:lang w:eastAsia="en-US"/>
        </w:rPr>
      </w:pPr>
    </w:p>
    <w:p w:rsidR="004765E4" w:rsidRDefault="00A608B9" w:rsidP="00A610E5">
      <w:pPr>
        <w:spacing w:line="240" w:lineRule="auto"/>
        <w:rPr>
          <w:rFonts w:ascii="Times New Roman" w:eastAsiaTheme="minorHAnsi" w:hAnsi="Times New Roman" w:cs="Times New Roman"/>
          <w:sz w:val="28"/>
          <w:szCs w:val="28"/>
          <w:lang w:eastAsia="en-US"/>
        </w:rPr>
      </w:pPr>
      <w:r w:rsidRPr="00A608B9">
        <w:rPr>
          <w:rFonts w:ascii="Times New Roman" w:eastAsiaTheme="minorHAnsi" w:hAnsi="Times New Roman" w:cs="Times New Roman"/>
          <w:sz w:val="28"/>
          <w:szCs w:val="28"/>
          <w:lang w:eastAsia="en-US"/>
        </w:rPr>
        <w:t>Глава сельского поселения «</w:t>
      </w:r>
      <w:r w:rsidR="00B6245A">
        <w:rPr>
          <w:rFonts w:ascii="Times New Roman" w:eastAsiaTheme="minorHAnsi" w:hAnsi="Times New Roman" w:cs="Times New Roman"/>
          <w:sz w:val="28"/>
          <w:szCs w:val="28"/>
          <w:lang w:eastAsia="en-US"/>
        </w:rPr>
        <w:t>Жиндойское</w:t>
      </w:r>
      <w:r w:rsidRPr="00A608B9">
        <w:rPr>
          <w:rFonts w:ascii="Times New Roman" w:eastAsiaTheme="minorHAnsi" w:hAnsi="Times New Roman" w:cs="Times New Roman"/>
          <w:sz w:val="28"/>
          <w:szCs w:val="28"/>
          <w:lang w:eastAsia="en-US"/>
        </w:rPr>
        <w:t xml:space="preserve">»                   </w:t>
      </w:r>
      <w:bookmarkStart w:id="0" w:name="_GoBack"/>
      <w:bookmarkEnd w:id="0"/>
      <w:r w:rsidR="00B6245A">
        <w:rPr>
          <w:rFonts w:ascii="Times New Roman" w:eastAsiaTheme="minorHAnsi" w:hAnsi="Times New Roman" w:cs="Times New Roman"/>
          <w:sz w:val="28"/>
          <w:szCs w:val="28"/>
          <w:lang w:eastAsia="en-US"/>
        </w:rPr>
        <w:t xml:space="preserve">     М.В.Злобина.</w:t>
      </w:r>
    </w:p>
    <w:tbl>
      <w:tblPr>
        <w:tblW w:w="0" w:type="auto"/>
        <w:tblLook w:val="01E0"/>
      </w:tblPr>
      <w:tblGrid>
        <w:gridCol w:w="4680"/>
        <w:gridCol w:w="4890"/>
      </w:tblGrid>
      <w:tr w:rsidR="00A610E5" w:rsidRPr="00B20219" w:rsidTr="00721018">
        <w:tc>
          <w:tcPr>
            <w:tcW w:w="4680" w:type="dxa"/>
          </w:tcPr>
          <w:p w:rsidR="00A610E5" w:rsidRPr="00B20219" w:rsidRDefault="00A610E5" w:rsidP="00A610E5">
            <w:pPr>
              <w:spacing w:line="240" w:lineRule="auto"/>
              <w:rPr>
                <w:rFonts w:ascii="Times New Roman" w:hAnsi="Times New Roman" w:cs="Times New Roman"/>
                <w:bCs/>
                <w:kern w:val="32"/>
                <w:sz w:val="28"/>
                <w:szCs w:val="28"/>
              </w:rPr>
            </w:pPr>
            <w:r w:rsidRPr="00B20219">
              <w:rPr>
                <w:rFonts w:ascii="Times New Roman" w:hAnsi="Times New Roman" w:cs="Times New Roman"/>
                <w:sz w:val="28"/>
                <w:szCs w:val="28"/>
              </w:rPr>
              <w:br w:type="page"/>
              <w:t xml:space="preserve">                                      </w:t>
            </w:r>
            <w:r w:rsidRPr="00B20219">
              <w:rPr>
                <w:rFonts w:ascii="Times New Roman" w:hAnsi="Times New Roman" w:cs="Times New Roman"/>
                <w:b/>
                <w:sz w:val="28"/>
                <w:szCs w:val="28"/>
              </w:rPr>
              <w:br w:type="page"/>
            </w:r>
          </w:p>
        </w:tc>
        <w:tc>
          <w:tcPr>
            <w:tcW w:w="4890" w:type="dxa"/>
          </w:tcPr>
          <w:p w:rsidR="00A610E5" w:rsidRPr="00B20219" w:rsidRDefault="00A610E5" w:rsidP="00A610E5">
            <w:pPr>
              <w:spacing w:line="240" w:lineRule="auto"/>
              <w:jc w:val="center"/>
              <w:outlineLvl w:val="0"/>
              <w:rPr>
                <w:rFonts w:ascii="Times New Roman" w:hAnsi="Times New Roman" w:cs="Times New Roman"/>
                <w:bCs/>
                <w:sz w:val="28"/>
                <w:szCs w:val="28"/>
              </w:rPr>
            </w:pPr>
          </w:p>
          <w:p w:rsidR="00A610E5" w:rsidRPr="00B20219" w:rsidRDefault="00A610E5" w:rsidP="00A610E5">
            <w:pPr>
              <w:spacing w:line="240" w:lineRule="auto"/>
              <w:jc w:val="center"/>
              <w:outlineLvl w:val="0"/>
              <w:rPr>
                <w:rFonts w:ascii="Times New Roman" w:hAnsi="Times New Roman" w:cs="Times New Roman"/>
                <w:bCs/>
                <w:sz w:val="28"/>
                <w:szCs w:val="28"/>
              </w:rPr>
            </w:pPr>
            <w:r w:rsidRPr="00B20219">
              <w:rPr>
                <w:rFonts w:ascii="Times New Roman" w:hAnsi="Times New Roman" w:cs="Times New Roman"/>
                <w:bCs/>
                <w:sz w:val="28"/>
                <w:szCs w:val="28"/>
              </w:rPr>
              <w:t>УТВЕРЖДЕНО</w:t>
            </w:r>
          </w:p>
          <w:p w:rsidR="00A610E5" w:rsidRPr="00B20219" w:rsidRDefault="00A610E5" w:rsidP="00A610E5">
            <w:pPr>
              <w:spacing w:line="240" w:lineRule="auto"/>
              <w:jc w:val="center"/>
              <w:rPr>
                <w:rFonts w:ascii="Times New Roman" w:hAnsi="Times New Roman" w:cs="Times New Roman"/>
                <w:sz w:val="28"/>
                <w:szCs w:val="28"/>
              </w:rPr>
            </w:pPr>
            <w:r w:rsidRPr="00B20219">
              <w:rPr>
                <w:rFonts w:ascii="Times New Roman" w:hAnsi="Times New Roman" w:cs="Times New Roman"/>
                <w:sz w:val="28"/>
                <w:szCs w:val="28"/>
              </w:rPr>
              <w:lastRenderedPageBreak/>
              <w:t>решением Совета муниципального района «Красночикойский район»от «</w:t>
            </w:r>
            <w:r>
              <w:rPr>
                <w:rFonts w:ascii="Times New Roman" w:hAnsi="Times New Roman" w:cs="Times New Roman"/>
                <w:sz w:val="28"/>
                <w:szCs w:val="28"/>
              </w:rPr>
              <w:t>22</w:t>
            </w:r>
            <w:r w:rsidRPr="00B20219">
              <w:rPr>
                <w:rFonts w:ascii="Times New Roman" w:hAnsi="Times New Roman" w:cs="Times New Roman"/>
                <w:sz w:val="28"/>
                <w:szCs w:val="28"/>
              </w:rPr>
              <w:t>» ноября 2019 го</w:t>
            </w:r>
            <w:r>
              <w:rPr>
                <w:rFonts w:ascii="Times New Roman" w:hAnsi="Times New Roman" w:cs="Times New Roman"/>
                <w:sz w:val="28"/>
                <w:szCs w:val="28"/>
              </w:rPr>
              <w:t xml:space="preserve">да № 128           </w:t>
            </w:r>
            <w:r w:rsidRPr="00B20219">
              <w:rPr>
                <w:rFonts w:ascii="Times New Roman" w:hAnsi="Times New Roman" w:cs="Times New Roman"/>
                <w:sz w:val="28"/>
                <w:szCs w:val="28"/>
              </w:rPr>
              <w:t>решением Совета сельского поселения «Жиндойское»от «</w:t>
            </w:r>
            <w:r>
              <w:rPr>
                <w:rFonts w:ascii="Times New Roman" w:hAnsi="Times New Roman" w:cs="Times New Roman"/>
                <w:sz w:val="28"/>
                <w:szCs w:val="28"/>
              </w:rPr>
              <w:t>20</w:t>
            </w:r>
            <w:r w:rsidRPr="00B20219">
              <w:rPr>
                <w:rFonts w:ascii="Times New Roman" w:hAnsi="Times New Roman" w:cs="Times New Roman"/>
                <w:sz w:val="28"/>
                <w:szCs w:val="28"/>
              </w:rPr>
              <w:t>»</w:t>
            </w:r>
            <w:r>
              <w:rPr>
                <w:rFonts w:ascii="Times New Roman" w:hAnsi="Times New Roman" w:cs="Times New Roman"/>
                <w:sz w:val="28"/>
                <w:szCs w:val="28"/>
              </w:rPr>
              <w:t xml:space="preserve">января </w:t>
            </w:r>
            <w:r w:rsidRPr="00B20219">
              <w:rPr>
                <w:rFonts w:ascii="Times New Roman" w:hAnsi="Times New Roman" w:cs="Times New Roman"/>
                <w:sz w:val="28"/>
                <w:szCs w:val="28"/>
              </w:rPr>
              <w:t>20</w:t>
            </w:r>
            <w:r>
              <w:rPr>
                <w:rFonts w:ascii="Times New Roman" w:hAnsi="Times New Roman" w:cs="Times New Roman"/>
                <w:sz w:val="28"/>
                <w:szCs w:val="28"/>
              </w:rPr>
              <w:t>20</w:t>
            </w:r>
            <w:r w:rsidRPr="00B20219">
              <w:rPr>
                <w:rFonts w:ascii="Times New Roman" w:hAnsi="Times New Roman" w:cs="Times New Roman"/>
                <w:sz w:val="28"/>
                <w:szCs w:val="28"/>
              </w:rPr>
              <w:t>года №</w:t>
            </w:r>
            <w:r>
              <w:rPr>
                <w:rFonts w:ascii="Times New Roman" w:hAnsi="Times New Roman" w:cs="Times New Roman"/>
                <w:sz w:val="28"/>
                <w:szCs w:val="28"/>
              </w:rPr>
              <w:t>140</w:t>
            </w:r>
          </w:p>
          <w:p w:rsidR="00A610E5" w:rsidRPr="00B20219" w:rsidRDefault="00A610E5" w:rsidP="00A610E5">
            <w:pPr>
              <w:spacing w:line="240" w:lineRule="auto"/>
              <w:rPr>
                <w:rFonts w:ascii="Times New Roman" w:hAnsi="Times New Roman" w:cs="Times New Roman"/>
                <w:bCs/>
                <w:kern w:val="32"/>
                <w:sz w:val="28"/>
                <w:szCs w:val="28"/>
              </w:rPr>
            </w:pPr>
          </w:p>
        </w:tc>
      </w:tr>
    </w:tbl>
    <w:p w:rsidR="00A610E5" w:rsidRPr="00B20219" w:rsidRDefault="00A610E5" w:rsidP="00A610E5">
      <w:pPr>
        <w:pStyle w:val="af3"/>
        <w:spacing w:after="0"/>
        <w:jc w:val="center"/>
        <w:rPr>
          <w:b/>
          <w:bCs/>
          <w:sz w:val="28"/>
          <w:szCs w:val="28"/>
        </w:rPr>
      </w:pPr>
      <w:bookmarkStart w:id="1" w:name="sub_10"/>
      <w:r w:rsidRPr="00B20219">
        <w:rPr>
          <w:b/>
          <w:bCs/>
          <w:sz w:val="28"/>
          <w:szCs w:val="28"/>
        </w:rPr>
        <w:lastRenderedPageBreak/>
        <w:t>СОГЛАШЕНИЕ</w:t>
      </w:r>
    </w:p>
    <w:p w:rsidR="00A610E5" w:rsidRPr="00B20219" w:rsidRDefault="00A610E5" w:rsidP="00A610E5">
      <w:pPr>
        <w:spacing w:line="240" w:lineRule="auto"/>
        <w:jc w:val="center"/>
        <w:rPr>
          <w:rFonts w:ascii="Times New Roman" w:hAnsi="Times New Roman" w:cs="Times New Roman"/>
          <w:sz w:val="28"/>
          <w:szCs w:val="28"/>
        </w:rPr>
      </w:pPr>
      <w:r w:rsidRPr="00B20219">
        <w:rPr>
          <w:rFonts w:ascii="Times New Roman" w:hAnsi="Times New Roman" w:cs="Times New Roman"/>
          <w:b/>
          <w:bCs/>
          <w:sz w:val="28"/>
          <w:szCs w:val="28"/>
        </w:rPr>
        <w:t xml:space="preserve">о передаче осуществления части полномочий </w:t>
      </w:r>
      <w:r w:rsidRPr="00B20219">
        <w:rPr>
          <w:rFonts w:ascii="Times New Roman" w:hAnsi="Times New Roman" w:cs="Times New Roman"/>
          <w:b/>
          <w:sz w:val="28"/>
          <w:szCs w:val="28"/>
        </w:rPr>
        <w:t>муниципального района «Красночикойский район» по решению вопросов местного значения органам местного самоуправления сельского поселения «Жиндойское»</w:t>
      </w:r>
    </w:p>
    <w:p w:rsidR="00A610E5" w:rsidRPr="00B20219" w:rsidRDefault="00A610E5" w:rsidP="00A610E5">
      <w:pPr>
        <w:spacing w:line="240" w:lineRule="auto"/>
        <w:jc w:val="both"/>
        <w:rPr>
          <w:rFonts w:ascii="Times New Roman" w:hAnsi="Times New Roman" w:cs="Times New Roman"/>
          <w:sz w:val="28"/>
          <w:szCs w:val="28"/>
        </w:rPr>
      </w:pPr>
      <w:r w:rsidRPr="00B20219">
        <w:rPr>
          <w:rFonts w:ascii="Times New Roman" w:hAnsi="Times New Roman" w:cs="Times New Roman"/>
          <w:sz w:val="28"/>
          <w:szCs w:val="28"/>
        </w:rPr>
        <w:tab/>
        <w:t>Администрация муниципального района «Красночикойский район», именуемая в дальнейшем Администрация района, в лице  временно исполняющего обязанности главы муниципального района «Красночикойский район» Тюрикова Валерия Михайловича, действующего на основании Устава муниципального района «Красночикойский район», распоряжения главы муниципального района «Красночикойский район» «О временном исполнении обязанностей главы муниципального района «Красночикойский район»» № 99-л/с от 29 сентября 2019 года, с одной стороны, и Администрация сельского поселения «Жиндойское», именуемая в дальнейшем Администр</w:t>
      </w:r>
      <w:r w:rsidRPr="00B20219">
        <w:rPr>
          <w:rFonts w:ascii="Times New Roman" w:hAnsi="Times New Roman" w:cs="Times New Roman"/>
          <w:sz w:val="28"/>
          <w:szCs w:val="28"/>
        </w:rPr>
        <w:t>а</w:t>
      </w:r>
      <w:r w:rsidRPr="00B20219">
        <w:rPr>
          <w:rFonts w:ascii="Times New Roman" w:hAnsi="Times New Roman" w:cs="Times New Roman"/>
          <w:sz w:val="28"/>
          <w:szCs w:val="28"/>
        </w:rPr>
        <w:t xml:space="preserve">ция поселения, в лице главы сельского поселения «Жиндойское» </w:t>
      </w:r>
      <w:r w:rsidRPr="00B20219">
        <w:rPr>
          <w:rFonts w:ascii="Times New Roman" w:hAnsi="Times New Roman" w:cs="Times New Roman"/>
          <w:sz w:val="28"/>
        </w:rPr>
        <w:t>Злобиной Маргариты Виссарионовны</w:t>
      </w:r>
      <w:r w:rsidRPr="00B20219">
        <w:rPr>
          <w:rFonts w:ascii="Times New Roman" w:hAnsi="Times New Roman" w:cs="Times New Roman"/>
          <w:sz w:val="28"/>
          <w:szCs w:val="28"/>
        </w:rPr>
        <w:t>, действующей на основании Устава сельского поселения «Жиндойское», с другой стороны, в дальнейшем именуемые Стороны, заключили н</w:t>
      </w:r>
      <w:r w:rsidRPr="00B20219">
        <w:rPr>
          <w:rFonts w:ascii="Times New Roman" w:hAnsi="Times New Roman" w:cs="Times New Roman"/>
          <w:sz w:val="28"/>
          <w:szCs w:val="28"/>
        </w:rPr>
        <w:t>а</w:t>
      </w:r>
      <w:r w:rsidRPr="00B20219">
        <w:rPr>
          <w:rFonts w:ascii="Times New Roman" w:hAnsi="Times New Roman" w:cs="Times New Roman"/>
          <w:sz w:val="28"/>
          <w:szCs w:val="28"/>
        </w:rPr>
        <w:t>стоящее Соглашение о нижеследующем.</w:t>
      </w:r>
    </w:p>
    <w:p w:rsidR="00A610E5" w:rsidRPr="00B20219" w:rsidRDefault="00A610E5" w:rsidP="00A610E5">
      <w:pPr>
        <w:spacing w:line="240" w:lineRule="auto"/>
        <w:jc w:val="center"/>
        <w:rPr>
          <w:rFonts w:ascii="Times New Roman" w:hAnsi="Times New Roman" w:cs="Times New Roman"/>
          <w:b/>
          <w:sz w:val="28"/>
          <w:szCs w:val="28"/>
        </w:rPr>
      </w:pPr>
      <w:r w:rsidRPr="00B20219">
        <w:rPr>
          <w:rFonts w:ascii="Times New Roman" w:hAnsi="Times New Roman" w:cs="Times New Roman"/>
          <w:b/>
          <w:sz w:val="28"/>
          <w:szCs w:val="28"/>
        </w:rPr>
        <w:t>1. Предмет Соглашения</w:t>
      </w:r>
    </w:p>
    <w:p w:rsidR="00A610E5" w:rsidRPr="00B20219" w:rsidRDefault="00A610E5" w:rsidP="00A610E5">
      <w:pPr>
        <w:spacing w:line="240" w:lineRule="auto"/>
        <w:jc w:val="both"/>
        <w:rPr>
          <w:rFonts w:ascii="Times New Roman" w:hAnsi="Times New Roman" w:cs="Times New Roman"/>
          <w:sz w:val="28"/>
          <w:szCs w:val="28"/>
        </w:rPr>
      </w:pPr>
      <w:r w:rsidRPr="00B20219">
        <w:rPr>
          <w:rFonts w:ascii="Times New Roman" w:hAnsi="Times New Roman" w:cs="Times New Roman"/>
          <w:sz w:val="28"/>
          <w:szCs w:val="28"/>
        </w:rPr>
        <w:tab/>
        <w:t>1.1. Администрация района передает, а Администрация поселения принимает осущес</w:t>
      </w:r>
      <w:r w:rsidRPr="00B20219">
        <w:rPr>
          <w:rFonts w:ascii="Times New Roman" w:hAnsi="Times New Roman" w:cs="Times New Roman"/>
          <w:sz w:val="28"/>
          <w:szCs w:val="28"/>
        </w:rPr>
        <w:t>т</w:t>
      </w:r>
      <w:r w:rsidRPr="00B20219">
        <w:rPr>
          <w:rFonts w:ascii="Times New Roman" w:hAnsi="Times New Roman" w:cs="Times New Roman"/>
          <w:sz w:val="28"/>
          <w:szCs w:val="28"/>
        </w:rPr>
        <w:t>вление части полномочий по решению вопросов местного значения муниципального района «Красночикойский район» (далее – Район), за исключением исключительных полномочий представительного органа местного самоуправления, в том числе по нормативному регулированию в области данного вопроса местного значения, а также полномочий исполнительно-распорядительного органа местного самоуправления в области контроля за исполнением полномочий по решению вопросов местного значения (далее - переданные полномочия), а именно:</w:t>
      </w:r>
    </w:p>
    <w:p w:rsidR="00A610E5" w:rsidRPr="00B20219" w:rsidRDefault="00A610E5" w:rsidP="00A610E5">
      <w:pPr>
        <w:spacing w:line="240" w:lineRule="auto"/>
        <w:ind w:firstLine="709"/>
        <w:jc w:val="both"/>
        <w:rPr>
          <w:rFonts w:ascii="Times New Roman" w:hAnsi="Times New Roman" w:cs="Times New Roman"/>
          <w:sz w:val="28"/>
          <w:szCs w:val="28"/>
        </w:rPr>
      </w:pPr>
      <w:r w:rsidRPr="00B20219">
        <w:rPr>
          <w:rFonts w:ascii="Times New Roman" w:hAnsi="Times New Roman" w:cs="Times New Roman"/>
          <w:sz w:val="28"/>
          <w:szCs w:val="28"/>
        </w:rPr>
        <w:t>1.1.1. организация в границах поселения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610E5" w:rsidRPr="00B20219" w:rsidRDefault="00A610E5" w:rsidP="00A610E5">
      <w:pPr>
        <w:pStyle w:val="ConsPlusNormal"/>
        <w:ind w:firstLine="709"/>
        <w:rPr>
          <w:rFonts w:ascii="Times New Roman" w:hAnsi="Times New Roman" w:cs="Times New Roman"/>
          <w:sz w:val="28"/>
          <w:szCs w:val="28"/>
        </w:rPr>
      </w:pPr>
      <w:r w:rsidRPr="00B20219">
        <w:rPr>
          <w:rFonts w:ascii="Times New Roman" w:hAnsi="Times New Roman" w:cs="Times New Roman"/>
          <w:sz w:val="28"/>
          <w:szCs w:val="28"/>
        </w:rPr>
        <w:t xml:space="preserve">1.1.2. дорожная деятельность в отношении автомобильных дорог местного значения в границах населенных пунктов поселения и обеспечение </w:t>
      </w:r>
      <w:r w:rsidRPr="00B20219">
        <w:rPr>
          <w:rFonts w:ascii="Times New Roman" w:hAnsi="Times New Roman" w:cs="Times New Roman"/>
          <w:sz w:val="28"/>
          <w:szCs w:val="28"/>
        </w:rPr>
        <w:lastRenderedPageBreak/>
        <w:t xml:space="preserve">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Pr="00B20219">
          <w:rPr>
            <w:rStyle w:val="aa"/>
            <w:rFonts w:ascii="Times New Roman" w:hAnsi="Times New Roman" w:cs="Times New Roman"/>
            <w:sz w:val="28"/>
            <w:szCs w:val="28"/>
          </w:rPr>
          <w:t>законодательством</w:t>
        </w:r>
      </w:hyperlink>
      <w:r w:rsidRPr="00B20219">
        <w:rPr>
          <w:rFonts w:ascii="Times New Roman" w:hAnsi="Times New Roman" w:cs="Times New Roman"/>
          <w:sz w:val="28"/>
          <w:szCs w:val="28"/>
        </w:rPr>
        <w:t xml:space="preserve"> Российской Федерации;</w:t>
      </w:r>
    </w:p>
    <w:p w:rsidR="00A610E5" w:rsidRPr="00B20219" w:rsidRDefault="00A610E5" w:rsidP="00A610E5">
      <w:pPr>
        <w:pStyle w:val="ConsPlusNormal"/>
        <w:ind w:firstLine="709"/>
        <w:rPr>
          <w:rFonts w:ascii="Times New Roman" w:hAnsi="Times New Roman" w:cs="Times New Roman"/>
          <w:sz w:val="28"/>
          <w:szCs w:val="28"/>
        </w:rPr>
      </w:pPr>
      <w:r w:rsidRPr="00B20219">
        <w:rPr>
          <w:rFonts w:ascii="Times New Roman" w:hAnsi="Times New Roman" w:cs="Times New Roman"/>
          <w:sz w:val="28"/>
          <w:szCs w:val="28"/>
        </w:rPr>
        <w:t>1.1.3.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A610E5" w:rsidRPr="00B20219" w:rsidRDefault="00A610E5" w:rsidP="00A610E5">
      <w:pPr>
        <w:spacing w:line="240" w:lineRule="auto"/>
        <w:ind w:firstLine="540"/>
        <w:jc w:val="both"/>
        <w:rPr>
          <w:rFonts w:ascii="Times New Roman" w:hAnsi="Times New Roman" w:cs="Times New Roman"/>
          <w:sz w:val="28"/>
          <w:szCs w:val="28"/>
        </w:rPr>
      </w:pPr>
      <w:r w:rsidRPr="00B20219">
        <w:rPr>
          <w:rFonts w:ascii="Times New Roman" w:hAnsi="Times New Roman" w:cs="Times New Roman"/>
          <w:sz w:val="28"/>
          <w:szCs w:val="28"/>
        </w:rPr>
        <w:t>1.1.4.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A610E5" w:rsidRPr="00B20219" w:rsidRDefault="00A610E5" w:rsidP="00A610E5">
      <w:pPr>
        <w:spacing w:line="240" w:lineRule="auto"/>
        <w:ind w:firstLine="540"/>
        <w:jc w:val="both"/>
        <w:rPr>
          <w:rFonts w:ascii="Times New Roman" w:hAnsi="Times New Roman" w:cs="Times New Roman"/>
          <w:sz w:val="28"/>
          <w:szCs w:val="28"/>
          <w:lang w:eastAsia="en-US"/>
        </w:rPr>
      </w:pPr>
      <w:r w:rsidRPr="00B20219">
        <w:rPr>
          <w:rFonts w:ascii="Times New Roman" w:hAnsi="Times New Roman" w:cs="Times New Roman"/>
          <w:sz w:val="28"/>
          <w:szCs w:val="28"/>
        </w:rPr>
        <w:t xml:space="preserve">1.1.5. </w:t>
      </w:r>
      <w:r w:rsidRPr="00B20219">
        <w:rPr>
          <w:rFonts w:ascii="Times New Roman" w:eastAsia="Calibri" w:hAnsi="Times New Roman" w:cs="Times New Roman"/>
          <w:sz w:val="28"/>
          <w:szCs w:val="28"/>
          <w:lang w:eastAsia="en-US"/>
        </w:rPr>
        <w:t>участие в предупреждении и ликвидации последствий чрезвычайных ситуаций в границах поселения;</w:t>
      </w:r>
    </w:p>
    <w:p w:rsidR="00A610E5" w:rsidRPr="00B20219" w:rsidRDefault="00A610E5" w:rsidP="00A610E5">
      <w:pPr>
        <w:spacing w:line="240" w:lineRule="auto"/>
        <w:ind w:firstLine="540"/>
        <w:jc w:val="both"/>
        <w:rPr>
          <w:rFonts w:ascii="Times New Roman" w:hAnsi="Times New Roman" w:cs="Times New Roman"/>
          <w:sz w:val="28"/>
          <w:szCs w:val="28"/>
          <w:lang w:eastAsia="en-US"/>
        </w:rPr>
      </w:pPr>
      <w:r w:rsidRPr="00B20219">
        <w:rPr>
          <w:rFonts w:ascii="Times New Roman" w:hAnsi="Times New Roman" w:cs="Times New Roman"/>
          <w:sz w:val="28"/>
          <w:szCs w:val="28"/>
        </w:rPr>
        <w:t xml:space="preserve">1.1.6. </w:t>
      </w:r>
      <w:r w:rsidRPr="00B20219">
        <w:rPr>
          <w:rFonts w:ascii="Times New Roman" w:hAnsi="Times New Roman" w:cs="Times New Roman"/>
          <w:sz w:val="28"/>
          <w:szCs w:val="28"/>
          <w:lang w:eastAsia="en-US"/>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A610E5" w:rsidRPr="00B20219" w:rsidRDefault="00A610E5" w:rsidP="00A610E5">
      <w:pPr>
        <w:spacing w:line="240" w:lineRule="auto"/>
        <w:ind w:firstLine="540"/>
        <w:jc w:val="both"/>
        <w:rPr>
          <w:rFonts w:ascii="Times New Roman" w:hAnsi="Times New Roman" w:cs="Times New Roman"/>
          <w:sz w:val="28"/>
          <w:szCs w:val="28"/>
        </w:rPr>
      </w:pPr>
      <w:r w:rsidRPr="00B20219">
        <w:rPr>
          <w:rFonts w:ascii="Times New Roman" w:hAnsi="Times New Roman" w:cs="Times New Roman"/>
          <w:sz w:val="28"/>
          <w:szCs w:val="28"/>
        </w:rPr>
        <w:t>1.1.7.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610E5" w:rsidRPr="00B20219" w:rsidRDefault="00A610E5" w:rsidP="00A610E5">
      <w:pPr>
        <w:spacing w:line="240" w:lineRule="auto"/>
        <w:ind w:firstLine="540"/>
        <w:jc w:val="both"/>
        <w:rPr>
          <w:rFonts w:ascii="Times New Roman" w:hAnsi="Times New Roman" w:cs="Times New Roman"/>
          <w:sz w:val="28"/>
          <w:szCs w:val="28"/>
        </w:rPr>
      </w:pPr>
      <w:r w:rsidRPr="00B20219">
        <w:rPr>
          <w:rFonts w:ascii="Times New Roman" w:hAnsi="Times New Roman" w:cs="Times New Roman"/>
          <w:sz w:val="28"/>
          <w:szCs w:val="28"/>
        </w:rPr>
        <w:t xml:space="preserve">1.1.8. </w:t>
      </w:r>
      <w:r>
        <w:rPr>
          <w:rFonts w:ascii="Times New Roman" w:hAnsi="Times New Roman" w:cs="Times New Roman"/>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r w:rsidRPr="00B20219">
        <w:rPr>
          <w:rFonts w:ascii="Times New Roman" w:hAnsi="Times New Roman" w:cs="Times New Roman"/>
          <w:sz w:val="28"/>
          <w:szCs w:val="28"/>
        </w:rPr>
        <w:t>;</w:t>
      </w:r>
    </w:p>
    <w:p w:rsidR="00A610E5" w:rsidRPr="00B20219" w:rsidRDefault="00A610E5" w:rsidP="00A610E5">
      <w:pPr>
        <w:spacing w:line="240" w:lineRule="auto"/>
        <w:ind w:firstLine="540"/>
        <w:jc w:val="both"/>
        <w:rPr>
          <w:rFonts w:ascii="Times New Roman" w:hAnsi="Times New Roman" w:cs="Times New Roman"/>
          <w:sz w:val="28"/>
          <w:szCs w:val="28"/>
        </w:rPr>
      </w:pPr>
      <w:r w:rsidRPr="00B20219">
        <w:rPr>
          <w:rFonts w:ascii="Times New Roman" w:hAnsi="Times New Roman" w:cs="Times New Roman"/>
          <w:sz w:val="28"/>
          <w:szCs w:val="28"/>
        </w:rPr>
        <w:t xml:space="preserve">1.1.9.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8" w:history="1">
        <w:r w:rsidRPr="00B20219">
          <w:rPr>
            <w:rStyle w:val="aa"/>
            <w:rFonts w:ascii="Times New Roman" w:hAnsi="Times New Roman" w:cs="Times New Roman"/>
            <w:sz w:val="28"/>
            <w:szCs w:val="28"/>
          </w:rPr>
          <w:t>плана</w:t>
        </w:r>
      </w:hyperlink>
      <w:r w:rsidRPr="00B20219">
        <w:rPr>
          <w:rFonts w:ascii="Times New Roman" w:hAnsi="Times New Roman" w:cs="Times New Roman"/>
          <w:sz w:val="28"/>
          <w:szCs w:val="28"/>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9" w:history="1">
        <w:r w:rsidRPr="00B20219">
          <w:rPr>
            <w:rStyle w:val="aa"/>
            <w:rFonts w:ascii="Times New Roman" w:hAnsi="Times New Roman" w:cs="Times New Roman"/>
            <w:sz w:val="28"/>
            <w:szCs w:val="28"/>
          </w:rPr>
          <w:t>кодексом</w:t>
        </w:r>
      </w:hyperlink>
      <w:r w:rsidRPr="00B20219">
        <w:rPr>
          <w:rFonts w:ascii="Times New Roman" w:hAnsi="Times New Roman" w:cs="Times New Roman"/>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w:t>
      </w:r>
      <w:r w:rsidRPr="00B20219">
        <w:rPr>
          <w:rFonts w:ascii="Times New Roman" w:hAnsi="Times New Roman" w:cs="Times New Roman"/>
          <w:sz w:val="28"/>
          <w:szCs w:val="28"/>
        </w:rPr>
        <w:lastRenderedPageBreak/>
        <w:t xml:space="preserve">земельного контроля в границах поселения, осуществление в случаях, предусмотренных Градостроительным </w:t>
      </w:r>
      <w:hyperlink r:id="rId10" w:history="1">
        <w:r w:rsidRPr="00B20219">
          <w:rPr>
            <w:rStyle w:val="aa"/>
            <w:rFonts w:ascii="Times New Roman" w:hAnsi="Times New Roman" w:cs="Times New Roman"/>
            <w:sz w:val="28"/>
            <w:szCs w:val="28"/>
          </w:rPr>
          <w:t>кодексом</w:t>
        </w:r>
      </w:hyperlink>
      <w:r w:rsidRPr="00B20219">
        <w:rPr>
          <w:rFonts w:ascii="Times New Roman" w:hAnsi="Times New Roman" w:cs="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1" w:history="1">
        <w:r w:rsidRPr="00B20219">
          <w:rPr>
            <w:rStyle w:val="aa"/>
            <w:rFonts w:ascii="Times New Roman" w:hAnsi="Times New Roman" w:cs="Times New Roman"/>
            <w:sz w:val="28"/>
            <w:szCs w:val="28"/>
          </w:rPr>
          <w:t>уведомлении</w:t>
        </w:r>
      </w:hyperlink>
      <w:r w:rsidRPr="00B20219">
        <w:rPr>
          <w:rFonts w:ascii="Times New Roman" w:hAnsi="Times New Roman" w:cs="Times New Roman"/>
          <w:sz w:val="28"/>
          <w:szCs w:val="28"/>
        </w:rP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2" w:history="1">
        <w:r w:rsidRPr="00B20219">
          <w:rPr>
            <w:rStyle w:val="aa"/>
            <w:rFonts w:ascii="Times New Roman" w:hAnsi="Times New Roman" w:cs="Times New Roman"/>
            <w:sz w:val="28"/>
            <w:szCs w:val="28"/>
          </w:rPr>
          <w:t>уведомлении</w:t>
        </w:r>
      </w:hyperlink>
      <w:r w:rsidRPr="00B20219">
        <w:rPr>
          <w:rFonts w:ascii="Times New Roman" w:hAnsi="Times New Roman" w:cs="Times New Roman"/>
          <w:sz w:val="28"/>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3" w:history="1">
        <w:r w:rsidRPr="00B20219">
          <w:rPr>
            <w:rStyle w:val="aa"/>
            <w:rFonts w:ascii="Times New Roman" w:hAnsi="Times New Roman" w:cs="Times New Roman"/>
            <w:sz w:val="28"/>
            <w:szCs w:val="28"/>
          </w:rPr>
          <w:t>кодексом</w:t>
        </w:r>
      </w:hyperlink>
      <w:r w:rsidRPr="00B20219">
        <w:rPr>
          <w:rFonts w:ascii="Times New Roman" w:hAnsi="Times New Roman" w:cs="Times New Roman"/>
          <w:sz w:val="28"/>
          <w:szCs w:val="28"/>
        </w:rPr>
        <w:t xml:space="preserve"> Российской Федерации;</w:t>
      </w:r>
    </w:p>
    <w:p w:rsidR="00A610E5" w:rsidRDefault="00A610E5" w:rsidP="00A610E5">
      <w:pPr>
        <w:spacing w:line="240" w:lineRule="auto"/>
        <w:ind w:firstLine="540"/>
        <w:jc w:val="both"/>
        <w:rPr>
          <w:rFonts w:ascii="Times New Roman" w:hAnsi="Times New Roman" w:cs="Times New Roman"/>
          <w:sz w:val="28"/>
          <w:szCs w:val="28"/>
        </w:rPr>
      </w:pPr>
      <w:r w:rsidRPr="00B20219">
        <w:rPr>
          <w:rFonts w:ascii="Times New Roman" w:hAnsi="Times New Roman" w:cs="Times New Roman"/>
          <w:sz w:val="28"/>
          <w:szCs w:val="28"/>
        </w:rPr>
        <w:t>1.1.10. организация ритуальных услуг и содержание мест захоронения;</w:t>
      </w:r>
    </w:p>
    <w:p w:rsidR="00A610E5" w:rsidRDefault="00A610E5" w:rsidP="00A610E5">
      <w:pPr>
        <w:spacing w:line="240" w:lineRule="auto"/>
        <w:ind w:firstLine="540"/>
        <w:jc w:val="both"/>
        <w:rPr>
          <w:rFonts w:ascii="Times New Roman" w:hAnsi="Times New Roman" w:cs="Times New Roman"/>
          <w:sz w:val="28"/>
          <w:szCs w:val="28"/>
        </w:rPr>
      </w:pPr>
      <w:r w:rsidRPr="00B20219">
        <w:rPr>
          <w:rFonts w:ascii="Times New Roman" w:hAnsi="Times New Roman" w:cs="Times New Roman"/>
          <w:sz w:val="28"/>
          <w:szCs w:val="28"/>
        </w:rPr>
        <w:t>1.1.11.  осуществление мероприятий по обеспечению безопасности людей на водных объектах, охране их жизни и здоровья;</w:t>
      </w:r>
      <w:r>
        <w:rPr>
          <w:rFonts w:ascii="Times New Roman" w:hAnsi="Times New Roman" w:cs="Times New Roman"/>
          <w:sz w:val="28"/>
          <w:szCs w:val="28"/>
        </w:rPr>
        <w:t xml:space="preserve">                                                                          </w:t>
      </w:r>
    </w:p>
    <w:p w:rsidR="00A610E5" w:rsidRPr="00B20219" w:rsidRDefault="00A610E5" w:rsidP="00A610E5">
      <w:pPr>
        <w:spacing w:line="240" w:lineRule="auto"/>
        <w:ind w:firstLine="540"/>
        <w:jc w:val="both"/>
        <w:rPr>
          <w:rFonts w:ascii="Times New Roman" w:hAnsi="Times New Roman" w:cs="Times New Roman"/>
          <w:i/>
          <w:sz w:val="28"/>
          <w:szCs w:val="28"/>
        </w:rPr>
      </w:pPr>
      <w:r w:rsidRPr="00B20219">
        <w:rPr>
          <w:rFonts w:ascii="Times New Roman" w:hAnsi="Times New Roman" w:cs="Times New Roman"/>
          <w:sz w:val="28"/>
          <w:szCs w:val="28"/>
        </w:rPr>
        <w:t xml:space="preserve">1.1.12. </w:t>
      </w:r>
      <w:r w:rsidRPr="00B20219">
        <w:rPr>
          <w:rFonts w:ascii="Times New Roman" w:hAnsi="Times New Roman" w:cs="Times New Roman"/>
          <w:sz w:val="28"/>
          <w:szCs w:val="28"/>
          <w:lang w:eastAsia="en-US"/>
        </w:rPr>
        <w:t xml:space="preserve"> </w:t>
      </w:r>
      <w:r>
        <w:rPr>
          <w:rFonts w:ascii="Times New Roman" w:hAnsi="Times New Roman" w:cs="Times New Roman"/>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r w:rsidRPr="00B20219">
        <w:rPr>
          <w:rFonts w:ascii="Times New Roman" w:hAnsi="Times New Roman" w:cs="Times New Roman"/>
          <w:sz w:val="28"/>
          <w:szCs w:val="28"/>
        </w:rPr>
        <w:t>.</w:t>
      </w:r>
    </w:p>
    <w:p w:rsidR="00A610E5" w:rsidRPr="00B20219" w:rsidRDefault="00A610E5" w:rsidP="00A610E5">
      <w:pPr>
        <w:spacing w:line="240" w:lineRule="auto"/>
        <w:ind w:firstLine="720"/>
        <w:jc w:val="both"/>
        <w:rPr>
          <w:rFonts w:ascii="Times New Roman" w:hAnsi="Times New Roman" w:cs="Times New Roman"/>
          <w:sz w:val="28"/>
          <w:szCs w:val="28"/>
        </w:rPr>
      </w:pPr>
      <w:r w:rsidRPr="00B20219">
        <w:rPr>
          <w:rFonts w:ascii="Times New Roman" w:hAnsi="Times New Roman" w:cs="Times New Roman"/>
          <w:sz w:val="28"/>
          <w:szCs w:val="28"/>
        </w:rPr>
        <w:t>1.2.</w:t>
      </w:r>
      <w:r w:rsidRPr="00B20219">
        <w:rPr>
          <w:rFonts w:ascii="Times New Roman" w:hAnsi="Times New Roman" w:cs="Times New Roman"/>
          <w:sz w:val="28"/>
          <w:szCs w:val="28"/>
        </w:rPr>
        <w:tab/>
        <w:t xml:space="preserve">Реализацию переданных полномочий осуществляет Администрации поселения, которая действует в пределах полномочий, определенных настоящим Соглашением, в соответствии с действующим законодательством Российской Федерации, муниципальными правовыми актами Района. </w:t>
      </w:r>
    </w:p>
    <w:p w:rsidR="00A610E5" w:rsidRPr="00B20219" w:rsidRDefault="00A610E5" w:rsidP="00A610E5">
      <w:pPr>
        <w:spacing w:line="240" w:lineRule="auto"/>
        <w:ind w:firstLine="709"/>
        <w:jc w:val="both"/>
        <w:rPr>
          <w:rFonts w:ascii="Times New Roman" w:hAnsi="Times New Roman" w:cs="Times New Roman"/>
          <w:sz w:val="28"/>
          <w:szCs w:val="28"/>
        </w:rPr>
      </w:pPr>
      <w:r w:rsidRPr="00B20219">
        <w:rPr>
          <w:rFonts w:ascii="Times New Roman" w:hAnsi="Times New Roman" w:cs="Times New Roman"/>
          <w:sz w:val="28"/>
          <w:szCs w:val="28"/>
        </w:rPr>
        <w:tab/>
        <w:t>1.3.</w:t>
      </w:r>
      <w:r w:rsidRPr="00B20219">
        <w:rPr>
          <w:rFonts w:ascii="Times New Roman" w:hAnsi="Times New Roman" w:cs="Times New Roman"/>
          <w:sz w:val="28"/>
          <w:szCs w:val="28"/>
        </w:rPr>
        <w:tab/>
        <w:t>Администрация района в целях реализации переданных полномочий перед</w:t>
      </w:r>
      <w:r w:rsidRPr="00B20219">
        <w:rPr>
          <w:rFonts w:ascii="Times New Roman" w:hAnsi="Times New Roman" w:cs="Times New Roman"/>
          <w:sz w:val="28"/>
          <w:szCs w:val="28"/>
        </w:rPr>
        <w:t>а</w:t>
      </w:r>
      <w:r w:rsidRPr="00B20219">
        <w:rPr>
          <w:rFonts w:ascii="Times New Roman" w:hAnsi="Times New Roman" w:cs="Times New Roman"/>
          <w:sz w:val="28"/>
          <w:szCs w:val="28"/>
        </w:rPr>
        <w:t>ет исполнение следующих полномочий:</w:t>
      </w:r>
    </w:p>
    <w:p w:rsidR="00A610E5" w:rsidRPr="00B20219" w:rsidRDefault="00A610E5" w:rsidP="00A610E5">
      <w:pPr>
        <w:spacing w:line="240" w:lineRule="auto"/>
        <w:ind w:firstLine="709"/>
        <w:jc w:val="both"/>
        <w:rPr>
          <w:rFonts w:ascii="Times New Roman" w:hAnsi="Times New Roman" w:cs="Times New Roman"/>
          <w:sz w:val="28"/>
          <w:szCs w:val="28"/>
        </w:rPr>
      </w:pPr>
      <w:r w:rsidRPr="00B20219">
        <w:rPr>
          <w:rFonts w:ascii="Times New Roman" w:hAnsi="Times New Roman" w:cs="Times New Roman"/>
          <w:sz w:val="28"/>
          <w:szCs w:val="28"/>
        </w:rPr>
        <w:tab/>
        <w:t>1.3.1.</w:t>
      </w:r>
      <w:r w:rsidRPr="00B20219">
        <w:rPr>
          <w:rFonts w:ascii="Times New Roman" w:hAnsi="Times New Roman" w:cs="Times New Roman"/>
          <w:sz w:val="28"/>
          <w:szCs w:val="28"/>
        </w:rPr>
        <w:tab/>
        <w:t>Обеспечение заключения договоров и соглашений с физическими и юридическ</w:t>
      </w:r>
      <w:r w:rsidRPr="00B20219">
        <w:rPr>
          <w:rFonts w:ascii="Times New Roman" w:hAnsi="Times New Roman" w:cs="Times New Roman"/>
          <w:sz w:val="28"/>
          <w:szCs w:val="28"/>
        </w:rPr>
        <w:t>и</w:t>
      </w:r>
      <w:r w:rsidRPr="00B20219">
        <w:rPr>
          <w:rFonts w:ascii="Times New Roman" w:hAnsi="Times New Roman" w:cs="Times New Roman"/>
          <w:sz w:val="28"/>
          <w:szCs w:val="28"/>
        </w:rPr>
        <w:t xml:space="preserve">ми лицами, а также правового сопровождения, </w:t>
      </w:r>
      <w:r w:rsidRPr="00B20219">
        <w:rPr>
          <w:rFonts w:ascii="Times New Roman" w:hAnsi="Times New Roman" w:cs="Times New Roman"/>
          <w:sz w:val="28"/>
          <w:szCs w:val="28"/>
        </w:rPr>
        <w:lastRenderedPageBreak/>
        <w:t>необходимого для реализации настоящего Соглашения: подготовка и принятие в соответствии с законодательством муниципальных правовых актов поселения, обеспечивающих осуществление переданных полномочий, за исключением исключительных полномочий представительного органа местного самоуправления, в том числе по нормативному регулированию в области данного вопроса местного значения, а также полномочий исполнительно-распорядительного органа местного самоуправления в области контроля за исполнением полномочий по решению вопроса местного значения.</w:t>
      </w:r>
      <w:r>
        <w:rPr>
          <w:rFonts w:ascii="Times New Roman" w:hAnsi="Times New Roman" w:cs="Times New Roman"/>
          <w:sz w:val="28"/>
          <w:szCs w:val="28"/>
        </w:rPr>
        <w:t xml:space="preserve">                                                                                                                      </w:t>
      </w:r>
      <w:r w:rsidRPr="00B20219">
        <w:rPr>
          <w:rFonts w:ascii="Times New Roman" w:hAnsi="Times New Roman" w:cs="Times New Roman"/>
          <w:sz w:val="28"/>
          <w:szCs w:val="28"/>
        </w:rPr>
        <w:tab/>
        <w:t>1.3.2.</w:t>
      </w:r>
      <w:r w:rsidRPr="00B20219">
        <w:rPr>
          <w:rFonts w:ascii="Times New Roman" w:hAnsi="Times New Roman" w:cs="Times New Roman"/>
          <w:sz w:val="28"/>
          <w:szCs w:val="28"/>
        </w:rPr>
        <w:tab/>
        <w:t>Организационное, материально-техническое обеспечение и программное сопровождение мероприятий по осуществлению переданных полномочий.</w:t>
      </w:r>
      <w:r>
        <w:rPr>
          <w:rFonts w:ascii="Times New Roman" w:hAnsi="Times New Roman" w:cs="Times New Roman"/>
          <w:sz w:val="28"/>
          <w:szCs w:val="28"/>
        </w:rPr>
        <w:t xml:space="preserve">                                                                                                              </w:t>
      </w:r>
      <w:r w:rsidRPr="00B20219">
        <w:rPr>
          <w:rFonts w:ascii="Times New Roman" w:hAnsi="Times New Roman" w:cs="Times New Roman"/>
          <w:sz w:val="28"/>
          <w:szCs w:val="28"/>
        </w:rPr>
        <w:tab/>
        <w:t>1.3.3.</w:t>
      </w:r>
      <w:r w:rsidRPr="00B20219">
        <w:rPr>
          <w:rFonts w:ascii="Times New Roman" w:hAnsi="Times New Roman" w:cs="Times New Roman"/>
          <w:sz w:val="28"/>
          <w:szCs w:val="28"/>
        </w:rPr>
        <w:tab/>
        <w:t>Взаимодействие с органами государственной власти и органами местного с</w:t>
      </w:r>
      <w:r w:rsidRPr="00B20219">
        <w:rPr>
          <w:rFonts w:ascii="Times New Roman" w:hAnsi="Times New Roman" w:cs="Times New Roman"/>
          <w:sz w:val="28"/>
          <w:szCs w:val="28"/>
        </w:rPr>
        <w:t>а</w:t>
      </w:r>
      <w:r w:rsidRPr="00B20219">
        <w:rPr>
          <w:rFonts w:ascii="Times New Roman" w:hAnsi="Times New Roman" w:cs="Times New Roman"/>
          <w:sz w:val="28"/>
          <w:szCs w:val="28"/>
        </w:rPr>
        <w:t>моуправления, предоставление информации (аналитических справок, отчетов и т.д.) по осуществлению переданных по</w:t>
      </w:r>
      <w:r w:rsidRPr="00B20219">
        <w:rPr>
          <w:rFonts w:ascii="Times New Roman" w:hAnsi="Times New Roman" w:cs="Times New Roman"/>
          <w:sz w:val="28"/>
          <w:szCs w:val="28"/>
        </w:rPr>
        <w:t>л</w:t>
      </w:r>
      <w:r w:rsidRPr="00B20219">
        <w:rPr>
          <w:rFonts w:ascii="Times New Roman" w:hAnsi="Times New Roman" w:cs="Times New Roman"/>
          <w:sz w:val="28"/>
          <w:szCs w:val="28"/>
        </w:rPr>
        <w:t>номочий на основе данных Администрации района.</w:t>
      </w:r>
    </w:p>
    <w:p w:rsidR="00A610E5" w:rsidRPr="00B20219" w:rsidRDefault="00A610E5" w:rsidP="00A610E5">
      <w:pPr>
        <w:widowControl w:val="0"/>
        <w:numPr>
          <w:ilvl w:val="0"/>
          <w:numId w:val="24"/>
        </w:numPr>
        <w:autoSpaceDE w:val="0"/>
        <w:autoSpaceDN w:val="0"/>
        <w:adjustRightInd w:val="0"/>
        <w:spacing w:after="0" w:line="240" w:lineRule="auto"/>
        <w:ind w:left="0" w:firstLine="0"/>
        <w:jc w:val="center"/>
        <w:rPr>
          <w:rFonts w:ascii="Times New Roman" w:hAnsi="Times New Roman" w:cs="Times New Roman"/>
          <w:b/>
          <w:sz w:val="28"/>
          <w:szCs w:val="28"/>
        </w:rPr>
      </w:pPr>
      <w:r w:rsidRPr="00B20219">
        <w:rPr>
          <w:rFonts w:ascii="Times New Roman" w:hAnsi="Times New Roman" w:cs="Times New Roman"/>
          <w:b/>
          <w:sz w:val="28"/>
          <w:szCs w:val="28"/>
        </w:rPr>
        <w:t>Обязанности и права сторон</w:t>
      </w:r>
    </w:p>
    <w:p w:rsidR="00A610E5" w:rsidRPr="00B20219" w:rsidRDefault="00A610E5" w:rsidP="00A610E5">
      <w:pPr>
        <w:pStyle w:val="af1"/>
        <w:ind w:firstLine="709"/>
        <w:rPr>
          <w:rStyle w:val="af8"/>
          <w:sz w:val="28"/>
          <w:szCs w:val="28"/>
        </w:rPr>
      </w:pPr>
    </w:p>
    <w:p w:rsidR="00A610E5" w:rsidRPr="00B20219" w:rsidRDefault="00A610E5" w:rsidP="00A610E5">
      <w:pPr>
        <w:pStyle w:val="af1"/>
        <w:ind w:firstLine="709"/>
        <w:rPr>
          <w:sz w:val="28"/>
          <w:szCs w:val="28"/>
        </w:rPr>
      </w:pPr>
      <w:r w:rsidRPr="00B20219">
        <w:rPr>
          <w:rStyle w:val="af8"/>
          <w:sz w:val="28"/>
          <w:szCs w:val="28"/>
        </w:rPr>
        <w:t>2.1.  Администрация района обязана:</w:t>
      </w:r>
    </w:p>
    <w:p w:rsidR="00A610E5" w:rsidRPr="00B20219" w:rsidRDefault="00A610E5" w:rsidP="00A610E5">
      <w:pPr>
        <w:pStyle w:val="af1"/>
        <w:ind w:firstLine="709"/>
        <w:rPr>
          <w:sz w:val="28"/>
          <w:szCs w:val="28"/>
        </w:rPr>
      </w:pPr>
      <w:r w:rsidRPr="00B20219">
        <w:rPr>
          <w:sz w:val="28"/>
          <w:szCs w:val="28"/>
        </w:rPr>
        <w:t>2.1.1. Отчитываться перед Советом муниципального района «Красночикойский район», о результатах контрольных мероприятий за исполнением Администрацией поселения полномочий, а также за целевым использованием предоставленных финансовых средств (межбюджетных трансфертов).</w:t>
      </w:r>
    </w:p>
    <w:p w:rsidR="00A610E5" w:rsidRPr="00B20219" w:rsidRDefault="00A610E5" w:rsidP="00A610E5">
      <w:pPr>
        <w:pStyle w:val="af1"/>
        <w:ind w:firstLine="709"/>
        <w:rPr>
          <w:sz w:val="28"/>
          <w:szCs w:val="28"/>
        </w:rPr>
      </w:pPr>
      <w:r w:rsidRPr="00B20219">
        <w:rPr>
          <w:sz w:val="28"/>
          <w:szCs w:val="28"/>
        </w:rPr>
        <w:t>2.1.2. Ежемесячно передавать Администрации поселения в порядке, установленном пунктом 3 настоящего Соглашения, финансовые средства (межбюджетные трансферты) на реализацию полномочий, предусмотренных пунктом 1.1 настоящего соглашения из бюджета района в размере определенным пунктом 3.2 настоящего Соглашения.</w:t>
      </w:r>
    </w:p>
    <w:p w:rsidR="00A610E5" w:rsidRPr="00B20219" w:rsidRDefault="00A610E5" w:rsidP="00A610E5">
      <w:pPr>
        <w:pStyle w:val="af1"/>
        <w:ind w:firstLine="709"/>
        <w:rPr>
          <w:sz w:val="28"/>
          <w:szCs w:val="28"/>
        </w:rPr>
      </w:pPr>
      <w:r w:rsidRPr="00B20219">
        <w:rPr>
          <w:sz w:val="28"/>
          <w:szCs w:val="28"/>
        </w:rPr>
        <w:t>2.1.3. Передать Администрации поселения в порядке, установленном пунктом 4 настоящего Соглашения, движимое и недвижимое имущество, находящееся в собственности района (далее – материальные средства района) на реализацию полномочий, предусмотренных пунктом 1.1 настоящего соглашения.</w:t>
      </w:r>
    </w:p>
    <w:p w:rsidR="00A610E5" w:rsidRPr="00B20219" w:rsidRDefault="00A610E5" w:rsidP="00A610E5">
      <w:pPr>
        <w:pStyle w:val="af1"/>
        <w:ind w:firstLine="709"/>
        <w:rPr>
          <w:sz w:val="28"/>
          <w:szCs w:val="28"/>
        </w:rPr>
      </w:pPr>
      <w:r w:rsidRPr="00B20219">
        <w:rPr>
          <w:sz w:val="28"/>
          <w:szCs w:val="28"/>
        </w:rPr>
        <w:t>2.1.4. Представлять Администрации поселения информацию, необходимую для осуществления полномочий, предусмотренных пунктом 1.1 настоящего соглашения и оказывать методическую помощь в осуществлении переданных полномочий.</w:t>
      </w:r>
    </w:p>
    <w:p w:rsidR="00A610E5" w:rsidRPr="00B20219" w:rsidRDefault="00A610E5" w:rsidP="00A610E5">
      <w:pPr>
        <w:pStyle w:val="af1"/>
        <w:ind w:firstLine="709"/>
        <w:rPr>
          <w:sz w:val="28"/>
          <w:szCs w:val="28"/>
        </w:rPr>
      </w:pPr>
      <w:r w:rsidRPr="00B20219">
        <w:rPr>
          <w:rStyle w:val="af8"/>
          <w:sz w:val="28"/>
          <w:szCs w:val="28"/>
        </w:rPr>
        <w:t>2.2. Администрация поселения обязана:</w:t>
      </w:r>
    </w:p>
    <w:p w:rsidR="00A610E5" w:rsidRPr="00B20219" w:rsidRDefault="00A610E5" w:rsidP="00A610E5">
      <w:pPr>
        <w:pStyle w:val="af1"/>
        <w:ind w:firstLine="709"/>
        <w:rPr>
          <w:sz w:val="28"/>
          <w:szCs w:val="28"/>
        </w:rPr>
      </w:pPr>
      <w:r w:rsidRPr="00B20219">
        <w:rPr>
          <w:sz w:val="28"/>
          <w:szCs w:val="28"/>
        </w:rPr>
        <w:t>2.2.1. Осуществлять полномочия, предусмотренные пунктом 1.1 настоящего Соглашения, в соответствии с требованиями действующего законодательства.</w:t>
      </w:r>
    </w:p>
    <w:p w:rsidR="00A610E5" w:rsidRPr="00B20219" w:rsidRDefault="00A610E5" w:rsidP="00A610E5">
      <w:pPr>
        <w:pStyle w:val="af1"/>
        <w:ind w:firstLine="709"/>
        <w:rPr>
          <w:sz w:val="28"/>
          <w:szCs w:val="28"/>
        </w:rPr>
      </w:pPr>
      <w:r w:rsidRPr="00B20219">
        <w:rPr>
          <w:sz w:val="28"/>
          <w:szCs w:val="28"/>
        </w:rPr>
        <w:t xml:space="preserve">2.2.2. Обеспечивать целевое использование финансовых средств (межбюджетных трансфертов) и материальных средств района </w:t>
      </w:r>
      <w:r w:rsidRPr="00B20219">
        <w:rPr>
          <w:sz w:val="28"/>
          <w:szCs w:val="28"/>
        </w:rPr>
        <w:lastRenderedPageBreak/>
        <w:t>исключительно на осуществление полномочий, предусмотренных пунктом 1.1 настоящего Соглашения.</w:t>
      </w:r>
    </w:p>
    <w:p w:rsidR="00A610E5" w:rsidRPr="00B20219" w:rsidRDefault="00A610E5" w:rsidP="00A610E5">
      <w:pPr>
        <w:pStyle w:val="af1"/>
        <w:ind w:firstLine="709"/>
        <w:rPr>
          <w:sz w:val="28"/>
          <w:szCs w:val="28"/>
        </w:rPr>
      </w:pPr>
      <w:r w:rsidRPr="00B20219">
        <w:rPr>
          <w:sz w:val="28"/>
          <w:szCs w:val="28"/>
        </w:rPr>
        <w:t>2.2.3. Предоставлять Администрации района ежеквартальный отчёт о ходе исполнения полномочий, использовании финансовых средств (межбюджетных трансфертов) и материальных средств района, а также иную информацию в порядке, предусмотренном пунктом 5.2 настоящего Соглашения.</w:t>
      </w:r>
    </w:p>
    <w:p w:rsidR="00A610E5" w:rsidRPr="00B20219" w:rsidRDefault="00A610E5" w:rsidP="00A610E5">
      <w:pPr>
        <w:pStyle w:val="af1"/>
        <w:ind w:firstLine="709"/>
        <w:rPr>
          <w:sz w:val="28"/>
          <w:szCs w:val="28"/>
        </w:rPr>
      </w:pPr>
      <w:r w:rsidRPr="00B20219">
        <w:rPr>
          <w:sz w:val="28"/>
          <w:szCs w:val="28"/>
        </w:rPr>
        <w:t>2.2.4.  Представлять Совету муниципального района «Красночикойский район», по письменному запросу отчетность о ходе исполнения полномочий, предусмотренных пунктом 1.1 настоящего Соглашения, использовании финансовых средств (межбюджетных трансфертов), а также другой информации.</w:t>
      </w:r>
    </w:p>
    <w:p w:rsidR="00A610E5" w:rsidRPr="00B20219" w:rsidRDefault="00A610E5" w:rsidP="00A610E5">
      <w:pPr>
        <w:pStyle w:val="af1"/>
        <w:ind w:firstLine="709"/>
        <w:rPr>
          <w:sz w:val="28"/>
          <w:szCs w:val="28"/>
        </w:rPr>
      </w:pPr>
      <w:r w:rsidRPr="00B20219">
        <w:rPr>
          <w:sz w:val="28"/>
          <w:szCs w:val="28"/>
        </w:rPr>
        <w:t>2.2.5. Обеспечить возврат неиспользованных финансовых средств (межбюджетных трансфертов) и материальных средств района в установленных настоящим соглашением случаях.</w:t>
      </w:r>
    </w:p>
    <w:p w:rsidR="00A610E5" w:rsidRPr="00B20219" w:rsidRDefault="00A610E5" w:rsidP="00A610E5">
      <w:pPr>
        <w:pStyle w:val="af1"/>
        <w:ind w:firstLine="709"/>
        <w:rPr>
          <w:sz w:val="28"/>
          <w:szCs w:val="28"/>
        </w:rPr>
      </w:pPr>
      <w:r w:rsidRPr="00B20219">
        <w:rPr>
          <w:rStyle w:val="af8"/>
          <w:sz w:val="28"/>
          <w:szCs w:val="28"/>
        </w:rPr>
        <w:t>2.3.  Администрация  района имеет право:</w:t>
      </w:r>
    </w:p>
    <w:p w:rsidR="00A610E5" w:rsidRPr="00B20219" w:rsidRDefault="00A610E5" w:rsidP="00A610E5">
      <w:pPr>
        <w:pStyle w:val="af1"/>
        <w:ind w:firstLine="709"/>
        <w:rPr>
          <w:sz w:val="28"/>
          <w:szCs w:val="28"/>
        </w:rPr>
      </w:pPr>
      <w:r w:rsidRPr="00B20219">
        <w:rPr>
          <w:sz w:val="28"/>
          <w:szCs w:val="28"/>
        </w:rPr>
        <w:t>2.3.1.Осуществлять контроль за исполнением Администрацией поселения полномочий, а также за целевым использованием предоставленных финансовых средств (межбюджетных трансфертов) и материальных средств района.</w:t>
      </w:r>
    </w:p>
    <w:p w:rsidR="00A610E5" w:rsidRPr="00B20219" w:rsidRDefault="00A610E5" w:rsidP="00A610E5">
      <w:pPr>
        <w:pStyle w:val="af1"/>
        <w:ind w:firstLine="709"/>
        <w:rPr>
          <w:sz w:val="28"/>
          <w:szCs w:val="28"/>
        </w:rPr>
      </w:pPr>
      <w:r w:rsidRPr="00B20219">
        <w:rPr>
          <w:sz w:val="28"/>
          <w:szCs w:val="28"/>
        </w:rPr>
        <w:t>2.3.2.Получать от Администрации  поселения  информацию об использовании финансовых средств (межбюджетных трансфертов).</w:t>
      </w:r>
    </w:p>
    <w:p w:rsidR="00A610E5" w:rsidRPr="00B20219" w:rsidRDefault="00A610E5" w:rsidP="00A610E5">
      <w:pPr>
        <w:pStyle w:val="af1"/>
        <w:ind w:firstLine="709"/>
        <w:rPr>
          <w:sz w:val="28"/>
          <w:szCs w:val="28"/>
        </w:rPr>
      </w:pPr>
      <w:r w:rsidRPr="00B20219">
        <w:rPr>
          <w:sz w:val="28"/>
          <w:szCs w:val="28"/>
        </w:rPr>
        <w:t>2.3.3.Требовать возврата суммы перечисленных финансовых средств (межбюджетных трансфертов) в случае их нецелевого использования.</w:t>
      </w:r>
    </w:p>
    <w:p w:rsidR="00A610E5" w:rsidRPr="00B20219" w:rsidRDefault="00A610E5" w:rsidP="00A610E5">
      <w:pPr>
        <w:pStyle w:val="af1"/>
        <w:ind w:firstLine="709"/>
        <w:rPr>
          <w:sz w:val="28"/>
          <w:szCs w:val="28"/>
        </w:rPr>
      </w:pPr>
      <w:r w:rsidRPr="00B20219">
        <w:rPr>
          <w:sz w:val="28"/>
          <w:szCs w:val="28"/>
        </w:rPr>
        <w:t>2.3.4.Требовать возврата суммы перечисленных финансовых средств (межбюджетных трансфертов) в случае неисполнения администрацией поселения полномочий, предусмотренных пунктом 1.1 настоящего Соглашения.</w:t>
      </w:r>
    </w:p>
    <w:p w:rsidR="00A610E5" w:rsidRPr="00B20219" w:rsidRDefault="00A610E5" w:rsidP="00A610E5">
      <w:pPr>
        <w:pStyle w:val="af1"/>
        <w:ind w:firstLine="709"/>
        <w:rPr>
          <w:sz w:val="28"/>
          <w:szCs w:val="28"/>
        </w:rPr>
      </w:pPr>
      <w:r w:rsidRPr="00B20219">
        <w:rPr>
          <w:rStyle w:val="af8"/>
          <w:sz w:val="28"/>
          <w:szCs w:val="28"/>
        </w:rPr>
        <w:t>2.4. Администрация  поселения имеет право:</w:t>
      </w:r>
    </w:p>
    <w:p w:rsidR="00A610E5" w:rsidRPr="00B20219" w:rsidRDefault="00A610E5" w:rsidP="00A610E5">
      <w:pPr>
        <w:pStyle w:val="af1"/>
        <w:ind w:firstLine="709"/>
        <w:rPr>
          <w:sz w:val="28"/>
          <w:szCs w:val="28"/>
        </w:rPr>
      </w:pPr>
      <w:r w:rsidRPr="00B20219">
        <w:rPr>
          <w:sz w:val="28"/>
          <w:szCs w:val="28"/>
        </w:rPr>
        <w:t>2.4.1. На финансовое обеспечение полномочий, предусмотренных пунктом 1.1 настоящего Соглашения, за счет межбюджетных трансфертов, предоставляемых Администрацией района в порядке, предусмотренном пунктом 5.2 настоящего Соглашения.</w:t>
      </w:r>
    </w:p>
    <w:p w:rsidR="00A610E5" w:rsidRPr="00B20219" w:rsidRDefault="00A610E5" w:rsidP="00A610E5">
      <w:pPr>
        <w:pStyle w:val="af1"/>
        <w:ind w:firstLine="709"/>
        <w:rPr>
          <w:sz w:val="28"/>
          <w:szCs w:val="28"/>
        </w:rPr>
      </w:pPr>
      <w:r w:rsidRPr="00B20219">
        <w:rPr>
          <w:sz w:val="28"/>
          <w:szCs w:val="28"/>
        </w:rPr>
        <w:t>2.4.2. На обеспечение полномочий, предусмотренных пунктом 1.1 настоящего Соглашения, необходимыми материальными ресурсами, предоставляемыми Администрацией района.</w:t>
      </w:r>
    </w:p>
    <w:p w:rsidR="00A610E5" w:rsidRPr="00B20219" w:rsidRDefault="00A610E5" w:rsidP="00A610E5">
      <w:pPr>
        <w:pStyle w:val="af1"/>
        <w:ind w:firstLine="709"/>
        <w:rPr>
          <w:sz w:val="28"/>
          <w:szCs w:val="28"/>
        </w:rPr>
      </w:pPr>
      <w:r w:rsidRPr="00B20219">
        <w:rPr>
          <w:sz w:val="28"/>
          <w:szCs w:val="28"/>
        </w:rPr>
        <w:t>2.4.3. Запрашивать у Администрации района информацию, необходимую для осуществления полномочий, предусмотренных пунктом 1.1 настоящего Соглашения.</w:t>
      </w:r>
    </w:p>
    <w:p w:rsidR="00A610E5" w:rsidRPr="00B20219" w:rsidRDefault="00A610E5" w:rsidP="00A610E5">
      <w:pPr>
        <w:pStyle w:val="af1"/>
        <w:ind w:firstLine="709"/>
        <w:rPr>
          <w:sz w:val="28"/>
          <w:szCs w:val="28"/>
        </w:rPr>
      </w:pPr>
      <w:r w:rsidRPr="00B20219">
        <w:rPr>
          <w:sz w:val="28"/>
          <w:szCs w:val="28"/>
        </w:rPr>
        <w:t>2.4.4. Приостановить на срок до 1 месяца, а по окончании указанного срока прекратить исполнение полномочий, предусмотренных пунктом 1.1 настоящего Соглашения, при непредоставлении финансовых средств (межбюджетных трансфертов) из бюджета района в течение трёх месяцев с момента последнего перечисления.</w:t>
      </w:r>
    </w:p>
    <w:p w:rsidR="00A610E5" w:rsidRPr="00B20219" w:rsidRDefault="00A610E5" w:rsidP="00A610E5">
      <w:pPr>
        <w:pStyle w:val="af1"/>
        <w:ind w:firstLine="709"/>
        <w:rPr>
          <w:sz w:val="28"/>
          <w:szCs w:val="28"/>
        </w:rPr>
      </w:pPr>
      <w:r w:rsidRPr="00B20219">
        <w:rPr>
          <w:sz w:val="28"/>
          <w:szCs w:val="28"/>
        </w:rPr>
        <w:lastRenderedPageBreak/>
        <w:t>2.4.5. Осуществлять взаимодействие с заинтересованными органами государственной власти, в том числе заключать соглашения о взаимодействии по вопросам реализации полномочий, предусмотренных в пункте 1.1 настоящего Соглашения.</w:t>
      </w:r>
    </w:p>
    <w:p w:rsidR="00A610E5" w:rsidRPr="00B20219" w:rsidRDefault="00A610E5" w:rsidP="00A610E5">
      <w:pPr>
        <w:pStyle w:val="af9"/>
        <w:spacing w:after="0" w:line="240" w:lineRule="auto"/>
        <w:ind w:left="0" w:firstLine="709"/>
        <w:rPr>
          <w:b/>
          <w:sz w:val="28"/>
          <w:szCs w:val="28"/>
        </w:rPr>
      </w:pPr>
      <w:r w:rsidRPr="00B20219">
        <w:rPr>
          <w:sz w:val="28"/>
          <w:szCs w:val="28"/>
        </w:rPr>
        <w:t>2.4.6. Дополнительно использовать собственные материальные ресурсы и финансовые средства, в случаях и порядке, предусмотренных решением Совета сельского поселения.</w:t>
      </w:r>
    </w:p>
    <w:p w:rsidR="00A610E5" w:rsidRPr="00B20219" w:rsidRDefault="00A610E5" w:rsidP="00A610E5">
      <w:pPr>
        <w:spacing w:line="240" w:lineRule="auto"/>
        <w:jc w:val="center"/>
        <w:rPr>
          <w:rFonts w:ascii="Times New Roman" w:hAnsi="Times New Roman" w:cs="Times New Roman"/>
          <w:b/>
          <w:sz w:val="28"/>
          <w:szCs w:val="28"/>
        </w:rPr>
      </w:pPr>
      <w:r w:rsidRPr="00B20219">
        <w:rPr>
          <w:rFonts w:ascii="Times New Roman" w:hAnsi="Times New Roman" w:cs="Times New Roman"/>
          <w:b/>
          <w:sz w:val="28"/>
          <w:szCs w:val="28"/>
        </w:rPr>
        <w:t>3. Ежегодный объем межбюджетных трансфертов, необходимых для осуществления передаваемых полномочий, финансовые санкции за неисполнение соглашения</w:t>
      </w:r>
    </w:p>
    <w:p w:rsidR="00A610E5" w:rsidRPr="00B20219" w:rsidRDefault="00A610E5" w:rsidP="00A610E5">
      <w:pPr>
        <w:spacing w:line="240" w:lineRule="auto"/>
        <w:ind w:firstLine="709"/>
        <w:jc w:val="both"/>
        <w:rPr>
          <w:rFonts w:ascii="Times New Roman" w:hAnsi="Times New Roman" w:cs="Times New Roman"/>
          <w:sz w:val="28"/>
          <w:szCs w:val="28"/>
        </w:rPr>
      </w:pPr>
      <w:r w:rsidRPr="00B20219">
        <w:rPr>
          <w:rFonts w:ascii="Times New Roman" w:hAnsi="Times New Roman" w:cs="Times New Roman"/>
          <w:sz w:val="28"/>
          <w:szCs w:val="28"/>
        </w:rPr>
        <w:t>3.1. Финансовое обеспечение (межбюджетные трансферты) для реализации А</w:t>
      </w:r>
      <w:r w:rsidRPr="00B20219">
        <w:rPr>
          <w:rFonts w:ascii="Times New Roman" w:hAnsi="Times New Roman" w:cs="Times New Roman"/>
          <w:sz w:val="28"/>
          <w:szCs w:val="28"/>
        </w:rPr>
        <w:t>д</w:t>
      </w:r>
      <w:r w:rsidRPr="00B20219">
        <w:rPr>
          <w:rFonts w:ascii="Times New Roman" w:hAnsi="Times New Roman" w:cs="Times New Roman"/>
          <w:sz w:val="28"/>
          <w:szCs w:val="28"/>
        </w:rPr>
        <w:t>министрацией поселения переданных Администрацией района полномочий осуществляется в размере, предусмотренном решением Совета муниципального района «Красночикойский район» о бю</w:t>
      </w:r>
      <w:r w:rsidRPr="00B20219">
        <w:rPr>
          <w:rFonts w:ascii="Times New Roman" w:hAnsi="Times New Roman" w:cs="Times New Roman"/>
          <w:sz w:val="28"/>
          <w:szCs w:val="28"/>
        </w:rPr>
        <w:t>д</w:t>
      </w:r>
      <w:r w:rsidRPr="00B20219">
        <w:rPr>
          <w:rFonts w:ascii="Times New Roman" w:hAnsi="Times New Roman" w:cs="Times New Roman"/>
          <w:sz w:val="28"/>
          <w:szCs w:val="28"/>
        </w:rPr>
        <w:t>жете на 2020 год в соответствии с Приложением № 1 к настоящему Соглашению.</w:t>
      </w:r>
    </w:p>
    <w:p w:rsidR="00A610E5" w:rsidRPr="00B20219" w:rsidRDefault="00A610E5" w:rsidP="00A610E5">
      <w:pPr>
        <w:spacing w:line="240" w:lineRule="auto"/>
        <w:ind w:firstLine="709"/>
        <w:jc w:val="both"/>
        <w:rPr>
          <w:rFonts w:ascii="Times New Roman" w:hAnsi="Times New Roman" w:cs="Times New Roman"/>
          <w:sz w:val="28"/>
          <w:szCs w:val="28"/>
        </w:rPr>
      </w:pPr>
      <w:r w:rsidRPr="00B20219">
        <w:rPr>
          <w:rFonts w:ascii="Times New Roman" w:hAnsi="Times New Roman" w:cs="Times New Roman"/>
          <w:sz w:val="28"/>
          <w:szCs w:val="28"/>
        </w:rPr>
        <w:t>3.2. Межбюджетные трансферты для осуществления переданных полномочий зачисл</w:t>
      </w:r>
      <w:r w:rsidRPr="00B20219">
        <w:rPr>
          <w:rFonts w:ascii="Times New Roman" w:hAnsi="Times New Roman" w:cs="Times New Roman"/>
          <w:sz w:val="28"/>
          <w:szCs w:val="28"/>
        </w:rPr>
        <w:t>я</w:t>
      </w:r>
      <w:r w:rsidRPr="00B20219">
        <w:rPr>
          <w:rFonts w:ascii="Times New Roman" w:hAnsi="Times New Roman" w:cs="Times New Roman"/>
          <w:sz w:val="28"/>
          <w:szCs w:val="28"/>
        </w:rPr>
        <w:t>ются в бюджет поселения ежемесячно в размере 1/12 годового объема в срок до 25 числа месяца.</w:t>
      </w:r>
    </w:p>
    <w:p w:rsidR="00A610E5" w:rsidRPr="00B20219" w:rsidRDefault="00A610E5" w:rsidP="00A610E5">
      <w:pPr>
        <w:spacing w:line="240" w:lineRule="auto"/>
        <w:ind w:firstLine="709"/>
        <w:jc w:val="both"/>
        <w:rPr>
          <w:rFonts w:ascii="Times New Roman" w:hAnsi="Times New Roman" w:cs="Times New Roman"/>
          <w:sz w:val="28"/>
          <w:szCs w:val="28"/>
        </w:rPr>
      </w:pPr>
      <w:r w:rsidRPr="00B20219">
        <w:rPr>
          <w:rFonts w:ascii="Times New Roman" w:hAnsi="Times New Roman" w:cs="Times New Roman"/>
          <w:sz w:val="28"/>
          <w:szCs w:val="28"/>
        </w:rPr>
        <w:t>3.3. За нарушение сроков перечисления в бюджет поселения межбюджетных трансфертов для реализации переданных полномочий по настоящему Согл</w:t>
      </w:r>
      <w:r w:rsidRPr="00B20219">
        <w:rPr>
          <w:rFonts w:ascii="Times New Roman" w:hAnsi="Times New Roman" w:cs="Times New Roman"/>
          <w:sz w:val="28"/>
          <w:szCs w:val="28"/>
        </w:rPr>
        <w:t>а</w:t>
      </w:r>
      <w:r w:rsidRPr="00B20219">
        <w:rPr>
          <w:rFonts w:ascii="Times New Roman" w:hAnsi="Times New Roman" w:cs="Times New Roman"/>
          <w:sz w:val="28"/>
          <w:szCs w:val="28"/>
        </w:rPr>
        <w:t>шению, Администрация района уплачивает в бюджет поселения неустойку в размере 0,01 % от ежеквартальной суммы межбюджетных трансфертов.</w:t>
      </w:r>
    </w:p>
    <w:p w:rsidR="00A610E5" w:rsidRPr="00B20219" w:rsidRDefault="00A610E5" w:rsidP="00A610E5">
      <w:pPr>
        <w:spacing w:line="240" w:lineRule="auto"/>
        <w:ind w:firstLine="709"/>
        <w:jc w:val="both"/>
        <w:rPr>
          <w:rFonts w:ascii="Times New Roman" w:hAnsi="Times New Roman" w:cs="Times New Roman"/>
          <w:sz w:val="28"/>
          <w:szCs w:val="28"/>
        </w:rPr>
      </w:pPr>
      <w:r w:rsidRPr="00B20219">
        <w:rPr>
          <w:rFonts w:ascii="Times New Roman" w:hAnsi="Times New Roman" w:cs="Times New Roman"/>
          <w:sz w:val="28"/>
          <w:szCs w:val="28"/>
        </w:rPr>
        <w:t>3.4. За неисполнение и (или) ненадлежащее исполнение переданных по насто</w:t>
      </w:r>
      <w:r w:rsidRPr="00B20219">
        <w:rPr>
          <w:rFonts w:ascii="Times New Roman" w:hAnsi="Times New Roman" w:cs="Times New Roman"/>
          <w:sz w:val="28"/>
          <w:szCs w:val="28"/>
        </w:rPr>
        <w:t>я</w:t>
      </w:r>
      <w:r w:rsidRPr="00B20219">
        <w:rPr>
          <w:rFonts w:ascii="Times New Roman" w:hAnsi="Times New Roman" w:cs="Times New Roman"/>
          <w:sz w:val="28"/>
          <w:szCs w:val="28"/>
        </w:rPr>
        <w:t>щему Соглашению полномочий Администрация поселения уплачивает в бюджет Района неустойку в размере 0,01 % от ежеквартальной суммы межбюджетных трансфертов.</w:t>
      </w:r>
    </w:p>
    <w:p w:rsidR="00A610E5" w:rsidRPr="00B20219" w:rsidRDefault="00A610E5" w:rsidP="00A610E5">
      <w:pPr>
        <w:spacing w:line="240" w:lineRule="auto"/>
        <w:ind w:firstLine="709"/>
        <w:jc w:val="both"/>
        <w:rPr>
          <w:rFonts w:ascii="Times New Roman" w:hAnsi="Times New Roman" w:cs="Times New Roman"/>
          <w:sz w:val="28"/>
          <w:szCs w:val="28"/>
        </w:rPr>
      </w:pPr>
      <w:r w:rsidRPr="00B20219">
        <w:rPr>
          <w:rFonts w:ascii="Times New Roman" w:hAnsi="Times New Roman" w:cs="Times New Roman"/>
          <w:sz w:val="28"/>
          <w:szCs w:val="28"/>
        </w:rPr>
        <w:t>3.5. Финансирование Администрацией района мероприятий по переданным полномочиям осуществляется в рамках средств, предусмотренных Приложением № 1 к н</w:t>
      </w:r>
      <w:r w:rsidRPr="00B20219">
        <w:rPr>
          <w:rFonts w:ascii="Times New Roman" w:hAnsi="Times New Roman" w:cs="Times New Roman"/>
          <w:sz w:val="28"/>
          <w:szCs w:val="28"/>
        </w:rPr>
        <w:t>а</w:t>
      </w:r>
      <w:r w:rsidRPr="00B20219">
        <w:rPr>
          <w:rFonts w:ascii="Times New Roman" w:hAnsi="Times New Roman" w:cs="Times New Roman"/>
          <w:sz w:val="28"/>
          <w:szCs w:val="28"/>
        </w:rPr>
        <w:t>стоящему Соглашению.</w:t>
      </w:r>
    </w:p>
    <w:p w:rsidR="00A610E5" w:rsidRPr="00B20219" w:rsidRDefault="00A610E5" w:rsidP="00A610E5">
      <w:pPr>
        <w:spacing w:line="240" w:lineRule="auto"/>
        <w:ind w:firstLine="709"/>
        <w:jc w:val="both"/>
        <w:rPr>
          <w:rFonts w:ascii="Times New Roman" w:hAnsi="Times New Roman" w:cs="Times New Roman"/>
          <w:b/>
          <w:sz w:val="28"/>
          <w:szCs w:val="28"/>
        </w:rPr>
      </w:pPr>
      <w:r w:rsidRPr="00B20219">
        <w:rPr>
          <w:rFonts w:ascii="Times New Roman" w:hAnsi="Times New Roman" w:cs="Times New Roman"/>
          <w:sz w:val="28"/>
          <w:szCs w:val="28"/>
        </w:rPr>
        <w:t>3.6. В случае необходимости проведения дополнительных мероприятий в рамках исполнения Администрацией поселений переданных полномочий, финансирование которых не предусмотрено настоящим Соглашением, финансирование данных расходов осущест</w:t>
      </w:r>
      <w:r w:rsidRPr="00B20219">
        <w:rPr>
          <w:rFonts w:ascii="Times New Roman" w:hAnsi="Times New Roman" w:cs="Times New Roman"/>
          <w:sz w:val="28"/>
          <w:szCs w:val="28"/>
        </w:rPr>
        <w:t>в</w:t>
      </w:r>
      <w:r w:rsidRPr="00B20219">
        <w:rPr>
          <w:rFonts w:ascii="Times New Roman" w:hAnsi="Times New Roman" w:cs="Times New Roman"/>
          <w:sz w:val="28"/>
          <w:szCs w:val="28"/>
        </w:rPr>
        <w:t>ляется в порядке и объемах, предусмотренных дополнительным соглашением к насто</w:t>
      </w:r>
      <w:r w:rsidRPr="00B20219">
        <w:rPr>
          <w:rFonts w:ascii="Times New Roman" w:hAnsi="Times New Roman" w:cs="Times New Roman"/>
          <w:sz w:val="28"/>
          <w:szCs w:val="28"/>
        </w:rPr>
        <w:t>я</w:t>
      </w:r>
      <w:r w:rsidRPr="00B20219">
        <w:rPr>
          <w:rFonts w:ascii="Times New Roman" w:hAnsi="Times New Roman" w:cs="Times New Roman"/>
          <w:sz w:val="28"/>
          <w:szCs w:val="28"/>
        </w:rPr>
        <w:t>щему Соглашению.</w:t>
      </w:r>
    </w:p>
    <w:p w:rsidR="00A610E5" w:rsidRPr="00B20219" w:rsidRDefault="00A610E5" w:rsidP="00A610E5">
      <w:pPr>
        <w:spacing w:line="240" w:lineRule="auto"/>
        <w:jc w:val="center"/>
        <w:rPr>
          <w:rFonts w:ascii="Times New Roman" w:hAnsi="Times New Roman" w:cs="Times New Roman"/>
          <w:b/>
          <w:sz w:val="28"/>
          <w:szCs w:val="28"/>
        </w:rPr>
      </w:pPr>
      <w:r w:rsidRPr="00B20219">
        <w:rPr>
          <w:rFonts w:ascii="Times New Roman" w:hAnsi="Times New Roman" w:cs="Times New Roman"/>
          <w:b/>
          <w:sz w:val="28"/>
          <w:szCs w:val="28"/>
        </w:rPr>
        <w:t>4. Порядок передачи и использования материальных средств района, в том числе перечень имущества, передаваемого для обеспечения осуществления передаваемых полномочий, порядок владения, пользования и распоряжения этим имуществом</w:t>
      </w:r>
    </w:p>
    <w:p w:rsidR="00A610E5" w:rsidRPr="00B20219" w:rsidRDefault="00A610E5" w:rsidP="00A610E5">
      <w:pPr>
        <w:pStyle w:val="af1"/>
        <w:ind w:firstLine="709"/>
        <w:rPr>
          <w:sz w:val="28"/>
          <w:szCs w:val="28"/>
        </w:rPr>
      </w:pPr>
      <w:r w:rsidRPr="00B20219">
        <w:rPr>
          <w:sz w:val="28"/>
          <w:szCs w:val="28"/>
        </w:rPr>
        <w:lastRenderedPageBreak/>
        <w:t>4.1. Материальные средства района, необходимые для осуществления переданных полномочий, передаются в безвозмездное пользование Администрации поселения согласно перечню материальных средств района.</w:t>
      </w:r>
    </w:p>
    <w:p w:rsidR="00A610E5" w:rsidRPr="00B20219" w:rsidRDefault="00A610E5" w:rsidP="00A610E5">
      <w:pPr>
        <w:pStyle w:val="af1"/>
        <w:ind w:firstLine="709"/>
        <w:rPr>
          <w:sz w:val="28"/>
          <w:szCs w:val="28"/>
        </w:rPr>
      </w:pPr>
      <w:r w:rsidRPr="00B20219">
        <w:rPr>
          <w:sz w:val="28"/>
          <w:szCs w:val="28"/>
        </w:rPr>
        <w:t>4.2. Передача материальных средств района осуществляется путем составления акта-приема передачи, подписанного главами муниципальных образований.</w:t>
      </w:r>
    </w:p>
    <w:p w:rsidR="00A610E5" w:rsidRPr="00B20219" w:rsidRDefault="00A610E5" w:rsidP="00A610E5">
      <w:pPr>
        <w:pStyle w:val="af1"/>
        <w:ind w:firstLine="709"/>
        <w:rPr>
          <w:sz w:val="28"/>
          <w:szCs w:val="28"/>
        </w:rPr>
      </w:pPr>
      <w:r w:rsidRPr="00B20219">
        <w:rPr>
          <w:sz w:val="28"/>
          <w:szCs w:val="28"/>
        </w:rPr>
        <w:t>4.3. Передача материальных средств осуществляется в течение одного месяца с момента подписания настоящего соглашения.</w:t>
      </w:r>
    </w:p>
    <w:p w:rsidR="00A610E5" w:rsidRPr="00B20219" w:rsidRDefault="00A610E5" w:rsidP="00A610E5">
      <w:pPr>
        <w:pStyle w:val="af1"/>
        <w:ind w:firstLine="709"/>
        <w:rPr>
          <w:sz w:val="28"/>
          <w:szCs w:val="28"/>
        </w:rPr>
      </w:pPr>
      <w:r w:rsidRPr="00B20219">
        <w:rPr>
          <w:sz w:val="28"/>
          <w:szCs w:val="28"/>
        </w:rPr>
        <w:t>4.4. Материальные средства, переданные в безвозмездное пользование, используются по целевому назначению.</w:t>
      </w:r>
    </w:p>
    <w:p w:rsidR="00A610E5" w:rsidRPr="00B20219" w:rsidRDefault="00A610E5" w:rsidP="00A610E5">
      <w:pPr>
        <w:pStyle w:val="af1"/>
        <w:ind w:firstLine="709"/>
        <w:rPr>
          <w:sz w:val="28"/>
          <w:szCs w:val="28"/>
        </w:rPr>
      </w:pPr>
      <w:r w:rsidRPr="00B20219">
        <w:rPr>
          <w:sz w:val="28"/>
          <w:szCs w:val="28"/>
        </w:rPr>
        <w:t>4.5. В случае ненадлежащего использования материальных средств района, администрация района вправе истребовать данные средства у администрации поселения в течение пяти дней с момента установления факта ненадлежащего использования. Администрация поселения обязана обеспечить передачу материальных средств района в течение пятидневного срока с момента истребования данного имущества. При этом в перечень переданных средств, являющихся приложением к настоящему соглашению, подлежит изменению путем заключения дополнительного соглашения.</w:t>
      </w:r>
    </w:p>
    <w:p w:rsidR="00A610E5" w:rsidRPr="00B20219" w:rsidRDefault="00A610E5" w:rsidP="00A610E5">
      <w:pPr>
        <w:pStyle w:val="af1"/>
        <w:ind w:firstLine="709"/>
        <w:rPr>
          <w:sz w:val="28"/>
          <w:szCs w:val="28"/>
        </w:rPr>
      </w:pPr>
      <w:r w:rsidRPr="00B20219">
        <w:rPr>
          <w:sz w:val="28"/>
          <w:szCs w:val="28"/>
        </w:rPr>
        <w:t>4.6. Затраты на эксплуатацию, ремонт, амортизацию, замену и обновление основных фондов, входящих в состав материальных средств поселения, переданных в безвозмездное пользование, учитываются при определении ежегодного объема межбюджетных трансфертов, перечисляемых из соответствующего бюджета в соответствии с пунктом 5.2 настоящего соглашения.</w:t>
      </w:r>
    </w:p>
    <w:p w:rsidR="00A610E5" w:rsidRPr="00B20219" w:rsidRDefault="00A610E5" w:rsidP="00A610E5">
      <w:pPr>
        <w:pStyle w:val="af1"/>
        <w:ind w:firstLine="709"/>
        <w:rPr>
          <w:sz w:val="28"/>
          <w:szCs w:val="28"/>
        </w:rPr>
      </w:pPr>
      <w:r w:rsidRPr="00B20219">
        <w:rPr>
          <w:sz w:val="28"/>
          <w:szCs w:val="28"/>
        </w:rPr>
        <w:t>4.7. После прекращения действия настоящего соглашения материальные средства района передаются администрацией поселения в администрацию района на основании акта-приема передачи, подписанного главами муниципальных образований, не позднее одного месяца со дня  прекращения действия соглашения.</w:t>
      </w:r>
    </w:p>
    <w:p w:rsidR="00A610E5" w:rsidRPr="00B20219" w:rsidRDefault="00A610E5" w:rsidP="00A610E5">
      <w:pPr>
        <w:pStyle w:val="af1"/>
        <w:ind w:firstLine="709"/>
        <w:rPr>
          <w:sz w:val="28"/>
          <w:szCs w:val="28"/>
        </w:rPr>
      </w:pPr>
    </w:p>
    <w:p w:rsidR="00A610E5" w:rsidRPr="00B20219" w:rsidRDefault="00A610E5" w:rsidP="00A610E5">
      <w:pPr>
        <w:pStyle w:val="af1"/>
        <w:numPr>
          <w:ilvl w:val="0"/>
          <w:numId w:val="26"/>
        </w:numPr>
        <w:ind w:left="0"/>
        <w:jc w:val="center"/>
        <w:rPr>
          <w:b/>
          <w:sz w:val="28"/>
          <w:szCs w:val="28"/>
        </w:rPr>
      </w:pPr>
      <w:r w:rsidRPr="00B20219">
        <w:rPr>
          <w:b/>
          <w:sz w:val="28"/>
          <w:szCs w:val="28"/>
        </w:rPr>
        <w:t>Порядок контроля за исполнением передаваемых полномочий, сроки и порядок предоставления отчетов об осуществлении переданных полномочий, использовании финансовых средств (межбюджетных трансфертов) и материальных ресурсов</w:t>
      </w:r>
    </w:p>
    <w:p w:rsidR="00A610E5" w:rsidRPr="00B20219" w:rsidRDefault="00A610E5" w:rsidP="00A610E5">
      <w:pPr>
        <w:pStyle w:val="af1"/>
        <w:ind w:left="-360"/>
        <w:jc w:val="center"/>
        <w:rPr>
          <w:b/>
          <w:sz w:val="28"/>
          <w:szCs w:val="28"/>
        </w:rPr>
      </w:pPr>
    </w:p>
    <w:p w:rsidR="00A610E5" w:rsidRPr="00B20219" w:rsidRDefault="00A610E5" w:rsidP="00A610E5">
      <w:pPr>
        <w:spacing w:line="240" w:lineRule="auto"/>
        <w:ind w:firstLine="709"/>
        <w:rPr>
          <w:rFonts w:ascii="Times New Roman" w:hAnsi="Times New Roman" w:cs="Times New Roman"/>
          <w:sz w:val="28"/>
          <w:szCs w:val="28"/>
        </w:rPr>
      </w:pPr>
      <w:r w:rsidRPr="00B20219">
        <w:rPr>
          <w:rFonts w:ascii="Times New Roman" w:hAnsi="Times New Roman" w:cs="Times New Roman"/>
          <w:sz w:val="28"/>
          <w:szCs w:val="28"/>
        </w:rPr>
        <w:t>5.1.</w:t>
      </w:r>
      <w:r w:rsidRPr="00B20219">
        <w:rPr>
          <w:rFonts w:ascii="Times New Roman" w:hAnsi="Times New Roman" w:cs="Times New Roman"/>
          <w:sz w:val="28"/>
          <w:szCs w:val="28"/>
        </w:rPr>
        <w:tab/>
        <w:t>Администрация района осуществляет контроль за исполнением переданных полномочий и за целевым использованием денежных средств, предоставляемых для ф</w:t>
      </w:r>
      <w:r w:rsidRPr="00B20219">
        <w:rPr>
          <w:rFonts w:ascii="Times New Roman" w:hAnsi="Times New Roman" w:cs="Times New Roman"/>
          <w:sz w:val="28"/>
          <w:szCs w:val="28"/>
        </w:rPr>
        <w:t>и</w:t>
      </w:r>
      <w:r w:rsidRPr="00B20219">
        <w:rPr>
          <w:rFonts w:ascii="Times New Roman" w:hAnsi="Times New Roman" w:cs="Times New Roman"/>
          <w:sz w:val="28"/>
          <w:szCs w:val="28"/>
        </w:rPr>
        <w:t>нансирования расходов по осуществлению переданных</w:t>
      </w:r>
      <w:r>
        <w:rPr>
          <w:rFonts w:ascii="Times New Roman" w:hAnsi="Times New Roman" w:cs="Times New Roman"/>
          <w:sz w:val="28"/>
          <w:szCs w:val="28"/>
        </w:rPr>
        <w:t xml:space="preserve">  </w:t>
      </w:r>
      <w:r w:rsidRPr="00B20219">
        <w:rPr>
          <w:rFonts w:ascii="Times New Roman" w:hAnsi="Times New Roman" w:cs="Times New Roman"/>
          <w:sz w:val="28"/>
          <w:szCs w:val="28"/>
        </w:rPr>
        <w:t>полномочий.</w:t>
      </w:r>
      <w:r>
        <w:rPr>
          <w:rFonts w:ascii="Times New Roman" w:hAnsi="Times New Roman" w:cs="Times New Roman"/>
          <w:sz w:val="28"/>
          <w:szCs w:val="28"/>
        </w:rPr>
        <w:t xml:space="preserve">                                                                                                  </w:t>
      </w:r>
      <w:r w:rsidRPr="00B20219">
        <w:rPr>
          <w:rFonts w:ascii="Times New Roman" w:hAnsi="Times New Roman" w:cs="Times New Roman"/>
          <w:sz w:val="28"/>
          <w:szCs w:val="28"/>
        </w:rPr>
        <w:tab/>
        <w:t>5.2.</w:t>
      </w:r>
      <w:r w:rsidRPr="00B20219">
        <w:rPr>
          <w:rFonts w:ascii="Times New Roman" w:hAnsi="Times New Roman" w:cs="Times New Roman"/>
          <w:sz w:val="28"/>
          <w:szCs w:val="28"/>
        </w:rPr>
        <w:tab/>
        <w:t>Контроль осуществляется путем представления Администрацией поселения в Администрацию района письменных квартальных и годовых отчетов об осуществл</w:t>
      </w:r>
      <w:r w:rsidRPr="00B20219">
        <w:rPr>
          <w:rFonts w:ascii="Times New Roman" w:hAnsi="Times New Roman" w:cs="Times New Roman"/>
          <w:sz w:val="28"/>
          <w:szCs w:val="28"/>
        </w:rPr>
        <w:t>е</w:t>
      </w:r>
      <w:r w:rsidRPr="00B20219">
        <w:rPr>
          <w:rFonts w:ascii="Times New Roman" w:hAnsi="Times New Roman" w:cs="Times New Roman"/>
          <w:sz w:val="28"/>
          <w:szCs w:val="28"/>
        </w:rPr>
        <w:t>нии полномочий и использовании финансовых средств. Квартальные отчеты представл</w:t>
      </w:r>
      <w:r w:rsidRPr="00B20219">
        <w:rPr>
          <w:rFonts w:ascii="Times New Roman" w:hAnsi="Times New Roman" w:cs="Times New Roman"/>
          <w:sz w:val="28"/>
          <w:szCs w:val="28"/>
        </w:rPr>
        <w:t>я</w:t>
      </w:r>
      <w:r w:rsidRPr="00B20219">
        <w:rPr>
          <w:rFonts w:ascii="Times New Roman" w:hAnsi="Times New Roman" w:cs="Times New Roman"/>
          <w:sz w:val="28"/>
          <w:szCs w:val="28"/>
        </w:rPr>
        <w:t>ются до 20 числа месяца, следующего за последним месяцем квартала. Годовой отчет представляется до конца первого квартала следующего года.</w:t>
      </w:r>
    </w:p>
    <w:p w:rsidR="00A610E5" w:rsidRPr="00B20219" w:rsidRDefault="00A610E5" w:rsidP="00A610E5">
      <w:pPr>
        <w:spacing w:line="240" w:lineRule="auto"/>
        <w:jc w:val="both"/>
        <w:rPr>
          <w:rFonts w:ascii="Times New Roman" w:hAnsi="Times New Roman" w:cs="Times New Roman"/>
          <w:b/>
          <w:sz w:val="28"/>
          <w:szCs w:val="28"/>
        </w:rPr>
      </w:pPr>
      <w:r w:rsidRPr="00B20219">
        <w:rPr>
          <w:rFonts w:ascii="Times New Roman" w:hAnsi="Times New Roman" w:cs="Times New Roman"/>
          <w:sz w:val="28"/>
          <w:szCs w:val="28"/>
        </w:rPr>
        <w:lastRenderedPageBreak/>
        <w:tab/>
        <w:t>5.3. Отчеты утверждаются главой района в течение 20 дней с даты их представления Администрацией поселения.</w:t>
      </w:r>
    </w:p>
    <w:p w:rsidR="00A610E5" w:rsidRPr="00B20219" w:rsidRDefault="00A610E5" w:rsidP="00A610E5">
      <w:pPr>
        <w:spacing w:line="240" w:lineRule="auto"/>
        <w:ind w:firstLine="709"/>
        <w:jc w:val="center"/>
        <w:rPr>
          <w:rFonts w:ascii="Times New Roman" w:hAnsi="Times New Roman" w:cs="Times New Roman"/>
          <w:b/>
          <w:sz w:val="28"/>
          <w:szCs w:val="28"/>
        </w:rPr>
      </w:pPr>
      <w:r w:rsidRPr="00B20219">
        <w:rPr>
          <w:rFonts w:ascii="Times New Roman" w:hAnsi="Times New Roman" w:cs="Times New Roman"/>
          <w:b/>
          <w:sz w:val="28"/>
          <w:szCs w:val="28"/>
        </w:rPr>
        <w:t>6. Срок действия соглашения, основания и порядок изменения и расторжения соглашения, в том числе досрочного прекращения соглашения либо отдельных его положений, а также последствия изменения и расторжения соглашения</w:t>
      </w:r>
    </w:p>
    <w:p w:rsidR="00A610E5" w:rsidRPr="00B20219" w:rsidRDefault="00A610E5" w:rsidP="00A610E5">
      <w:pPr>
        <w:spacing w:line="240" w:lineRule="auto"/>
        <w:ind w:firstLine="709"/>
        <w:jc w:val="both"/>
        <w:rPr>
          <w:rFonts w:ascii="Times New Roman" w:hAnsi="Times New Roman" w:cs="Times New Roman"/>
          <w:b/>
          <w:sz w:val="28"/>
          <w:szCs w:val="28"/>
        </w:rPr>
      </w:pPr>
      <w:r w:rsidRPr="00B20219">
        <w:rPr>
          <w:rFonts w:ascii="Times New Roman" w:hAnsi="Times New Roman" w:cs="Times New Roman"/>
          <w:sz w:val="28"/>
          <w:szCs w:val="28"/>
        </w:rPr>
        <w:t>6.1.</w:t>
      </w:r>
      <w:r w:rsidRPr="00B20219">
        <w:rPr>
          <w:rFonts w:ascii="Times New Roman" w:hAnsi="Times New Roman" w:cs="Times New Roman"/>
          <w:sz w:val="28"/>
          <w:szCs w:val="28"/>
        </w:rPr>
        <w:tab/>
        <w:t>Настоящее Соглашение заключается сроком на 1 год. Срок действия  н</w:t>
      </w:r>
      <w:r w:rsidRPr="00B20219">
        <w:rPr>
          <w:rFonts w:ascii="Times New Roman" w:hAnsi="Times New Roman" w:cs="Times New Roman"/>
          <w:sz w:val="28"/>
          <w:szCs w:val="28"/>
        </w:rPr>
        <w:t>а</w:t>
      </w:r>
      <w:r w:rsidRPr="00B20219">
        <w:rPr>
          <w:rFonts w:ascii="Times New Roman" w:hAnsi="Times New Roman" w:cs="Times New Roman"/>
          <w:sz w:val="28"/>
          <w:szCs w:val="28"/>
        </w:rPr>
        <w:t xml:space="preserve">стоящего Соглашения с «01» января 2020 года по «31» декабря 2020 года. </w:t>
      </w:r>
      <w:r>
        <w:rPr>
          <w:rFonts w:ascii="Times New Roman" w:hAnsi="Times New Roman" w:cs="Times New Roman"/>
          <w:sz w:val="28"/>
          <w:szCs w:val="28"/>
        </w:rPr>
        <w:t xml:space="preserve">                                                                                                                                                              </w:t>
      </w:r>
      <w:r w:rsidRPr="00B20219">
        <w:rPr>
          <w:rFonts w:ascii="Times New Roman" w:hAnsi="Times New Roman" w:cs="Times New Roman"/>
          <w:sz w:val="28"/>
          <w:szCs w:val="28"/>
        </w:rPr>
        <w:t>6.2. Настоящее Соглашение подлежит опубликованию (обнародованию) в порядке, установленном для опубликования (обнародования) нормативных правовых актов муниципального образования.</w:t>
      </w:r>
      <w:r>
        <w:rPr>
          <w:rFonts w:ascii="Times New Roman" w:hAnsi="Times New Roman" w:cs="Times New Roman"/>
          <w:sz w:val="28"/>
          <w:szCs w:val="28"/>
        </w:rPr>
        <w:t xml:space="preserve">                                                                      </w:t>
      </w:r>
      <w:r w:rsidRPr="00B20219">
        <w:rPr>
          <w:rFonts w:ascii="Times New Roman" w:hAnsi="Times New Roman" w:cs="Times New Roman"/>
          <w:sz w:val="28"/>
          <w:szCs w:val="28"/>
        </w:rPr>
        <w:t>6.3. Действие настоящего соглашения распространяется на правоотношения, возникшие с 1 января 2020 года.</w:t>
      </w:r>
      <w:r>
        <w:rPr>
          <w:rFonts w:ascii="Times New Roman" w:hAnsi="Times New Roman" w:cs="Times New Roman"/>
          <w:sz w:val="28"/>
          <w:szCs w:val="28"/>
        </w:rPr>
        <w:t xml:space="preserve">                                                                                      </w:t>
      </w:r>
      <w:r w:rsidRPr="00B20219">
        <w:rPr>
          <w:rFonts w:ascii="Times New Roman" w:hAnsi="Times New Roman" w:cs="Times New Roman"/>
          <w:sz w:val="28"/>
          <w:szCs w:val="28"/>
        </w:rPr>
        <w:tab/>
        <w:t>6.4.</w:t>
      </w:r>
      <w:r w:rsidRPr="00B20219">
        <w:rPr>
          <w:rFonts w:ascii="Times New Roman" w:hAnsi="Times New Roman" w:cs="Times New Roman"/>
          <w:sz w:val="28"/>
          <w:szCs w:val="28"/>
        </w:rPr>
        <w:tab/>
        <w:t>Действие настоящего Соглашения прекращается в связи с истечением срока его действия либо в случаях досрочного прекращения.</w:t>
      </w:r>
      <w:r>
        <w:rPr>
          <w:rFonts w:ascii="Times New Roman" w:hAnsi="Times New Roman" w:cs="Times New Roman"/>
          <w:sz w:val="28"/>
          <w:szCs w:val="28"/>
        </w:rPr>
        <w:t xml:space="preserve">  </w:t>
      </w:r>
      <w:r w:rsidRPr="00B20219">
        <w:rPr>
          <w:rFonts w:ascii="Times New Roman" w:hAnsi="Times New Roman" w:cs="Times New Roman"/>
          <w:sz w:val="28"/>
          <w:szCs w:val="28"/>
        </w:rPr>
        <w:tab/>
        <w:t>6.5.</w:t>
      </w:r>
      <w:r w:rsidRPr="00B20219">
        <w:rPr>
          <w:rFonts w:ascii="Times New Roman" w:hAnsi="Times New Roman" w:cs="Times New Roman"/>
          <w:sz w:val="28"/>
          <w:szCs w:val="28"/>
        </w:rPr>
        <w:tab/>
        <w:t>Действие настоящего Соглашения может быть прекращено досрочно в сл</w:t>
      </w:r>
      <w:r w:rsidRPr="00B20219">
        <w:rPr>
          <w:rFonts w:ascii="Times New Roman" w:hAnsi="Times New Roman" w:cs="Times New Roman"/>
          <w:sz w:val="28"/>
          <w:szCs w:val="28"/>
        </w:rPr>
        <w:t>е</w:t>
      </w:r>
      <w:r w:rsidRPr="00B20219">
        <w:rPr>
          <w:rFonts w:ascii="Times New Roman" w:hAnsi="Times New Roman" w:cs="Times New Roman"/>
          <w:sz w:val="28"/>
          <w:szCs w:val="28"/>
        </w:rPr>
        <w:t>дующих случаях:</w:t>
      </w:r>
      <w:r>
        <w:rPr>
          <w:rFonts w:ascii="Times New Roman" w:hAnsi="Times New Roman" w:cs="Times New Roman"/>
          <w:sz w:val="28"/>
          <w:szCs w:val="28"/>
        </w:rPr>
        <w:t xml:space="preserve">                                                                                              </w:t>
      </w:r>
      <w:r w:rsidRPr="00B20219">
        <w:rPr>
          <w:rFonts w:ascii="Times New Roman" w:hAnsi="Times New Roman" w:cs="Times New Roman"/>
          <w:sz w:val="28"/>
          <w:szCs w:val="28"/>
        </w:rPr>
        <w:tab/>
        <w:t>6.5.1. по взаимному согласию Сторон настоящего Соглашения. Решение Сторон о досрочном прекращении осуществления полномочий оформляется в порядке, установленном для заключения основного соглашения;</w:t>
      </w:r>
      <w:r>
        <w:rPr>
          <w:rFonts w:ascii="Times New Roman" w:hAnsi="Times New Roman" w:cs="Times New Roman"/>
          <w:sz w:val="28"/>
          <w:szCs w:val="28"/>
        </w:rPr>
        <w:t xml:space="preserve">                                                                                                                                     </w:t>
      </w:r>
      <w:r w:rsidRPr="00B20219">
        <w:rPr>
          <w:rFonts w:ascii="Times New Roman" w:hAnsi="Times New Roman" w:cs="Times New Roman"/>
          <w:sz w:val="28"/>
          <w:szCs w:val="28"/>
        </w:rPr>
        <w:t>6.5.2. по инициативе Администрации района в случае установления факта нена</w:t>
      </w:r>
      <w:r w:rsidRPr="00B20219">
        <w:rPr>
          <w:rFonts w:ascii="Times New Roman" w:hAnsi="Times New Roman" w:cs="Times New Roman"/>
          <w:sz w:val="28"/>
          <w:szCs w:val="28"/>
        </w:rPr>
        <w:t>д</w:t>
      </w:r>
      <w:r w:rsidRPr="00B20219">
        <w:rPr>
          <w:rFonts w:ascii="Times New Roman" w:hAnsi="Times New Roman" w:cs="Times New Roman"/>
          <w:sz w:val="28"/>
          <w:szCs w:val="28"/>
        </w:rPr>
        <w:t>лежащего осуществления (или неосуществления) Администрацией поселения переданных полномочий, нецелевого использования межбюджетных трансфертов и (или) муниц</w:t>
      </w:r>
      <w:r w:rsidRPr="00B20219">
        <w:rPr>
          <w:rFonts w:ascii="Times New Roman" w:hAnsi="Times New Roman" w:cs="Times New Roman"/>
          <w:sz w:val="28"/>
          <w:szCs w:val="28"/>
        </w:rPr>
        <w:t>и</w:t>
      </w:r>
      <w:r w:rsidRPr="00B20219">
        <w:rPr>
          <w:rFonts w:ascii="Times New Roman" w:hAnsi="Times New Roman" w:cs="Times New Roman"/>
          <w:sz w:val="28"/>
          <w:szCs w:val="28"/>
        </w:rPr>
        <w:t>пального имущества при условии письменного уведомления Администрации поселения  за 1 месяц;</w:t>
      </w:r>
      <w:r>
        <w:rPr>
          <w:rFonts w:ascii="Times New Roman" w:hAnsi="Times New Roman" w:cs="Times New Roman"/>
          <w:sz w:val="28"/>
          <w:szCs w:val="28"/>
        </w:rPr>
        <w:t xml:space="preserve">         </w:t>
      </w:r>
      <w:r w:rsidRPr="00B20219">
        <w:rPr>
          <w:rFonts w:ascii="Times New Roman" w:hAnsi="Times New Roman" w:cs="Times New Roman"/>
          <w:sz w:val="28"/>
          <w:szCs w:val="28"/>
        </w:rPr>
        <w:t>6.5.3. по инициативе одной из Сторон при условии письменного уведомления др</w:t>
      </w:r>
      <w:r w:rsidRPr="00B20219">
        <w:rPr>
          <w:rFonts w:ascii="Times New Roman" w:hAnsi="Times New Roman" w:cs="Times New Roman"/>
          <w:sz w:val="28"/>
          <w:szCs w:val="28"/>
        </w:rPr>
        <w:t>у</w:t>
      </w:r>
      <w:r w:rsidRPr="00B20219">
        <w:rPr>
          <w:rFonts w:ascii="Times New Roman" w:hAnsi="Times New Roman" w:cs="Times New Roman"/>
          <w:sz w:val="28"/>
          <w:szCs w:val="28"/>
        </w:rPr>
        <w:t>гой Стороны за 2 месяца до окончания срока действия настоящего Соглашения, за искл</w:t>
      </w:r>
      <w:r w:rsidRPr="00B20219">
        <w:rPr>
          <w:rFonts w:ascii="Times New Roman" w:hAnsi="Times New Roman" w:cs="Times New Roman"/>
          <w:sz w:val="28"/>
          <w:szCs w:val="28"/>
        </w:rPr>
        <w:t>ю</w:t>
      </w:r>
      <w:r w:rsidRPr="00B20219">
        <w:rPr>
          <w:rFonts w:ascii="Times New Roman" w:hAnsi="Times New Roman" w:cs="Times New Roman"/>
          <w:sz w:val="28"/>
          <w:szCs w:val="28"/>
        </w:rPr>
        <w:t>чением случаев, когда до исполнения срока настоящего Соглашения осталось менее 2 м</w:t>
      </w:r>
      <w:r w:rsidRPr="00B20219">
        <w:rPr>
          <w:rFonts w:ascii="Times New Roman" w:hAnsi="Times New Roman" w:cs="Times New Roman"/>
          <w:sz w:val="28"/>
          <w:szCs w:val="28"/>
        </w:rPr>
        <w:t>е</w:t>
      </w:r>
      <w:r w:rsidRPr="00B20219">
        <w:rPr>
          <w:rFonts w:ascii="Times New Roman" w:hAnsi="Times New Roman" w:cs="Times New Roman"/>
          <w:sz w:val="28"/>
          <w:szCs w:val="28"/>
        </w:rPr>
        <w:t>сяцев;</w:t>
      </w:r>
      <w:r>
        <w:rPr>
          <w:rFonts w:ascii="Times New Roman" w:hAnsi="Times New Roman" w:cs="Times New Roman"/>
          <w:sz w:val="28"/>
          <w:szCs w:val="28"/>
        </w:rPr>
        <w:t xml:space="preserve">                                                                               </w:t>
      </w:r>
      <w:r w:rsidRPr="00B20219">
        <w:rPr>
          <w:rFonts w:ascii="Times New Roman" w:hAnsi="Times New Roman" w:cs="Times New Roman"/>
          <w:sz w:val="28"/>
          <w:szCs w:val="28"/>
        </w:rPr>
        <w:t>6.5.4. в случае отказа Администрации поселения от исполнения переданных полн</w:t>
      </w:r>
      <w:r w:rsidRPr="00B20219">
        <w:rPr>
          <w:rFonts w:ascii="Times New Roman" w:hAnsi="Times New Roman" w:cs="Times New Roman"/>
          <w:sz w:val="28"/>
          <w:szCs w:val="28"/>
        </w:rPr>
        <w:t>о</w:t>
      </w:r>
      <w:r w:rsidRPr="00B20219">
        <w:rPr>
          <w:rFonts w:ascii="Times New Roman" w:hAnsi="Times New Roman" w:cs="Times New Roman"/>
          <w:sz w:val="28"/>
          <w:szCs w:val="28"/>
        </w:rPr>
        <w:t>мочий, когда отказ допускается настоящим Соглашением;</w:t>
      </w:r>
      <w:r>
        <w:rPr>
          <w:rFonts w:ascii="Times New Roman" w:hAnsi="Times New Roman" w:cs="Times New Roman"/>
          <w:sz w:val="28"/>
          <w:szCs w:val="28"/>
        </w:rPr>
        <w:t xml:space="preserve">                                      </w:t>
      </w:r>
      <w:r w:rsidRPr="00B20219">
        <w:rPr>
          <w:rFonts w:ascii="Times New Roman" w:hAnsi="Times New Roman" w:cs="Times New Roman"/>
          <w:sz w:val="28"/>
          <w:szCs w:val="28"/>
        </w:rPr>
        <w:t>6.5.5. в случае вступления в силу решения суда.</w:t>
      </w:r>
      <w:r>
        <w:rPr>
          <w:rFonts w:ascii="Times New Roman" w:hAnsi="Times New Roman" w:cs="Times New Roman"/>
          <w:sz w:val="28"/>
          <w:szCs w:val="28"/>
        </w:rPr>
        <w:t xml:space="preserve">                                                    </w:t>
      </w:r>
      <w:r w:rsidRPr="00B20219">
        <w:rPr>
          <w:rFonts w:ascii="Times New Roman" w:hAnsi="Times New Roman" w:cs="Times New Roman"/>
          <w:sz w:val="28"/>
          <w:szCs w:val="28"/>
        </w:rPr>
        <w:tab/>
        <w:t>6.6. Администрация поселения вправе отказаться от исполнения настоящего Соглаш</w:t>
      </w:r>
      <w:r w:rsidRPr="00B20219">
        <w:rPr>
          <w:rFonts w:ascii="Times New Roman" w:hAnsi="Times New Roman" w:cs="Times New Roman"/>
          <w:sz w:val="28"/>
          <w:szCs w:val="28"/>
        </w:rPr>
        <w:t>е</w:t>
      </w:r>
      <w:r w:rsidRPr="00B20219">
        <w:rPr>
          <w:rFonts w:ascii="Times New Roman" w:hAnsi="Times New Roman" w:cs="Times New Roman"/>
          <w:sz w:val="28"/>
          <w:szCs w:val="28"/>
        </w:rPr>
        <w:t>ния в следующих случаях:</w:t>
      </w:r>
      <w:r>
        <w:rPr>
          <w:rFonts w:ascii="Times New Roman" w:hAnsi="Times New Roman" w:cs="Times New Roman"/>
          <w:sz w:val="28"/>
          <w:szCs w:val="28"/>
        </w:rPr>
        <w:t xml:space="preserve">                                                                     </w:t>
      </w:r>
      <w:r w:rsidRPr="00B20219">
        <w:rPr>
          <w:rFonts w:ascii="Times New Roman" w:hAnsi="Times New Roman" w:cs="Times New Roman"/>
          <w:sz w:val="28"/>
          <w:szCs w:val="28"/>
        </w:rPr>
        <w:t>6.6.1. нарушение Администрацией района сроков предоставления межбюджетных трансфертов и (или) имущества более чем на 2 месяца;</w:t>
      </w:r>
      <w:r>
        <w:rPr>
          <w:rFonts w:ascii="Times New Roman" w:hAnsi="Times New Roman" w:cs="Times New Roman"/>
          <w:sz w:val="28"/>
          <w:szCs w:val="28"/>
        </w:rPr>
        <w:t xml:space="preserve">                                                  </w:t>
      </w:r>
      <w:r w:rsidRPr="00B20219">
        <w:rPr>
          <w:rFonts w:ascii="Times New Roman" w:hAnsi="Times New Roman" w:cs="Times New Roman"/>
          <w:sz w:val="28"/>
          <w:szCs w:val="28"/>
        </w:rPr>
        <w:t>6.6.2. принятие органами местного самоуправления Района, органами государственной власти нормативного правового акта, существенно изменяющего усл</w:t>
      </w:r>
      <w:r w:rsidRPr="00B20219">
        <w:rPr>
          <w:rFonts w:ascii="Times New Roman" w:hAnsi="Times New Roman" w:cs="Times New Roman"/>
          <w:sz w:val="28"/>
          <w:szCs w:val="28"/>
        </w:rPr>
        <w:t>о</w:t>
      </w:r>
      <w:r w:rsidRPr="00B20219">
        <w:rPr>
          <w:rFonts w:ascii="Times New Roman" w:hAnsi="Times New Roman" w:cs="Times New Roman"/>
          <w:sz w:val="28"/>
          <w:szCs w:val="28"/>
        </w:rPr>
        <w:t>вия осуществления переданных полномочий.</w:t>
      </w:r>
    </w:p>
    <w:p w:rsidR="00A610E5" w:rsidRPr="00B20219" w:rsidRDefault="00A610E5" w:rsidP="00A610E5">
      <w:pPr>
        <w:spacing w:line="240" w:lineRule="auto"/>
        <w:ind w:firstLine="709"/>
        <w:jc w:val="center"/>
        <w:rPr>
          <w:rFonts w:ascii="Times New Roman" w:hAnsi="Times New Roman" w:cs="Times New Roman"/>
          <w:b/>
          <w:sz w:val="28"/>
          <w:szCs w:val="28"/>
        </w:rPr>
      </w:pPr>
      <w:r w:rsidRPr="00B20219">
        <w:rPr>
          <w:rFonts w:ascii="Times New Roman" w:hAnsi="Times New Roman" w:cs="Times New Roman"/>
          <w:b/>
          <w:sz w:val="28"/>
          <w:szCs w:val="28"/>
        </w:rPr>
        <w:t>7. Заключительные положения</w:t>
      </w:r>
    </w:p>
    <w:p w:rsidR="00A610E5" w:rsidRPr="00B20219" w:rsidRDefault="00A610E5" w:rsidP="00A610E5">
      <w:pPr>
        <w:spacing w:line="240" w:lineRule="auto"/>
        <w:jc w:val="both"/>
        <w:rPr>
          <w:rFonts w:ascii="Times New Roman" w:hAnsi="Times New Roman" w:cs="Times New Roman"/>
          <w:sz w:val="28"/>
          <w:szCs w:val="28"/>
        </w:rPr>
      </w:pPr>
      <w:r w:rsidRPr="00B20219">
        <w:rPr>
          <w:rFonts w:ascii="Times New Roman" w:hAnsi="Times New Roman" w:cs="Times New Roman"/>
          <w:sz w:val="28"/>
          <w:szCs w:val="28"/>
        </w:rPr>
        <w:lastRenderedPageBreak/>
        <w:tab/>
        <w:t>7.1.</w:t>
      </w:r>
      <w:r w:rsidRPr="00B20219">
        <w:rPr>
          <w:rFonts w:ascii="Times New Roman" w:hAnsi="Times New Roman" w:cs="Times New Roman"/>
          <w:sz w:val="28"/>
          <w:szCs w:val="28"/>
        </w:rPr>
        <w:tab/>
        <w:t>Администрация района и Администрация поселения договорились о сотрудн</w:t>
      </w:r>
      <w:r w:rsidRPr="00B20219">
        <w:rPr>
          <w:rFonts w:ascii="Times New Roman" w:hAnsi="Times New Roman" w:cs="Times New Roman"/>
          <w:sz w:val="28"/>
          <w:szCs w:val="28"/>
        </w:rPr>
        <w:t>и</w:t>
      </w:r>
      <w:r w:rsidRPr="00B20219">
        <w:rPr>
          <w:rFonts w:ascii="Times New Roman" w:hAnsi="Times New Roman" w:cs="Times New Roman"/>
          <w:sz w:val="28"/>
          <w:szCs w:val="28"/>
        </w:rPr>
        <w:t>честве при исполнении настоящего Соглашения.</w:t>
      </w:r>
    </w:p>
    <w:p w:rsidR="00A610E5" w:rsidRPr="00B20219" w:rsidRDefault="00A610E5" w:rsidP="00A610E5">
      <w:pPr>
        <w:spacing w:line="240" w:lineRule="auto"/>
        <w:jc w:val="both"/>
        <w:rPr>
          <w:rFonts w:ascii="Times New Roman" w:hAnsi="Times New Roman" w:cs="Times New Roman"/>
          <w:sz w:val="28"/>
          <w:szCs w:val="28"/>
        </w:rPr>
      </w:pPr>
      <w:r w:rsidRPr="00B20219">
        <w:rPr>
          <w:rFonts w:ascii="Times New Roman" w:hAnsi="Times New Roman" w:cs="Times New Roman"/>
          <w:sz w:val="28"/>
          <w:szCs w:val="28"/>
        </w:rPr>
        <w:tab/>
        <w:t>7.2.</w:t>
      </w:r>
      <w:r w:rsidRPr="00B20219">
        <w:rPr>
          <w:rFonts w:ascii="Times New Roman" w:hAnsi="Times New Roman" w:cs="Times New Roman"/>
          <w:sz w:val="28"/>
          <w:szCs w:val="28"/>
        </w:rPr>
        <w:tab/>
        <w:t>Возникшие разногласия по вопросам исполнения настоящего Соглашения решаются путём переговоров в согласительной комиссии. В случае невозможности реш</w:t>
      </w:r>
      <w:r w:rsidRPr="00B20219">
        <w:rPr>
          <w:rFonts w:ascii="Times New Roman" w:hAnsi="Times New Roman" w:cs="Times New Roman"/>
          <w:sz w:val="28"/>
          <w:szCs w:val="28"/>
        </w:rPr>
        <w:t>е</w:t>
      </w:r>
      <w:r w:rsidRPr="00B20219">
        <w:rPr>
          <w:rFonts w:ascii="Times New Roman" w:hAnsi="Times New Roman" w:cs="Times New Roman"/>
          <w:sz w:val="28"/>
          <w:szCs w:val="28"/>
        </w:rPr>
        <w:t>ния разногласий путём переговоров спор решается в судебном порядке.</w:t>
      </w:r>
    </w:p>
    <w:p w:rsidR="00A610E5" w:rsidRPr="00B20219" w:rsidRDefault="00A610E5" w:rsidP="00A610E5">
      <w:pPr>
        <w:spacing w:line="240" w:lineRule="auto"/>
        <w:jc w:val="both"/>
        <w:rPr>
          <w:rFonts w:ascii="Times New Roman" w:hAnsi="Times New Roman" w:cs="Times New Roman"/>
          <w:sz w:val="28"/>
          <w:szCs w:val="28"/>
        </w:rPr>
      </w:pPr>
      <w:r w:rsidRPr="00B20219">
        <w:rPr>
          <w:rFonts w:ascii="Times New Roman" w:hAnsi="Times New Roman" w:cs="Times New Roman"/>
          <w:sz w:val="28"/>
          <w:szCs w:val="28"/>
        </w:rPr>
        <w:tab/>
        <w:t>7.3.</w:t>
      </w:r>
      <w:r w:rsidRPr="00B20219">
        <w:rPr>
          <w:rFonts w:ascii="Times New Roman" w:hAnsi="Times New Roman" w:cs="Times New Roman"/>
          <w:sz w:val="28"/>
          <w:szCs w:val="28"/>
        </w:rPr>
        <w:tab/>
        <w:t>Настоящее Соглашение составлено в 2-х экземплярах, имеющих равную юридическую силу, на 10 листах.</w:t>
      </w:r>
    </w:p>
    <w:p w:rsidR="00A610E5" w:rsidRPr="00B20219" w:rsidRDefault="00A610E5" w:rsidP="00A610E5">
      <w:pPr>
        <w:spacing w:line="240" w:lineRule="auto"/>
        <w:jc w:val="both"/>
        <w:rPr>
          <w:rFonts w:ascii="Times New Roman" w:hAnsi="Times New Roman" w:cs="Times New Roman"/>
          <w:sz w:val="28"/>
          <w:szCs w:val="28"/>
        </w:rPr>
      </w:pPr>
      <w:r w:rsidRPr="00B20219">
        <w:rPr>
          <w:rFonts w:ascii="Times New Roman" w:hAnsi="Times New Roman" w:cs="Times New Roman"/>
          <w:sz w:val="28"/>
          <w:szCs w:val="28"/>
        </w:rPr>
        <w:tab/>
        <w:t>7.4.</w:t>
      </w:r>
      <w:r w:rsidRPr="00B20219">
        <w:rPr>
          <w:rFonts w:ascii="Times New Roman" w:hAnsi="Times New Roman" w:cs="Times New Roman"/>
          <w:sz w:val="28"/>
          <w:szCs w:val="28"/>
        </w:rPr>
        <w:tab/>
        <w:t xml:space="preserve">Все уведомления, дополнительные соглашения, а также иные документы, предусмотренные настоящим Соглашением или принимаемые в соответствии с ним, оформляются Сторонами в письменном виде и подлежат подписанию главами муниципальных образований и вступают в силу со дня их подписания, если иное не предусмотрено самим документом. </w:t>
      </w:r>
    </w:p>
    <w:p w:rsidR="00A610E5" w:rsidRPr="00B20219" w:rsidRDefault="00A610E5" w:rsidP="00A610E5">
      <w:pPr>
        <w:spacing w:line="240" w:lineRule="auto"/>
        <w:jc w:val="center"/>
        <w:rPr>
          <w:rFonts w:ascii="Times New Roman" w:hAnsi="Times New Roman" w:cs="Times New Roman"/>
          <w:b/>
          <w:sz w:val="28"/>
          <w:szCs w:val="28"/>
        </w:rPr>
      </w:pPr>
      <w:r w:rsidRPr="00B20219">
        <w:rPr>
          <w:rFonts w:ascii="Times New Roman" w:hAnsi="Times New Roman" w:cs="Times New Roman"/>
          <w:b/>
          <w:sz w:val="28"/>
          <w:szCs w:val="28"/>
        </w:rPr>
        <w:t>8. Реквизиты сторон</w:t>
      </w:r>
    </w:p>
    <w:tbl>
      <w:tblPr>
        <w:tblW w:w="9779" w:type="dxa"/>
        <w:tblLook w:val="01E0"/>
      </w:tblPr>
      <w:tblGrid>
        <w:gridCol w:w="4786"/>
        <w:gridCol w:w="709"/>
        <w:gridCol w:w="4284"/>
      </w:tblGrid>
      <w:tr w:rsidR="00A610E5" w:rsidRPr="00B20219" w:rsidTr="00721018">
        <w:tc>
          <w:tcPr>
            <w:tcW w:w="4786" w:type="dxa"/>
          </w:tcPr>
          <w:p w:rsidR="00A610E5" w:rsidRPr="00B20219" w:rsidRDefault="00A610E5" w:rsidP="00A610E5">
            <w:pPr>
              <w:shd w:val="clear" w:color="auto" w:fill="FFFFFF"/>
              <w:spacing w:line="240" w:lineRule="auto"/>
              <w:rPr>
                <w:rFonts w:ascii="Times New Roman" w:hAnsi="Times New Roman" w:cs="Times New Roman"/>
                <w:sz w:val="28"/>
                <w:szCs w:val="28"/>
              </w:rPr>
            </w:pPr>
            <w:r w:rsidRPr="00B20219">
              <w:rPr>
                <w:rFonts w:ascii="Times New Roman" w:hAnsi="Times New Roman" w:cs="Times New Roman"/>
                <w:sz w:val="28"/>
                <w:szCs w:val="28"/>
              </w:rPr>
              <w:t>Администрация муниципального</w:t>
            </w:r>
          </w:p>
          <w:p w:rsidR="00A610E5" w:rsidRPr="00B20219" w:rsidRDefault="00A610E5" w:rsidP="00A610E5">
            <w:pPr>
              <w:shd w:val="clear" w:color="auto" w:fill="FFFFFF"/>
              <w:spacing w:line="240" w:lineRule="auto"/>
              <w:rPr>
                <w:rFonts w:ascii="Times New Roman" w:hAnsi="Times New Roman" w:cs="Times New Roman"/>
                <w:sz w:val="28"/>
                <w:szCs w:val="28"/>
              </w:rPr>
            </w:pPr>
            <w:r w:rsidRPr="00B20219">
              <w:rPr>
                <w:rFonts w:ascii="Times New Roman" w:hAnsi="Times New Roman" w:cs="Times New Roman"/>
                <w:sz w:val="28"/>
                <w:szCs w:val="28"/>
              </w:rPr>
              <w:t>района «Красночикойский район»</w:t>
            </w:r>
          </w:p>
          <w:p w:rsidR="00A610E5" w:rsidRPr="00B20219" w:rsidRDefault="00A610E5" w:rsidP="00A610E5">
            <w:pPr>
              <w:shd w:val="clear" w:color="auto" w:fill="FFFFFF"/>
              <w:spacing w:line="240" w:lineRule="auto"/>
              <w:rPr>
                <w:rFonts w:ascii="Times New Roman" w:hAnsi="Times New Roman" w:cs="Times New Roman"/>
                <w:sz w:val="28"/>
                <w:szCs w:val="28"/>
              </w:rPr>
            </w:pPr>
            <w:r w:rsidRPr="00B20219">
              <w:rPr>
                <w:rFonts w:ascii="Times New Roman" w:hAnsi="Times New Roman" w:cs="Times New Roman"/>
                <w:sz w:val="28"/>
                <w:szCs w:val="28"/>
              </w:rPr>
              <w:t>ИНН 7509000408</w:t>
            </w:r>
          </w:p>
          <w:p w:rsidR="00A610E5" w:rsidRPr="00B20219" w:rsidRDefault="00A610E5" w:rsidP="00A610E5">
            <w:pPr>
              <w:shd w:val="clear" w:color="auto" w:fill="FFFFFF"/>
              <w:spacing w:line="240" w:lineRule="auto"/>
              <w:rPr>
                <w:rFonts w:ascii="Times New Roman" w:hAnsi="Times New Roman" w:cs="Times New Roman"/>
                <w:sz w:val="28"/>
                <w:szCs w:val="28"/>
              </w:rPr>
            </w:pPr>
            <w:r w:rsidRPr="00B20219">
              <w:rPr>
                <w:rFonts w:ascii="Times New Roman" w:hAnsi="Times New Roman" w:cs="Times New Roman"/>
                <w:spacing w:val="-1"/>
                <w:sz w:val="28"/>
                <w:szCs w:val="28"/>
              </w:rPr>
              <w:t>КПП 750901001</w:t>
            </w:r>
          </w:p>
          <w:p w:rsidR="00A610E5" w:rsidRPr="00B20219" w:rsidRDefault="00A610E5" w:rsidP="00A610E5">
            <w:pPr>
              <w:shd w:val="clear" w:color="auto" w:fill="FFFFFF"/>
              <w:spacing w:line="240" w:lineRule="auto"/>
              <w:rPr>
                <w:rFonts w:ascii="Times New Roman" w:hAnsi="Times New Roman" w:cs="Times New Roman"/>
                <w:sz w:val="28"/>
                <w:szCs w:val="28"/>
              </w:rPr>
            </w:pPr>
            <w:r w:rsidRPr="00B20219">
              <w:rPr>
                <w:rFonts w:ascii="Times New Roman" w:hAnsi="Times New Roman" w:cs="Times New Roman"/>
                <w:spacing w:val="-2"/>
                <w:sz w:val="28"/>
                <w:szCs w:val="28"/>
              </w:rPr>
              <w:t>БИК 047601001</w:t>
            </w:r>
          </w:p>
          <w:p w:rsidR="00A610E5" w:rsidRPr="00B20219" w:rsidRDefault="00A610E5" w:rsidP="00A610E5">
            <w:pPr>
              <w:shd w:val="clear" w:color="auto" w:fill="FFFFFF"/>
              <w:spacing w:line="240" w:lineRule="auto"/>
              <w:rPr>
                <w:rFonts w:ascii="Times New Roman" w:hAnsi="Times New Roman" w:cs="Times New Roman"/>
                <w:sz w:val="28"/>
                <w:szCs w:val="28"/>
              </w:rPr>
            </w:pPr>
            <w:r w:rsidRPr="00B20219">
              <w:rPr>
                <w:rFonts w:ascii="Times New Roman" w:hAnsi="Times New Roman" w:cs="Times New Roman"/>
                <w:spacing w:val="-1"/>
                <w:sz w:val="28"/>
                <w:szCs w:val="28"/>
              </w:rPr>
              <w:t>Р/С</w:t>
            </w:r>
            <w:r w:rsidRPr="00B20219">
              <w:rPr>
                <w:rFonts w:ascii="Times New Roman" w:hAnsi="Times New Roman" w:cs="Times New Roman"/>
                <w:b/>
                <w:bCs/>
                <w:spacing w:val="-1"/>
                <w:sz w:val="28"/>
                <w:szCs w:val="28"/>
              </w:rPr>
              <w:t xml:space="preserve"> </w:t>
            </w:r>
            <w:r w:rsidRPr="00B20219">
              <w:rPr>
                <w:rFonts w:ascii="Times New Roman" w:hAnsi="Times New Roman" w:cs="Times New Roman"/>
                <w:spacing w:val="-1"/>
                <w:sz w:val="28"/>
                <w:szCs w:val="28"/>
              </w:rPr>
              <w:t>40204810200000000125</w:t>
            </w:r>
          </w:p>
          <w:p w:rsidR="00A610E5" w:rsidRPr="00B20219" w:rsidRDefault="00A610E5" w:rsidP="00A610E5">
            <w:pPr>
              <w:shd w:val="clear" w:color="auto" w:fill="FFFFFF"/>
              <w:spacing w:line="240" w:lineRule="auto"/>
              <w:rPr>
                <w:rFonts w:ascii="Times New Roman" w:hAnsi="Times New Roman" w:cs="Times New Roman"/>
                <w:spacing w:val="-2"/>
                <w:sz w:val="28"/>
                <w:szCs w:val="28"/>
              </w:rPr>
            </w:pPr>
            <w:r w:rsidRPr="00B20219">
              <w:rPr>
                <w:rFonts w:ascii="Times New Roman" w:hAnsi="Times New Roman" w:cs="Times New Roman"/>
                <w:spacing w:val="-2"/>
                <w:sz w:val="28"/>
                <w:szCs w:val="28"/>
              </w:rPr>
              <w:t>с. Красный Чикой, ул. Первомайская, 59</w:t>
            </w:r>
          </w:p>
          <w:p w:rsidR="00A610E5" w:rsidRPr="00B20219" w:rsidRDefault="00A610E5" w:rsidP="00A610E5">
            <w:pPr>
              <w:shd w:val="clear" w:color="auto" w:fill="FFFFFF"/>
              <w:spacing w:line="240" w:lineRule="auto"/>
              <w:rPr>
                <w:rFonts w:ascii="Times New Roman" w:hAnsi="Times New Roman" w:cs="Times New Roman"/>
                <w:spacing w:val="-2"/>
                <w:sz w:val="28"/>
                <w:szCs w:val="28"/>
              </w:rPr>
            </w:pPr>
            <w:r w:rsidRPr="00B20219">
              <w:rPr>
                <w:rFonts w:ascii="Times New Roman" w:hAnsi="Times New Roman" w:cs="Times New Roman"/>
                <w:spacing w:val="-2"/>
                <w:sz w:val="28"/>
                <w:szCs w:val="28"/>
              </w:rPr>
              <w:t>Временно исполняющий обязанности</w:t>
            </w:r>
          </w:p>
          <w:p w:rsidR="00A610E5" w:rsidRPr="00B20219" w:rsidRDefault="00A610E5" w:rsidP="00A610E5">
            <w:pPr>
              <w:shd w:val="clear" w:color="auto" w:fill="FFFFFF"/>
              <w:spacing w:line="240" w:lineRule="auto"/>
              <w:rPr>
                <w:rFonts w:ascii="Times New Roman" w:hAnsi="Times New Roman" w:cs="Times New Roman"/>
                <w:spacing w:val="-3"/>
                <w:sz w:val="28"/>
                <w:szCs w:val="28"/>
              </w:rPr>
            </w:pPr>
            <w:r w:rsidRPr="00B20219">
              <w:rPr>
                <w:rFonts w:ascii="Times New Roman" w:hAnsi="Times New Roman" w:cs="Times New Roman"/>
                <w:spacing w:val="-3"/>
                <w:sz w:val="28"/>
                <w:szCs w:val="28"/>
              </w:rPr>
              <w:t xml:space="preserve">главы муниципального района                 </w:t>
            </w:r>
          </w:p>
          <w:p w:rsidR="00A610E5" w:rsidRPr="00B20219" w:rsidRDefault="00A610E5" w:rsidP="00A610E5">
            <w:pPr>
              <w:spacing w:line="240" w:lineRule="auto"/>
              <w:rPr>
                <w:rFonts w:ascii="Times New Roman" w:hAnsi="Times New Roman" w:cs="Times New Roman"/>
                <w:spacing w:val="-7"/>
                <w:sz w:val="28"/>
                <w:szCs w:val="28"/>
              </w:rPr>
            </w:pPr>
            <w:r w:rsidRPr="00B20219">
              <w:rPr>
                <w:rFonts w:ascii="Times New Roman" w:hAnsi="Times New Roman" w:cs="Times New Roman"/>
                <w:spacing w:val="-7"/>
                <w:sz w:val="28"/>
                <w:szCs w:val="28"/>
              </w:rPr>
              <w:t xml:space="preserve">«Красночикойский район»    </w:t>
            </w:r>
          </w:p>
          <w:p w:rsidR="00A610E5" w:rsidRPr="00B20219" w:rsidRDefault="00A610E5" w:rsidP="00A610E5">
            <w:pPr>
              <w:spacing w:line="240" w:lineRule="auto"/>
              <w:rPr>
                <w:rFonts w:ascii="Times New Roman" w:hAnsi="Times New Roman" w:cs="Times New Roman"/>
                <w:spacing w:val="-7"/>
                <w:sz w:val="28"/>
                <w:szCs w:val="28"/>
              </w:rPr>
            </w:pPr>
            <w:r w:rsidRPr="00B20219">
              <w:rPr>
                <w:rFonts w:ascii="Times New Roman" w:hAnsi="Times New Roman" w:cs="Times New Roman"/>
                <w:iCs/>
                <w:sz w:val="28"/>
                <w:szCs w:val="28"/>
              </w:rPr>
              <w:t>_______________</w:t>
            </w:r>
            <w:r w:rsidRPr="00B20219">
              <w:rPr>
                <w:rFonts w:ascii="Times New Roman" w:hAnsi="Times New Roman" w:cs="Times New Roman"/>
                <w:sz w:val="28"/>
                <w:szCs w:val="28"/>
              </w:rPr>
              <w:t xml:space="preserve">  В.М. Тюриков</w:t>
            </w:r>
          </w:p>
          <w:p w:rsidR="00A610E5" w:rsidRPr="00B20219" w:rsidRDefault="00A610E5" w:rsidP="00A610E5">
            <w:pPr>
              <w:spacing w:line="240" w:lineRule="auto"/>
              <w:rPr>
                <w:rFonts w:ascii="Times New Roman" w:hAnsi="Times New Roman" w:cs="Times New Roman"/>
                <w:b/>
                <w:sz w:val="28"/>
                <w:szCs w:val="28"/>
              </w:rPr>
            </w:pPr>
            <w:r w:rsidRPr="00B20219">
              <w:rPr>
                <w:rFonts w:ascii="Times New Roman" w:hAnsi="Times New Roman" w:cs="Times New Roman"/>
                <w:spacing w:val="-7"/>
                <w:sz w:val="28"/>
                <w:szCs w:val="28"/>
              </w:rPr>
              <w:t xml:space="preserve"> «___»____________ 20___г.                 </w:t>
            </w:r>
          </w:p>
        </w:tc>
        <w:tc>
          <w:tcPr>
            <w:tcW w:w="709" w:type="dxa"/>
          </w:tcPr>
          <w:p w:rsidR="00A610E5" w:rsidRPr="00B20219" w:rsidRDefault="00A610E5" w:rsidP="00A610E5">
            <w:pPr>
              <w:shd w:val="clear" w:color="auto" w:fill="FFFFFF"/>
              <w:spacing w:line="240" w:lineRule="auto"/>
              <w:rPr>
                <w:rFonts w:ascii="Times New Roman" w:hAnsi="Times New Roman" w:cs="Times New Roman"/>
                <w:b/>
                <w:bCs/>
                <w:spacing w:val="-1"/>
                <w:sz w:val="28"/>
                <w:szCs w:val="28"/>
              </w:rPr>
            </w:pPr>
            <w:r w:rsidRPr="00B20219">
              <w:rPr>
                <w:rFonts w:ascii="Times New Roman" w:hAnsi="Times New Roman" w:cs="Times New Roman"/>
                <w:b/>
                <w:bCs/>
                <w:spacing w:val="-1"/>
                <w:sz w:val="28"/>
                <w:szCs w:val="28"/>
              </w:rPr>
              <w:t xml:space="preserve"> </w:t>
            </w:r>
          </w:p>
        </w:tc>
        <w:tc>
          <w:tcPr>
            <w:tcW w:w="4284" w:type="dxa"/>
          </w:tcPr>
          <w:p w:rsidR="00A610E5" w:rsidRPr="00B20219" w:rsidRDefault="00A610E5" w:rsidP="00A610E5">
            <w:pPr>
              <w:spacing w:line="240" w:lineRule="auto"/>
              <w:rPr>
                <w:rFonts w:ascii="Times New Roman" w:hAnsi="Times New Roman" w:cs="Times New Roman"/>
                <w:spacing w:val="-3"/>
                <w:sz w:val="28"/>
                <w:szCs w:val="28"/>
              </w:rPr>
            </w:pPr>
            <w:r w:rsidRPr="00B20219">
              <w:rPr>
                <w:rFonts w:ascii="Times New Roman" w:hAnsi="Times New Roman" w:cs="Times New Roman"/>
                <w:spacing w:val="-2"/>
                <w:sz w:val="28"/>
                <w:szCs w:val="28"/>
              </w:rPr>
              <w:t xml:space="preserve">Администрация сельского </w:t>
            </w:r>
            <w:r w:rsidRPr="00B20219">
              <w:rPr>
                <w:rFonts w:ascii="Times New Roman" w:hAnsi="Times New Roman" w:cs="Times New Roman"/>
                <w:sz w:val="28"/>
                <w:szCs w:val="28"/>
              </w:rPr>
              <w:t>поселения «Жиндойское»</w:t>
            </w:r>
          </w:p>
          <w:p w:rsidR="00A610E5" w:rsidRPr="00B20219" w:rsidRDefault="00A610E5" w:rsidP="00A610E5">
            <w:pPr>
              <w:shd w:val="clear" w:color="auto" w:fill="FFFFFF"/>
              <w:spacing w:line="240" w:lineRule="auto"/>
              <w:ind w:left="5"/>
              <w:rPr>
                <w:rFonts w:ascii="Times New Roman" w:hAnsi="Times New Roman" w:cs="Times New Roman"/>
                <w:sz w:val="28"/>
                <w:szCs w:val="28"/>
              </w:rPr>
            </w:pPr>
            <w:r w:rsidRPr="00B20219">
              <w:rPr>
                <w:rFonts w:ascii="Times New Roman" w:hAnsi="Times New Roman" w:cs="Times New Roman"/>
                <w:sz w:val="28"/>
                <w:szCs w:val="28"/>
              </w:rPr>
              <w:t xml:space="preserve">ИНН  7509004018                  </w:t>
            </w:r>
          </w:p>
          <w:p w:rsidR="00A610E5" w:rsidRPr="00B20219" w:rsidRDefault="00A610E5" w:rsidP="00A610E5">
            <w:pPr>
              <w:shd w:val="clear" w:color="auto" w:fill="FFFFFF"/>
              <w:spacing w:line="240" w:lineRule="auto"/>
              <w:rPr>
                <w:rFonts w:ascii="Times New Roman" w:hAnsi="Times New Roman" w:cs="Times New Roman"/>
                <w:sz w:val="28"/>
                <w:szCs w:val="28"/>
              </w:rPr>
            </w:pPr>
            <w:r w:rsidRPr="00B20219">
              <w:rPr>
                <w:rFonts w:ascii="Times New Roman" w:hAnsi="Times New Roman" w:cs="Times New Roman"/>
                <w:spacing w:val="-1"/>
                <w:sz w:val="28"/>
                <w:szCs w:val="28"/>
              </w:rPr>
              <w:t xml:space="preserve">КПП   750901001                    </w:t>
            </w:r>
          </w:p>
          <w:p w:rsidR="00A610E5" w:rsidRPr="00B20219" w:rsidRDefault="00A610E5" w:rsidP="00A610E5">
            <w:pPr>
              <w:shd w:val="clear" w:color="auto" w:fill="FFFFFF"/>
              <w:spacing w:line="240" w:lineRule="auto"/>
              <w:rPr>
                <w:rFonts w:ascii="Times New Roman" w:hAnsi="Times New Roman" w:cs="Times New Roman"/>
                <w:sz w:val="28"/>
                <w:szCs w:val="28"/>
              </w:rPr>
            </w:pPr>
            <w:r w:rsidRPr="00B20219">
              <w:rPr>
                <w:rFonts w:ascii="Times New Roman" w:hAnsi="Times New Roman" w:cs="Times New Roman"/>
                <w:spacing w:val="-2"/>
                <w:sz w:val="28"/>
                <w:szCs w:val="28"/>
              </w:rPr>
              <w:t xml:space="preserve">БИК   047601001                     </w:t>
            </w:r>
          </w:p>
          <w:p w:rsidR="00A610E5" w:rsidRPr="00B20219" w:rsidRDefault="00A610E5" w:rsidP="00A610E5">
            <w:pPr>
              <w:shd w:val="clear" w:color="auto" w:fill="FFFFFF"/>
              <w:spacing w:line="240" w:lineRule="auto"/>
              <w:ind w:left="5"/>
              <w:rPr>
                <w:rFonts w:ascii="Times New Roman" w:hAnsi="Times New Roman" w:cs="Times New Roman"/>
                <w:b/>
                <w:bCs/>
                <w:spacing w:val="-1"/>
                <w:sz w:val="28"/>
                <w:szCs w:val="28"/>
              </w:rPr>
            </w:pPr>
            <w:r w:rsidRPr="00B20219">
              <w:rPr>
                <w:rFonts w:ascii="Times New Roman" w:hAnsi="Times New Roman" w:cs="Times New Roman"/>
                <w:spacing w:val="-1"/>
                <w:sz w:val="28"/>
                <w:szCs w:val="28"/>
              </w:rPr>
              <w:t>Р/С</w:t>
            </w:r>
            <w:r w:rsidRPr="00B20219">
              <w:rPr>
                <w:rFonts w:ascii="Times New Roman" w:hAnsi="Times New Roman" w:cs="Times New Roman"/>
                <w:b/>
                <w:bCs/>
                <w:spacing w:val="-1"/>
                <w:sz w:val="28"/>
                <w:szCs w:val="28"/>
              </w:rPr>
              <w:t xml:space="preserve">  </w:t>
            </w:r>
            <w:r w:rsidRPr="00B20219">
              <w:rPr>
                <w:rFonts w:ascii="Times New Roman" w:hAnsi="Times New Roman" w:cs="Times New Roman"/>
                <w:bCs/>
                <w:spacing w:val="-1"/>
                <w:sz w:val="28"/>
                <w:szCs w:val="28"/>
              </w:rPr>
              <w:t>40204810600000000136</w:t>
            </w:r>
            <w:r w:rsidRPr="00B20219">
              <w:rPr>
                <w:rFonts w:ascii="Times New Roman" w:hAnsi="Times New Roman" w:cs="Times New Roman"/>
                <w:b/>
                <w:bCs/>
                <w:spacing w:val="-1"/>
                <w:sz w:val="28"/>
                <w:szCs w:val="28"/>
              </w:rPr>
              <w:t xml:space="preserve">        </w:t>
            </w:r>
          </w:p>
          <w:p w:rsidR="00A610E5" w:rsidRPr="00B20219" w:rsidRDefault="00A610E5" w:rsidP="00A610E5">
            <w:pPr>
              <w:shd w:val="clear" w:color="auto" w:fill="FFFFFF"/>
              <w:spacing w:line="240" w:lineRule="auto"/>
              <w:rPr>
                <w:rFonts w:ascii="Times New Roman" w:hAnsi="Times New Roman" w:cs="Times New Roman"/>
                <w:sz w:val="28"/>
                <w:szCs w:val="28"/>
              </w:rPr>
            </w:pPr>
            <w:r w:rsidRPr="00B20219">
              <w:rPr>
                <w:rFonts w:ascii="Times New Roman" w:hAnsi="Times New Roman" w:cs="Times New Roman"/>
                <w:sz w:val="28"/>
                <w:szCs w:val="28"/>
              </w:rPr>
              <w:t>с. Жиндо, ул. Советская, 40</w:t>
            </w:r>
            <w:r w:rsidRPr="00B20219">
              <w:rPr>
                <w:rFonts w:ascii="Times New Roman" w:hAnsi="Times New Roman" w:cs="Times New Roman"/>
                <w:sz w:val="28"/>
                <w:szCs w:val="28"/>
                <w:vertAlign w:val="superscript"/>
              </w:rPr>
              <w:t>а</w:t>
            </w:r>
          </w:p>
          <w:p w:rsidR="00A610E5" w:rsidRPr="00B20219" w:rsidRDefault="00A610E5" w:rsidP="00A610E5">
            <w:pPr>
              <w:spacing w:line="240" w:lineRule="auto"/>
              <w:rPr>
                <w:rFonts w:ascii="Times New Roman" w:hAnsi="Times New Roman" w:cs="Times New Roman"/>
                <w:spacing w:val="-3"/>
                <w:sz w:val="28"/>
                <w:szCs w:val="28"/>
              </w:rPr>
            </w:pPr>
            <w:r w:rsidRPr="00B20219">
              <w:rPr>
                <w:rFonts w:ascii="Times New Roman" w:hAnsi="Times New Roman" w:cs="Times New Roman"/>
                <w:spacing w:val="-3"/>
                <w:sz w:val="28"/>
                <w:szCs w:val="28"/>
              </w:rPr>
              <w:t xml:space="preserve">Глава сельского поселения  </w:t>
            </w:r>
          </w:p>
          <w:p w:rsidR="00A610E5" w:rsidRPr="00B20219" w:rsidRDefault="00A610E5" w:rsidP="00A610E5">
            <w:pPr>
              <w:spacing w:line="240" w:lineRule="auto"/>
              <w:rPr>
                <w:rFonts w:ascii="Times New Roman" w:hAnsi="Times New Roman" w:cs="Times New Roman"/>
                <w:sz w:val="28"/>
                <w:szCs w:val="28"/>
              </w:rPr>
            </w:pPr>
            <w:r w:rsidRPr="00B20219">
              <w:rPr>
                <w:rFonts w:ascii="Times New Roman" w:hAnsi="Times New Roman" w:cs="Times New Roman"/>
                <w:sz w:val="28"/>
                <w:szCs w:val="28"/>
              </w:rPr>
              <w:t>«Жиндойское»</w:t>
            </w:r>
          </w:p>
          <w:p w:rsidR="00A610E5" w:rsidRPr="00B20219" w:rsidRDefault="00A610E5" w:rsidP="00A610E5">
            <w:pPr>
              <w:spacing w:line="240" w:lineRule="auto"/>
              <w:rPr>
                <w:rFonts w:ascii="Times New Roman" w:hAnsi="Times New Roman" w:cs="Times New Roman"/>
                <w:sz w:val="28"/>
                <w:szCs w:val="28"/>
              </w:rPr>
            </w:pPr>
            <w:r w:rsidRPr="00B20219">
              <w:rPr>
                <w:rFonts w:ascii="Times New Roman" w:hAnsi="Times New Roman" w:cs="Times New Roman"/>
                <w:iCs/>
                <w:sz w:val="28"/>
                <w:szCs w:val="28"/>
              </w:rPr>
              <w:t>_______________</w:t>
            </w:r>
            <w:r w:rsidRPr="00B20219">
              <w:rPr>
                <w:rFonts w:ascii="Times New Roman" w:hAnsi="Times New Roman" w:cs="Times New Roman"/>
                <w:sz w:val="28"/>
                <w:szCs w:val="28"/>
              </w:rPr>
              <w:t xml:space="preserve"> М.В. Злобина</w:t>
            </w:r>
          </w:p>
          <w:p w:rsidR="00A610E5" w:rsidRPr="00B20219" w:rsidRDefault="00A610E5" w:rsidP="00A610E5">
            <w:pPr>
              <w:spacing w:line="240" w:lineRule="auto"/>
              <w:rPr>
                <w:rFonts w:ascii="Times New Roman" w:hAnsi="Times New Roman" w:cs="Times New Roman"/>
                <w:b/>
                <w:sz w:val="28"/>
                <w:szCs w:val="28"/>
              </w:rPr>
            </w:pPr>
            <w:r w:rsidRPr="00B20219">
              <w:rPr>
                <w:rFonts w:ascii="Times New Roman" w:hAnsi="Times New Roman" w:cs="Times New Roman"/>
                <w:spacing w:val="-7"/>
                <w:sz w:val="28"/>
                <w:szCs w:val="28"/>
              </w:rPr>
              <w:t xml:space="preserve">«___»____________ 20___г.                 </w:t>
            </w:r>
          </w:p>
        </w:tc>
      </w:tr>
    </w:tbl>
    <w:p w:rsidR="00A610E5" w:rsidRPr="00B20219" w:rsidRDefault="00A610E5" w:rsidP="00A610E5">
      <w:pPr>
        <w:shd w:val="clear" w:color="auto" w:fill="FFFFFF"/>
        <w:tabs>
          <w:tab w:val="left" w:pos="259"/>
        </w:tabs>
        <w:spacing w:line="240" w:lineRule="auto"/>
        <w:jc w:val="right"/>
        <w:rPr>
          <w:rFonts w:ascii="Times New Roman" w:hAnsi="Times New Roman" w:cs="Times New Roman"/>
          <w:sz w:val="28"/>
          <w:szCs w:val="28"/>
        </w:rPr>
      </w:pPr>
      <w:r w:rsidRPr="00B20219">
        <w:rPr>
          <w:rFonts w:ascii="Times New Roman" w:hAnsi="Times New Roman" w:cs="Times New Roman"/>
          <w:sz w:val="28"/>
          <w:szCs w:val="28"/>
        </w:rPr>
        <w:br w:type="page"/>
      </w:r>
      <w:r w:rsidRPr="00B20219">
        <w:rPr>
          <w:rFonts w:ascii="Times New Roman" w:hAnsi="Times New Roman" w:cs="Times New Roman"/>
          <w:sz w:val="28"/>
          <w:szCs w:val="28"/>
        </w:rPr>
        <w:lastRenderedPageBreak/>
        <w:t>Приложение № 1 к Соглашению</w:t>
      </w:r>
    </w:p>
    <w:p w:rsidR="00A610E5" w:rsidRPr="00B20219" w:rsidRDefault="00A610E5" w:rsidP="00A610E5">
      <w:pPr>
        <w:shd w:val="clear" w:color="auto" w:fill="FFFFFF"/>
        <w:tabs>
          <w:tab w:val="left" w:pos="259"/>
        </w:tabs>
        <w:spacing w:line="240" w:lineRule="auto"/>
        <w:rPr>
          <w:rFonts w:ascii="Times New Roman" w:hAnsi="Times New Roman" w:cs="Times New Roman"/>
          <w:sz w:val="28"/>
          <w:szCs w:val="28"/>
        </w:rPr>
      </w:pPr>
      <w:r w:rsidRPr="00B20219">
        <w:rPr>
          <w:rFonts w:ascii="Times New Roman" w:hAnsi="Times New Roman" w:cs="Times New Roman"/>
          <w:sz w:val="28"/>
          <w:szCs w:val="28"/>
        </w:rPr>
        <w:t xml:space="preserve">                                                                                   от  </w:t>
      </w:r>
      <w:r>
        <w:rPr>
          <w:rFonts w:ascii="Times New Roman" w:hAnsi="Times New Roman" w:cs="Times New Roman"/>
          <w:sz w:val="28"/>
          <w:szCs w:val="28"/>
        </w:rPr>
        <w:t>«22</w:t>
      </w:r>
      <w:r w:rsidRPr="00B20219">
        <w:rPr>
          <w:rFonts w:ascii="Times New Roman" w:hAnsi="Times New Roman" w:cs="Times New Roman"/>
          <w:sz w:val="28"/>
          <w:szCs w:val="28"/>
        </w:rPr>
        <w:t>» ноября 2019 года</w:t>
      </w:r>
    </w:p>
    <w:p w:rsidR="00A610E5" w:rsidRPr="00B20219" w:rsidRDefault="00A610E5" w:rsidP="00A610E5">
      <w:pPr>
        <w:shd w:val="clear" w:color="auto" w:fill="FFFFFF"/>
        <w:tabs>
          <w:tab w:val="left" w:pos="259"/>
        </w:tabs>
        <w:spacing w:line="240" w:lineRule="auto"/>
        <w:jc w:val="right"/>
        <w:rPr>
          <w:rFonts w:ascii="Times New Roman" w:hAnsi="Times New Roman" w:cs="Times New Roman"/>
          <w:sz w:val="28"/>
          <w:szCs w:val="28"/>
        </w:rPr>
      </w:pPr>
    </w:p>
    <w:p w:rsidR="00A610E5" w:rsidRPr="00B20219" w:rsidRDefault="00A610E5" w:rsidP="00A610E5">
      <w:pPr>
        <w:shd w:val="clear" w:color="auto" w:fill="FFFFFF"/>
        <w:tabs>
          <w:tab w:val="left" w:pos="259"/>
        </w:tabs>
        <w:spacing w:line="240" w:lineRule="auto"/>
        <w:jc w:val="right"/>
        <w:rPr>
          <w:rFonts w:ascii="Times New Roman" w:hAnsi="Times New Roman" w:cs="Times New Roman"/>
          <w:sz w:val="28"/>
          <w:szCs w:val="28"/>
        </w:rPr>
      </w:pPr>
    </w:p>
    <w:p w:rsidR="00A610E5" w:rsidRPr="00B20219" w:rsidRDefault="00A610E5" w:rsidP="00A610E5">
      <w:pPr>
        <w:shd w:val="clear" w:color="auto" w:fill="FFFFFF"/>
        <w:spacing w:line="240" w:lineRule="auto"/>
        <w:jc w:val="center"/>
        <w:rPr>
          <w:rFonts w:ascii="Times New Roman" w:hAnsi="Times New Roman" w:cs="Times New Roman"/>
          <w:b/>
          <w:sz w:val="28"/>
          <w:szCs w:val="28"/>
        </w:rPr>
      </w:pPr>
      <w:r w:rsidRPr="00B20219">
        <w:rPr>
          <w:rFonts w:ascii="Times New Roman" w:hAnsi="Times New Roman" w:cs="Times New Roman"/>
          <w:b/>
          <w:spacing w:val="-3"/>
          <w:sz w:val="28"/>
          <w:szCs w:val="28"/>
        </w:rPr>
        <w:t xml:space="preserve">Объёмы межбюджетных трансфертов на 2020 год, необходимых для осуществления  администрацией сельского </w:t>
      </w:r>
      <w:r w:rsidRPr="00B20219">
        <w:rPr>
          <w:rFonts w:ascii="Times New Roman" w:hAnsi="Times New Roman" w:cs="Times New Roman"/>
          <w:b/>
          <w:sz w:val="28"/>
          <w:szCs w:val="28"/>
        </w:rPr>
        <w:t xml:space="preserve">«Жиндойское» </w:t>
      </w:r>
      <w:r w:rsidRPr="00B20219">
        <w:rPr>
          <w:rFonts w:ascii="Times New Roman" w:hAnsi="Times New Roman" w:cs="Times New Roman"/>
          <w:b/>
          <w:spacing w:val="-3"/>
          <w:sz w:val="28"/>
          <w:szCs w:val="28"/>
        </w:rPr>
        <w:t xml:space="preserve">передаваемых ей части полномочий </w:t>
      </w:r>
      <w:r w:rsidRPr="00B20219">
        <w:rPr>
          <w:rFonts w:ascii="Times New Roman" w:hAnsi="Times New Roman" w:cs="Times New Roman"/>
          <w:b/>
          <w:spacing w:val="-4"/>
          <w:sz w:val="28"/>
          <w:szCs w:val="28"/>
        </w:rPr>
        <w:t>муниципального района «Красночикойский район» по решению вопросов местного значения</w:t>
      </w:r>
    </w:p>
    <w:p w:rsidR="00A610E5" w:rsidRPr="00B20219" w:rsidRDefault="00A610E5" w:rsidP="00A610E5">
      <w:pPr>
        <w:spacing w:line="240" w:lineRule="auto"/>
        <w:ind w:firstLine="540"/>
        <w:jc w:val="both"/>
        <w:rPr>
          <w:rFonts w:ascii="Times New Roman" w:hAnsi="Times New Roman" w:cs="Times New Roman"/>
          <w:b/>
          <w:sz w:val="28"/>
          <w:szCs w:val="28"/>
        </w:rPr>
      </w:pPr>
    </w:p>
    <w:p w:rsidR="00A610E5" w:rsidRPr="00B20219" w:rsidRDefault="00A610E5" w:rsidP="00A610E5">
      <w:pPr>
        <w:shd w:val="clear" w:color="auto" w:fill="FFFFFF"/>
        <w:spacing w:line="240" w:lineRule="auto"/>
        <w:jc w:val="both"/>
        <w:rPr>
          <w:rFonts w:ascii="Times New Roman" w:hAnsi="Times New Roman" w:cs="Times New Roman"/>
          <w:sz w:val="28"/>
          <w:szCs w:val="28"/>
        </w:rPr>
      </w:pPr>
      <w:r w:rsidRPr="00B20219">
        <w:rPr>
          <w:rFonts w:ascii="Times New Roman" w:hAnsi="Times New Roman" w:cs="Times New Roman"/>
          <w:sz w:val="28"/>
          <w:szCs w:val="28"/>
        </w:rPr>
        <w:tab/>
        <w:t xml:space="preserve">1. </w:t>
      </w:r>
      <w:r w:rsidRPr="00B20219">
        <w:rPr>
          <w:rFonts w:ascii="Times New Roman" w:hAnsi="Times New Roman" w:cs="Times New Roman"/>
          <w:spacing w:val="-3"/>
          <w:sz w:val="28"/>
          <w:szCs w:val="28"/>
        </w:rPr>
        <w:t xml:space="preserve">Объём межбюджетных трансфертов на 2020 год, необходимых для осуществления  администрацией сельского поселения «Жиндойское» передаваемых ей части полномочий </w:t>
      </w:r>
      <w:r w:rsidRPr="00B20219">
        <w:rPr>
          <w:rFonts w:ascii="Times New Roman" w:hAnsi="Times New Roman" w:cs="Times New Roman"/>
          <w:spacing w:val="-4"/>
          <w:sz w:val="28"/>
          <w:szCs w:val="28"/>
        </w:rPr>
        <w:t>муниципального района «Красночикойский район» по решению вопроса местного значения -</w:t>
      </w:r>
      <w:r w:rsidRPr="00B20219">
        <w:rPr>
          <w:rFonts w:ascii="Times New Roman" w:hAnsi="Times New Roman" w:cs="Times New Roman"/>
          <w:b/>
          <w:spacing w:val="-4"/>
          <w:sz w:val="28"/>
          <w:szCs w:val="28"/>
        </w:rPr>
        <w:t xml:space="preserve"> </w:t>
      </w:r>
      <w:r w:rsidRPr="00B20219">
        <w:rPr>
          <w:rFonts w:ascii="Times New Roman" w:hAnsi="Times New Roman" w:cs="Times New Roman"/>
          <w:sz w:val="28"/>
          <w:szCs w:val="28"/>
        </w:rPr>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4" w:history="1">
        <w:r w:rsidRPr="00B20219">
          <w:rPr>
            <w:rStyle w:val="aa"/>
            <w:rFonts w:ascii="Times New Roman" w:hAnsi="Times New Roman" w:cs="Times New Roman"/>
            <w:sz w:val="28"/>
            <w:szCs w:val="28"/>
          </w:rPr>
          <w:t>законодательством</w:t>
        </w:r>
      </w:hyperlink>
      <w:r w:rsidRPr="00B20219">
        <w:rPr>
          <w:rFonts w:ascii="Times New Roman" w:hAnsi="Times New Roman" w:cs="Times New Roman"/>
          <w:sz w:val="28"/>
          <w:szCs w:val="28"/>
        </w:rPr>
        <w:t xml:space="preserve"> Российской Федерации, составляет </w:t>
      </w:r>
      <w:r>
        <w:rPr>
          <w:rFonts w:ascii="Times New Roman" w:hAnsi="Times New Roman" w:cs="Times New Roman"/>
          <w:b/>
          <w:sz w:val="28"/>
          <w:szCs w:val="28"/>
        </w:rPr>
        <w:t>905 130</w:t>
      </w:r>
      <w:r w:rsidRPr="00B20219">
        <w:rPr>
          <w:rFonts w:ascii="Times New Roman" w:hAnsi="Times New Roman" w:cs="Times New Roman"/>
          <w:sz w:val="28"/>
          <w:szCs w:val="28"/>
        </w:rPr>
        <w:t xml:space="preserve"> рублей.</w:t>
      </w:r>
    </w:p>
    <w:p w:rsidR="00A610E5" w:rsidRPr="00B20219" w:rsidRDefault="00A610E5" w:rsidP="00A610E5">
      <w:pPr>
        <w:shd w:val="clear" w:color="auto" w:fill="FFFFFF"/>
        <w:spacing w:line="240" w:lineRule="auto"/>
        <w:ind w:firstLine="540"/>
        <w:jc w:val="both"/>
        <w:rPr>
          <w:rFonts w:ascii="Times New Roman" w:hAnsi="Times New Roman" w:cs="Times New Roman"/>
          <w:sz w:val="28"/>
          <w:szCs w:val="28"/>
          <w:lang w:eastAsia="en-US"/>
        </w:rPr>
      </w:pPr>
      <w:r w:rsidRPr="00B20219">
        <w:rPr>
          <w:rFonts w:ascii="Times New Roman" w:hAnsi="Times New Roman" w:cs="Times New Roman"/>
          <w:sz w:val="28"/>
          <w:szCs w:val="28"/>
        </w:rPr>
        <w:t xml:space="preserve">2. </w:t>
      </w:r>
      <w:r w:rsidRPr="00B20219">
        <w:rPr>
          <w:rFonts w:ascii="Times New Roman" w:hAnsi="Times New Roman" w:cs="Times New Roman"/>
          <w:spacing w:val="-3"/>
          <w:sz w:val="28"/>
          <w:szCs w:val="28"/>
        </w:rPr>
        <w:t xml:space="preserve">Объём межбюджетных трансфертов на 2020 год, необходимых для осуществления  администрацией сельского поселения «Жиндойское» передаваемых ей части полномочий </w:t>
      </w:r>
      <w:r w:rsidRPr="00B20219">
        <w:rPr>
          <w:rFonts w:ascii="Times New Roman" w:hAnsi="Times New Roman" w:cs="Times New Roman"/>
          <w:spacing w:val="-4"/>
          <w:sz w:val="28"/>
          <w:szCs w:val="28"/>
        </w:rPr>
        <w:t xml:space="preserve">муниципального района «Красночикойский район» по решению вопросов местного значения </w:t>
      </w:r>
      <w:r w:rsidRPr="00B20219">
        <w:rPr>
          <w:rFonts w:ascii="Times New Roman" w:hAnsi="Times New Roman" w:cs="Times New Roman"/>
          <w:sz w:val="28"/>
          <w:szCs w:val="28"/>
          <w:lang w:eastAsia="en-US"/>
        </w:rPr>
        <w:t xml:space="preserve">составляет </w:t>
      </w:r>
      <w:r w:rsidRPr="00B20219">
        <w:rPr>
          <w:rFonts w:ascii="Times New Roman" w:hAnsi="Times New Roman" w:cs="Times New Roman"/>
          <w:b/>
          <w:sz w:val="28"/>
          <w:szCs w:val="28"/>
          <w:lang w:eastAsia="en-US"/>
        </w:rPr>
        <w:t xml:space="preserve">252 765 </w:t>
      </w:r>
      <w:r w:rsidRPr="00B20219">
        <w:rPr>
          <w:rFonts w:ascii="Times New Roman" w:hAnsi="Times New Roman" w:cs="Times New Roman"/>
          <w:sz w:val="28"/>
          <w:szCs w:val="28"/>
          <w:lang w:eastAsia="en-US"/>
        </w:rPr>
        <w:t>рублей:</w:t>
      </w:r>
    </w:p>
    <w:p w:rsidR="00A610E5" w:rsidRPr="00B20219" w:rsidRDefault="00A610E5" w:rsidP="00A610E5">
      <w:pPr>
        <w:spacing w:line="240" w:lineRule="auto"/>
        <w:ind w:firstLine="540"/>
        <w:jc w:val="both"/>
        <w:rPr>
          <w:rFonts w:ascii="Times New Roman" w:hAnsi="Times New Roman" w:cs="Times New Roman"/>
          <w:sz w:val="28"/>
          <w:szCs w:val="28"/>
        </w:rPr>
      </w:pPr>
      <w:r w:rsidRPr="00B20219">
        <w:rPr>
          <w:rFonts w:ascii="Times New Roman" w:hAnsi="Times New Roman" w:cs="Times New Roman"/>
          <w:sz w:val="28"/>
          <w:szCs w:val="28"/>
        </w:rPr>
        <w:t xml:space="preserve">- организация в границах поселения водоснабжения населения, водоотведения, снабжения населения топливом в пределах полномочий, установленных законодательством Российской Федерации – </w:t>
      </w:r>
      <w:r w:rsidRPr="00B20219">
        <w:rPr>
          <w:rFonts w:ascii="Times New Roman" w:hAnsi="Times New Roman" w:cs="Times New Roman"/>
          <w:b/>
          <w:sz w:val="28"/>
          <w:szCs w:val="28"/>
        </w:rPr>
        <w:t>37 094</w:t>
      </w:r>
      <w:r w:rsidRPr="00B20219">
        <w:rPr>
          <w:rFonts w:ascii="Times New Roman" w:hAnsi="Times New Roman" w:cs="Times New Roman"/>
          <w:sz w:val="28"/>
          <w:szCs w:val="28"/>
        </w:rPr>
        <w:t xml:space="preserve"> рубля;</w:t>
      </w:r>
    </w:p>
    <w:p w:rsidR="00A610E5" w:rsidRPr="00B20219" w:rsidRDefault="00A610E5" w:rsidP="00A610E5">
      <w:pPr>
        <w:spacing w:line="240" w:lineRule="auto"/>
        <w:ind w:firstLine="540"/>
        <w:jc w:val="both"/>
        <w:rPr>
          <w:rFonts w:ascii="Times New Roman" w:hAnsi="Times New Roman" w:cs="Times New Roman"/>
          <w:sz w:val="28"/>
          <w:szCs w:val="28"/>
        </w:rPr>
      </w:pPr>
      <w:r w:rsidRPr="00B20219">
        <w:rPr>
          <w:rFonts w:ascii="Times New Roman" w:hAnsi="Times New Roman" w:cs="Times New Roman"/>
          <w:sz w:val="28"/>
          <w:szCs w:val="28"/>
        </w:rPr>
        <w:t xml:space="preserve">-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 </w:t>
      </w:r>
      <w:r w:rsidRPr="00B20219">
        <w:rPr>
          <w:rFonts w:ascii="Times New Roman" w:hAnsi="Times New Roman" w:cs="Times New Roman"/>
          <w:b/>
          <w:sz w:val="28"/>
          <w:szCs w:val="28"/>
        </w:rPr>
        <w:t xml:space="preserve">2 067 </w:t>
      </w:r>
      <w:r w:rsidRPr="00B20219">
        <w:rPr>
          <w:rFonts w:ascii="Times New Roman" w:hAnsi="Times New Roman" w:cs="Times New Roman"/>
          <w:sz w:val="28"/>
          <w:szCs w:val="28"/>
        </w:rPr>
        <w:t xml:space="preserve"> рублей;</w:t>
      </w:r>
    </w:p>
    <w:p w:rsidR="00A610E5" w:rsidRPr="00B20219" w:rsidRDefault="00A610E5" w:rsidP="00A610E5">
      <w:pPr>
        <w:spacing w:line="240" w:lineRule="auto"/>
        <w:ind w:firstLine="540"/>
        <w:jc w:val="both"/>
        <w:rPr>
          <w:rFonts w:ascii="Times New Roman" w:hAnsi="Times New Roman" w:cs="Times New Roman"/>
          <w:sz w:val="28"/>
          <w:szCs w:val="28"/>
        </w:rPr>
      </w:pPr>
      <w:r w:rsidRPr="00B20219">
        <w:rPr>
          <w:rFonts w:ascii="Times New Roman" w:hAnsi="Times New Roman" w:cs="Times New Roman"/>
          <w:sz w:val="28"/>
          <w:szCs w:val="28"/>
        </w:rPr>
        <w:lastRenderedPageBreak/>
        <w:t>- создание условий для предоставления транспортных услуг населению и организация транспортного обслуживания населения в границах–</w:t>
      </w:r>
      <w:r w:rsidRPr="00B20219">
        <w:rPr>
          <w:rFonts w:ascii="Times New Roman" w:hAnsi="Times New Roman" w:cs="Times New Roman"/>
          <w:b/>
          <w:sz w:val="28"/>
          <w:szCs w:val="28"/>
        </w:rPr>
        <w:t xml:space="preserve">8 850 </w:t>
      </w:r>
      <w:r w:rsidRPr="00B20219">
        <w:rPr>
          <w:rFonts w:ascii="Times New Roman" w:hAnsi="Times New Roman" w:cs="Times New Roman"/>
          <w:sz w:val="28"/>
          <w:szCs w:val="28"/>
        </w:rPr>
        <w:t>рублей;</w:t>
      </w:r>
    </w:p>
    <w:p w:rsidR="00A610E5" w:rsidRPr="00B20219" w:rsidRDefault="00A610E5" w:rsidP="00A610E5">
      <w:pPr>
        <w:spacing w:line="240" w:lineRule="auto"/>
        <w:ind w:firstLine="540"/>
        <w:jc w:val="both"/>
        <w:rPr>
          <w:rFonts w:ascii="Times New Roman" w:eastAsia="Calibri" w:hAnsi="Times New Roman" w:cs="Times New Roman"/>
          <w:sz w:val="28"/>
          <w:szCs w:val="28"/>
          <w:lang w:eastAsia="en-US"/>
        </w:rPr>
      </w:pPr>
      <w:r w:rsidRPr="00B20219">
        <w:rPr>
          <w:rFonts w:ascii="Times New Roman" w:hAnsi="Times New Roman" w:cs="Times New Roman"/>
          <w:sz w:val="28"/>
          <w:szCs w:val="28"/>
        </w:rPr>
        <w:t xml:space="preserve">- </w:t>
      </w:r>
      <w:r w:rsidRPr="00B20219">
        <w:rPr>
          <w:rFonts w:ascii="Times New Roman" w:eastAsia="Calibri" w:hAnsi="Times New Roman" w:cs="Times New Roman"/>
          <w:sz w:val="28"/>
          <w:szCs w:val="28"/>
          <w:lang w:eastAsia="en-US"/>
        </w:rPr>
        <w:t xml:space="preserve">участие в предупреждении и ликвидации последствий чрезвычайных ситуаций в границах поселения – </w:t>
      </w:r>
      <w:r w:rsidRPr="00B20219">
        <w:rPr>
          <w:rFonts w:ascii="Times New Roman" w:eastAsia="Calibri" w:hAnsi="Times New Roman" w:cs="Times New Roman"/>
          <w:b/>
          <w:sz w:val="28"/>
          <w:szCs w:val="28"/>
          <w:lang w:eastAsia="en-US"/>
        </w:rPr>
        <w:t>14 301</w:t>
      </w:r>
      <w:r w:rsidRPr="00B20219">
        <w:rPr>
          <w:rFonts w:ascii="Times New Roman" w:eastAsia="Calibri" w:hAnsi="Times New Roman" w:cs="Times New Roman"/>
          <w:sz w:val="28"/>
          <w:szCs w:val="28"/>
          <w:lang w:eastAsia="en-US"/>
        </w:rPr>
        <w:t xml:space="preserve"> рубль;</w:t>
      </w:r>
    </w:p>
    <w:p w:rsidR="00A610E5" w:rsidRPr="00B20219" w:rsidRDefault="00A610E5" w:rsidP="00A610E5">
      <w:pPr>
        <w:spacing w:line="240" w:lineRule="auto"/>
        <w:ind w:firstLine="540"/>
        <w:jc w:val="both"/>
        <w:rPr>
          <w:rFonts w:ascii="Times New Roman" w:hAnsi="Times New Roman" w:cs="Times New Roman"/>
          <w:sz w:val="28"/>
          <w:szCs w:val="28"/>
          <w:lang w:eastAsia="en-US"/>
        </w:rPr>
      </w:pPr>
      <w:r w:rsidRPr="00B20219">
        <w:rPr>
          <w:rFonts w:ascii="Times New Roman" w:hAnsi="Times New Roman" w:cs="Times New Roman"/>
          <w:sz w:val="28"/>
          <w:szCs w:val="28"/>
          <w:lang w:eastAsia="en-US"/>
        </w:rPr>
        <w:t>-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r w:rsidRPr="00B20219">
        <w:rPr>
          <w:rFonts w:ascii="Times New Roman" w:hAnsi="Times New Roman" w:cs="Times New Roman"/>
          <w:sz w:val="28"/>
          <w:szCs w:val="28"/>
        </w:rPr>
        <w:t xml:space="preserve">– </w:t>
      </w:r>
      <w:r w:rsidRPr="00B20219">
        <w:rPr>
          <w:rFonts w:ascii="Times New Roman" w:hAnsi="Times New Roman" w:cs="Times New Roman"/>
          <w:b/>
          <w:sz w:val="28"/>
          <w:szCs w:val="28"/>
        </w:rPr>
        <w:t>17 289</w:t>
      </w:r>
      <w:r w:rsidRPr="00B20219">
        <w:rPr>
          <w:rFonts w:ascii="Times New Roman" w:hAnsi="Times New Roman" w:cs="Times New Roman"/>
          <w:sz w:val="28"/>
          <w:szCs w:val="28"/>
        </w:rPr>
        <w:t xml:space="preserve"> рублей;</w:t>
      </w:r>
    </w:p>
    <w:p w:rsidR="00A610E5" w:rsidRPr="00B20219" w:rsidRDefault="00A610E5" w:rsidP="00A610E5">
      <w:pPr>
        <w:spacing w:line="240" w:lineRule="auto"/>
        <w:ind w:firstLine="540"/>
        <w:jc w:val="both"/>
        <w:rPr>
          <w:rFonts w:ascii="Times New Roman" w:hAnsi="Times New Roman" w:cs="Times New Roman"/>
          <w:sz w:val="28"/>
          <w:szCs w:val="28"/>
        </w:rPr>
      </w:pPr>
      <w:r w:rsidRPr="00B20219">
        <w:rPr>
          <w:rFonts w:ascii="Times New Roman" w:hAnsi="Times New Roman" w:cs="Times New Roman"/>
          <w:sz w:val="28"/>
          <w:szCs w:val="28"/>
        </w:rPr>
        <w:t xml:space="preserve">-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w:t>
      </w:r>
      <w:r w:rsidRPr="00B20219">
        <w:rPr>
          <w:rFonts w:ascii="Times New Roman" w:hAnsi="Times New Roman" w:cs="Times New Roman"/>
          <w:b/>
          <w:sz w:val="28"/>
          <w:szCs w:val="28"/>
        </w:rPr>
        <w:t>12 226</w:t>
      </w:r>
      <w:r w:rsidRPr="00B20219">
        <w:rPr>
          <w:rFonts w:ascii="Times New Roman" w:hAnsi="Times New Roman" w:cs="Times New Roman"/>
          <w:sz w:val="28"/>
          <w:szCs w:val="28"/>
        </w:rPr>
        <w:t xml:space="preserve"> рублей;</w:t>
      </w:r>
    </w:p>
    <w:p w:rsidR="00A610E5" w:rsidRPr="00B20219" w:rsidRDefault="00A610E5" w:rsidP="00A610E5">
      <w:pPr>
        <w:spacing w:line="240" w:lineRule="auto"/>
        <w:ind w:firstLine="540"/>
        <w:jc w:val="both"/>
        <w:rPr>
          <w:rFonts w:ascii="Times New Roman" w:hAnsi="Times New Roman" w:cs="Times New Roman"/>
          <w:sz w:val="28"/>
          <w:szCs w:val="28"/>
        </w:rPr>
      </w:pPr>
      <w:r w:rsidRPr="00B20219">
        <w:rPr>
          <w:rFonts w:ascii="Times New Roman" w:hAnsi="Times New Roman" w:cs="Times New Roman"/>
          <w:sz w:val="28"/>
          <w:szCs w:val="28"/>
        </w:rPr>
        <w:t xml:space="preserve">- </w:t>
      </w:r>
      <w:r>
        <w:rPr>
          <w:rFonts w:ascii="Times New Roman" w:hAnsi="Times New Roman" w:cs="Times New Roman"/>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r w:rsidRPr="00B20219">
        <w:rPr>
          <w:rFonts w:ascii="Times New Roman" w:hAnsi="Times New Roman" w:cs="Times New Roman"/>
          <w:sz w:val="28"/>
          <w:szCs w:val="28"/>
        </w:rPr>
        <w:t xml:space="preserve"> – </w:t>
      </w:r>
      <w:r w:rsidRPr="00B20219">
        <w:rPr>
          <w:rFonts w:ascii="Times New Roman" w:hAnsi="Times New Roman" w:cs="Times New Roman"/>
          <w:b/>
          <w:sz w:val="28"/>
          <w:szCs w:val="28"/>
        </w:rPr>
        <w:t>45 226</w:t>
      </w:r>
      <w:r w:rsidRPr="00B20219">
        <w:rPr>
          <w:rFonts w:ascii="Times New Roman" w:hAnsi="Times New Roman" w:cs="Times New Roman"/>
          <w:sz w:val="28"/>
          <w:szCs w:val="28"/>
        </w:rPr>
        <w:t xml:space="preserve"> рублей;</w:t>
      </w:r>
    </w:p>
    <w:p w:rsidR="00A610E5" w:rsidRPr="00B20219" w:rsidRDefault="00A610E5" w:rsidP="00A610E5">
      <w:pPr>
        <w:spacing w:line="240" w:lineRule="auto"/>
        <w:ind w:firstLine="540"/>
        <w:jc w:val="both"/>
        <w:rPr>
          <w:rFonts w:ascii="Times New Roman" w:hAnsi="Times New Roman" w:cs="Times New Roman"/>
          <w:sz w:val="28"/>
          <w:szCs w:val="28"/>
        </w:rPr>
      </w:pPr>
      <w:r w:rsidRPr="00B20219">
        <w:rPr>
          <w:rFonts w:ascii="Times New Roman" w:hAnsi="Times New Roman" w:cs="Times New Roman"/>
          <w:sz w:val="28"/>
          <w:szCs w:val="28"/>
        </w:rPr>
        <w:t xml:space="preserve">-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15" w:history="1">
        <w:r w:rsidRPr="00B20219">
          <w:rPr>
            <w:rStyle w:val="aa"/>
            <w:rFonts w:ascii="Times New Roman" w:hAnsi="Times New Roman" w:cs="Times New Roman"/>
            <w:sz w:val="28"/>
            <w:szCs w:val="28"/>
          </w:rPr>
          <w:t>плана</w:t>
        </w:r>
      </w:hyperlink>
      <w:r w:rsidRPr="00B20219">
        <w:rPr>
          <w:rFonts w:ascii="Times New Roman" w:hAnsi="Times New Roman" w:cs="Times New Roman"/>
          <w:sz w:val="28"/>
          <w:szCs w:val="28"/>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6" w:history="1">
        <w:r w:rsidRPr="00B20219">
          <w:rPr>
            <w:rStyle w:val="aa"/>
            <w:rFonts w:ascii="Times New Roman" w:hAnsi="Times New Roman" w:cs="Times New Roman"/>
            <w:sz w:val="28"/>
            <w:szCs w:val="28"/>
          </w:rPr>
          <w:t>кодексом</w:t>
        </w:r>
      </w:hyperlink>
      <w:r w:rsidRPr="00B20219">
        <w:rPr>
          <w:rFonts w:ascii="Times New Roman" w:hAnsi="Times New Roman" w:cs="Times New Roman"/>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7" w:history="1">
        <w:r w:rsidRPr="00B20219">
          <w:rPr>
            <w:rStyle w:val="aa"/>
            <w:rFonts w:ascii="Times New Roman" w:hAnsi="Times New Roman" w:cs="Times New Roman"/>
            <w:sz w:val="28"/>
            <w:szCs w:val="28"/>
          </w:rPr>
          <w:t>кодексом</w:t>
        </w:r>
      </w:hyperlink>
      <w:r w:rsidRPr="00B20219">
        <w:rPr>
          <w:rFonts w:ascii="Times New Roman" w:hAnsi="Times New Roman" w:cs="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8" w:history="1">
        <w:r w:rsidRPr="00B20219">
          <w:rPr>
            <w:rStyle w:val="aa"/>
            <w:rFonts w:ascii="Times New Roman" w:hAnsi="Times New Roman" w:cs="Times New Roman"/>
            <w:sz w:val="28"/>
            <w:szCs w:val="28"/>
          </w:rPr>
          <w:t>уведомлении</w:t>
        </w:r>
      </w:hyperlink>
      <w:r w:rsidRPr="00B20219">
        <w:rPr>
          <w:rFonts w:ascii="Times New Roman" w:hAnsi="Times New Roman" w:cs="Times New Roman"/>
          <w:sz w:val="28"/>
          <w:szCs w:val="28"/>
        </w:rP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9" w:history="1">
        <w:r w:rsidRPr="00B20219">
          <w:rPr>
            <w:rStyle w:val="aa"/>
            <w:rFonts w:ascii="Times New Roman" w:hAnsi="Times New Roman" w:cs="Times New Roman"/>
            <w:sz w:val="28"/>
            <w:szCs w:val="28"/>
          </w:rPr>
          <w:t>уведомлении</w:t>
        </w:r>
      </w:hyperlink>
      <w:r w:rsidRPr="00B20219">
        <w:rPr>
          <w:rFonts w:ascii="Times New Roman" w:hAnsi="Times New Roman" w:cs="Times New Roman"/>
          <w:sz w:val="28"/>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w:t>
      </w:r>
      <w:r w:rsidRPr="00B20219">
        <w:rPr>
          <w:rFonts w:ascii="Times New Roman" w:hAnsi="Times New Roman" w:cs="Times New Roman"/>
          <w:sz w:val="28"/>
          <w:szCs w:val="28"/>
        </w:rPr>
        <w:lastRenderedPageBreak/>
        <w:t xml:space="preserve">(или)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0" w:history="1">
        <w:r w:rsidRPr="00B20219">
          <w:rPr>
            <w:rStyle w:val="aa"/>
            <w:rFonts w:ascii="Times New Roman" w:hAnsi="Times New Roman" w:cs="Times New Roman"/>
            <w:sz w:val="28"/>
            <w:szCs w:val="28"/>
          </w:rPr>
          <w:t>кодексом</w:t>
        </w:r>
      </w:hyperlink>
      <w:r w:rsidRPr="00B20219">
        <w:rPr>
          <w:rFonts w:ascii="Times New Roman" w:hAnsi="Times New Roman" w:cs="Times New Roman"/>
          <w:sz w:val="28"/>
          <w:szCs w:val="28"/>
        </w:rPr>
        <w:t xml:space="preserve"> Российской Федерации – </w:t>
      </w:r>
      <w:r w:rsidRPr="00B20219">
        <w:rPr>
          <w:rFonts w:ascii="Times New Roman" w:hAnsi="Times New Roman" w:cs="Times New Roman"/>
          <w:b/>
          <w:sz w:val="28"/>
          <w:szCs w:val="28"/>
        </w:rPr>
        <w:t>43 218</w:t>
      </w:r>
      <w:r w:rsidRPr="00B20219">
        <w:rPr>
          <w:rFonts w:ascii="Times New Roman" w:hAnsi="Times New Roman" w:cs="Times New Roman"/>
          <w:sz w:val="28"/>
          <w:szCs w:val="28"/>
        </w:rPr>
        <w:t xml:space="preserve"> рублей;</w:t>
      </w:r>
    </w:p>
    <w:p w:rsidR="00A610E5" w:rsidRPr="00B20219" w:rsidRDefault="00A610E5" w:rsidP="00A610E5">
      <w:pPr>
        <w:spacing w:line="240" w:lineRule="auto"/>
        <w:ind w:firstLine="540"/>
        <w:jc w:val="both"/>
        <w:rPr>
          <w:rFonts w:ascii="Times New Roman" w:hAnsi="Times New Roman" w:cs="Times New Roman"/>
          <w:sz w:val="28"/>
          <w:szCs w:val="28"/>
        </w:rPr>
      </w:pPr>
      <w:r w:rsidRPr="00B20219">
        <w:rPr>
          <w:rFonts w:ascii="Times New Roman" w:hAnsi="Times New Roman" w:cs="Times New Roman"/>
          <w:sz w:val="28"/>
          <w:szCs w:val="28"/>
        </w:rPr>
        <w:t xml:space="preserve">- организация ритуальных услуг и содержание мест захоронения – </w:t>
      </w:r>
      <w:r w:rsidRPr="00B20219">
        <w:rPr>
          <w:rFonts w:ascii="Times New Roman" w:hAnsi="Times New Roman" w:cs="Times New Roman"/>
          <w:b/>
          <w:sz w:val="28"/>
          <w:szCs w:val="28"/>
        </w:rPr>
        <w:t>19 117</w:t>
      </w:r>
      <w:r w:rsidRPr="00B20219">
        <w:rPr>
          <w:rFonts w:ascii="Times New Roman" w:hAnsi="Times New Roman" w:cs="Times New Roman"/>
          <w:sz w:val="28"/>
          <w:szCs w:val="28"/>
        </w:rPr>
        <w:t xml:space="preserve"> рублей;</w:t>
      </w:r>
    </w:p>
    <w:p w:rsidR="00A610E5" w:rsidRPr="00B20219" w:rsidRDefault="00A610E5" w:rsidP="00A610E5">
      <w:pPr>
        <w:spacing w:line="240" w:lineRule="auto"/>
        <w:ind w:firstLine="540"/>
        <w:jc w:val="both"/>
        <w:rPr>
          <w:rFonts w:ascii="Times New Roman" w:hAnsi="Times New Roman" w:cs="Times New Roman"/>
          <w:sz w:val="28"/>
          <w:szCs w:val="28"/>
        </w:rPr>
      </w:pPr>
      <w:r w:rsidRPr="00B20219">
        <w:rPr>
          <w:rFonts w:ascii="Times New Roman" w:hAnsi="Times New Roman" w:cs="Times New Roman"/>
          <w:sz w:val="28"/>
          <w:szCs w:val="28"/>
        </w:rPr>
        <w:t xml:space="preserve">- осуществление мероприятий по обеспечению безопасности людей на водных объектах, охране их жизни и здоровья – </w:t>
      </w:r>
      <w:r w:rsidRPr="00B20219">
        <w:rPr>
          <w:rFonts w:ascii="Times New Roman" w:hAnsi="Times New Roman" w:cs="Times New Roman"/>
          <w:b/>
          <w:sz w:val="28"/>
          <w:szCs w:val="28"/>
        </w:rPr>
        <w:t xml:space="preserve">14 873 </w:t>
      </w:r>
      <w:r w:rsidRPr="00B20219">
        <w:rPr>
          <w:rFonts w:ascii="Times New Roman" w:hAnsi="Times New Roman" w:cs="Times New Roman"/>
          <w:sz w:val="28"/>
          <w:szCs w:val="28"/>
        </w:rPr>
        <w:t>рубля;</w:t>
      </w:r>
    </w:p>
    <w:p w:rsidR="00A610E5" w:rsidRPr="00B20219" w:rsidRDefault="00A610E5" w:rsidP="00A610E5">
      <w:pPr>
        <w:spacing w:line="240" w:lineRule="auto"/>
        <w:ind w:firstLine="540"/>
        <w:jc w:val="both"/>
        <w:rPr>
          <w:rFonts w:ascii="Times New Roman" w:hAnsi="Times New Roman" w:cs="Times New Roman"/>
          <w:i/>
          <w:sz w:val="28"/>
          <w:szCs w:val="28"/>
        </w:rPr>
      </w:pPr>
      <w:r w:rsidRPr="00B20219">
        <w:rPr>
          <w:rFonts w:ascii="Times New Roman" w:hAnsi="Times New Roman" w:cs="Times New Roman"/>
          <w:sz w:val="28"/>
          <w:szCs w:val="28"/>
          <w:lang w:eastAsia="en-US"/>
        </w:rPr>
        <w:t xml:space="preserve">- </w:t>
      </w:r>
      <w:r>
        <w:rPr>
          <w:rFonts w:ascii="Times New Roman" w:hAnsi="Times New Roman" w:cs="Times New Roman"/>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r w:rsidRPr="00B20219">
        <w:rPr>
          <w:rFonts w:ascii="Times New Roman" w:hAnsi="Times New Roman" w:cs="Times New Roman"/>
          <w:sz w:val="28"/>
          <w:szCs w:val="28"/>
        </w:rPr>
        <w:t xml:space="preserve"> – </w:t>
      </w:r>
      <w:r w:rsidRPr="00B20219">
        <w:rPr>
          <w:rFonts w:ascii="Times New Roman" w:hAnsi="Times New Roman" w:cs="Times New Roman"/>
          <w:b/>
          <w:sz w:val="28"/>
          <w:szCs w:val="28"/>
        </w:rPr>
        <w:t>38 504</w:t>
      </w:r>
      <w:r w:rsidRPr="00B20219">
        <w:rPr>
          <w:rFonts w:ascii="Times New Roman" w:hAnsi="Times New Roman" w:cs="Times New Roman"/>
          <w:sz w:val="28"/>
          <w:szCs w:val="28"/>
        </w:rPr>
        <w:t xml:space="preserve"> рубля.</w:t>
      </w:r>
    </w:p>
    <w:p w:rsidR="00A610E5" w:rsidRPr="00B20219" w:rsidRDefault="00A610E5" w:rsidP="00A610E5">
      <w:pPr>
        <w:shd w:val="clear" w:color="auto" w:fill="FFFFFF"/>
        <w:spacing w:line="240" w:lineRule="auto"/>
        <w:jc w:val="both"/>
        <w:rPr>
          <w:rFonts w:ascii="Times New Roman" w:hAnsi="Times New Roman" w:cs="Times New Roman"/>
          <w:i/>
          <w:sz w:val="28"/>
          <w:szCs w:val="28"/>
        </w:rPr>
      </w:pPr>
    </w:p>
    <w:p w:rsidR="00A610E5" w:rsidRPr="00B20219" w:rsidRDefault="00A610E5" w:rsidP="00A610E5">
      <w:pPr>
        <w:pStyle w:val="af3"/>
        <w:spacing w:after="0"/>
        <w:jc w:val="center"/>
        <w:rPr>
          <w:i/>
          <w:sz w:val="28"/>
          <w:szCs w:val="28"/>
        </w:rPr>
      </w:pPr>
    </w:p>
    <w:tbl>
      <w:tblPr>
        <w:tblW w:w="0" w:type="auto"/>
        <w:tblLook w:val="01E0"/>
      </w:tblPr>
      <w:tblGrid>
        <w:gridCol w:w="4789"/>
        <w:gridCol w:w="4782"/>
      </w:tblGrid>
      <w:tr w:rsidR="00A610E5" w:rsidRPr="00B20219" w:rsidTr="00721018">
        <w:tc>
          <w:tcPr>
            <w:tcW w:w="5069" w:type="dxa"/>
          </w:tcPr>
          <w:bookmarkEnd w:id="1"/>
          <w:p w:rsidR="00A610E5" w:rsidRPr="00B20219" w:rsidRDefault="00A610E5" w:rsidP="00A610E5">
            <w:pPr>
              <w:shd w:val="clear" w:color="auto" w:fill="FFFFFF"/>
              <w:spacing w:line="240" w:lineRule="auto"/>
              <w:rPr>
                <w:rFonts w:ascii="Times New Roman" w:hAnsi="Times New Roman" w:cs="Times New Roman"/>
                <w:spacing w:val="-2"/>
                <w:sz w:val="28"/>
                <w:szCs w:val="28"/>
              </w:rPr>
            </w:pPr>
            <w:r w:rsidRPr="00B20219">
              <w:rPr>
                <w:rFonts w:ascii="Times New Roman" w:hAnsi="Times New Roman" w:cs="Times New Roman"/>
                <w:spacing w:val="-2"/>
                <w:sz w:val="28"/>
                <w:szCs w:val="28"/>
              </w:rPr>
              <w:t>Временно исполняющий обязанности</w:t>
            </w:r>
          </w:p>
          <w:p w:rsidR="00A610E5" w:rsidRPr="00B20219" w:rsidRDefault="00A610E5" w:rsidP="00A610E5">
            <w:pPr>
              <w:shd w:val="clear" w:color="auto" w:fill="FFFFFF"/>
              <w:spacing w:line="240" w:lineRule="auto"/>
              <w:rPr>
                <w:rFonts w:ascii="Times New Roman" w:hAnsi="Times New Roman" w:cs="Times New Roman"/>
                <w:spacing w:val="-3"/>
                <w:sz w:val="28"/>
                <w:szCs w:val="28"/>
              </w:rPr>
            </w:pPr>
            <w:r w:rsidRPr="00B20219">
              <w:rPr>
                <w:rFonts w:ascii="Times New Roman" w:hAnsi="Times New Roman" w:cs="Times New Roman"/>
                <w:spacing w:val="-3"/>
                <w:sz w:val="28"/>
                <w:szCs w:val="28"/>
              </w:rPr>
              <w:t xml:space="preserve">главы муниципального района                 </w:t>
            </w:r>
          </w:p>
          <w:p w:rsidR="00A610E5" w:rsidRPr="00B20219" w:rsidRDefault="00A610E5" w:rsidP="00A610E5">
            <w:pPr>
              <w:spacing w:line="240" w:lineRule="auto"/>
              <w:rPr>
                <w:rFonts w:ascii="Times New Roman" w:hAnsi="Times New Roman" w:cs="Times New Roman"/>
                <w:spacing w:val="-7"/>
                <w:sz w:val="28"/>
                <w:szCs w:val="28"/>
              </w:rPr>
            </w:pPr>
            <w:r w:rsidRPr="00B20219">
              <w:rPr>
                <w:rFonts w:ascii="Times New Roman" w:hAnsi="Times New Roman" w:cs="Times New Roman"/>
                <w:spacing w:val="-7"/>
                <w:sz w:val="28"/>
                <w:szCs w:val="28"/>
              </w:rPr>
              <w:t xml:space="preserve">«Красночикойский район»    </w:t>
            </w:r>
          </w:p>
          <w:p w:rsidR="00A610E5" w:rsidRPr="00B20219" w:rsidRDefault="00A610E5" w:rsidP="00A610E5">
            <w:pPr>
              <w:spacing w:line="240" w:lineRule="auto"/>
              <w:rPr>
                <w:rFonts w:ascii="Times New Roman" w:hAnsi="Times New Roman" w:cs="Times New Roman"/>
                <w:spacing w:val="-7"/>
                <w:sz w:val="28"/>
                <w:szCs w:val="28"/>
              </w:rPr>
            </w:pPr>
            <w:r w:rsidRPr="00B20219">
              <w:rPr>
                <w:rFonts w:ascii="Times New Roman" w:hAnsi="Times New Roman" w:cs="Times New Roman"/>
                <w:iCs/>
                <w:sz w:val="28"/>
                <w:szCs w:val="28"/>
              </w:rPr>
              <w:t>_______________</w:t>
            </w:r>
            <w:r w:rsidRPr="00B20219">
              <w:rPr>
                <w:rFonts w:ascii="Times New Roman" w:hAnsi="Times New Roman" w:cs="Times New Roman"/>
                <w:sz w:val="28"/>
                <w:szCs w:val="28"/>
              </w:rPr>
              <w:t xml:space="preserve">  В.М. Тюриков</w:t>
            </w:r>
          </w:p>
          <w:p w:rsidR="00A610E5" w:rsidRPr="00B20219" w:rsidRDefault="00A610E5" w:rsidP="00A610E5">
            <w:pPr>
              <w:spacing w:line="240" w:lineRule="auto"/>
              <w:rPr>
                <w:rFonts w:ascii="Times New Roman" w:hAnsi="Times New Roman" w:cs="Times New Roman"/>
                <w:b/>
                <w:sz w:val="28"/>
                <w:szCs w:val="28"/>
              </w:rPr>
            </w:pPr>
          </w:p>
        </w:tc>
        <w:tc>
          <w:tcPr>
            <w:tcW w:w="5069" w:type="dxa"/>
          </w:tcPr>
          <w:p w:rsidR="00A610E5" w:rsidRPr="00B20219" w:rsidRDefault="00A610E5" w:rsidP="00A610E5">
            <w:pPr>
              <w:spacing w:line="240" w:lineRule="auto"/>
              <w:rPr>
                <w:rFonts w:ascii="Times New Roman" w:hAnsi="Times New Roman" w:cs="Times New Roman"/>
                <w:spacing w:val="-3"/>
                <w:sz w:val="28"/>
                <w:szCs w:val="28"/>
              </w:rPr>
            </w:pPr>
            <w:r w:rsidRPr="00B20219">
              <w:rPr>
                <w:rFonts w:ascii="Times New Roman" w:hAnsi="Times New Roman" w:cs="Times New Roman"/>
                <w:spacing w:val="-3"/>
                <w:sz w:val="28"/>
                <w:szCs w:val="28"/>
              </w:rPr>
              <w:t xml:space="preserve">Глава сельского поселения  </w:t>
            </w:r>
          </w:p>
          <w:p w:rsidR="00A610E5" w:rsidRPr="00B20219" w:rsidRDefault="00A610E5" w:rsidP="00A610E5">
            <w:pPr>
              <w:spacing w:line="240" w:lineRule="auto"/>
              <w:rPr>
                <w:rFonts w:ascii="Times New Roman" w:hAnsi="Times New Roman" w:cs="Times New Roman"/>
                <w:sz w:val="28"/>
                <w:szCs w:val="28"/>
              </w:rPr>
            </w:pPr>
            <w:r w:rsidRPr="00B20219">
              <w:rPr>
                <w:rFonts w:ascii="Times New Roman" w:hAnsi="Times New Roman" w:cs="Times New Roman"/>
                <w:sz w:val="28"/>
                <w:szCs w:val="28"/>
              </w:rPr>
              <w:t>«Жиндойское»</w:t>
            </w:r>
          </w:p>
          <w:p w:rsidR="00A610E5" w:rsidRPr="00B20219" w:rsidRDefault="00A610E5" w:rsidP="00A610E5">
            <w:pPr>
              <w:spacing w:line="240" w:lineRule="auto"/>
              <w:rPr>
                <w:rFonts w:ascii="Times New Roman" w:hAnsi="Times New Roman" w:cs="Times New Roman"/>
                <w:sz w:val="28"/>
                <w:szCs w:val="28"/>
              </w:rPr>
            </w:pPr>
            <w:r w:rsidRPr="00B20219">
              <w:rPr>
                <w:rFonts w:ascii="Times New Roman" w:hAnsi="Times New Roman" w:cs="Times New Roman"/>
                <w:iCs/>
                <w:sz w:val="28"/>
                <w:szCs w:val="28"/>
              </w:rPr>
              <w:t>_______________</w:t>
            </w:r>
            <w:r w:rsidRPr="00B20219">
              <w:rPr>
                <w:rFonts w:ascii="Times New Roman" w:hAnsi="Times New Roman" w:cs="Times New Roman"/>
                <w:sz w:val="28"/>
                <w:szCs w:val="28"/>
              </w:rPr>
              <w:t xml:space="preserve"> М.В. Злобина</w:t>
            </w:r>
          </w:p>
          <w:p w:rsidR="00A610E5" w:rsidRPr="00B20219" w:rsidRDefault="00A610E5" w:rsidP="00A610E5">
            <w:pPr>
              <w:spacing w:line="240" w:lineRule="auto"/>
              <w:rPr>
                <w:rFonts w:ascii="Times New Roman" w:hAnsi="Times New Roman" w:cs="Times New Roman"/>
                <w:b/>
                <w:sz w:val="28"/>
                <w:szCs w:val="28"/>
              </w:rPr>
            </w:pPr>
          </w:p>
        </w:tc>
      </w:tr>
    </w:tbl>
    <w:p w:rsidR="00A610E5" w:rsidRPr="00B20219" w:rsidRDefault="00A610E5" w:rsidP="00A610E5">
      <w:pPr>
        <w:spacing w:line="240" w:lineRule="auto"/>
        <w:jc w:val="center"/>
        <w:rPr>
          <w:rFonts w:ascii="Times New Roman" w:hAnsi="Times New Roman" w:cs="Times New Roman"/>
          <w:b/>
          <w:sz w:val="28"/>
          <w:szCs w:val="28"/>
        </w:rPr>
      </w:pPr>
    </w:p>
    <w:p w:rsidR="00B6245A" w:rsidRDefault="00B6245A" w:rsidP="00A610E5">
      <w:pPr>
        <w:spacing w:line="240" w:lineRule="auto"/>
        <w:rPr>
          <w:rFonts w:ascii="Times New Roman" w:eastAsiaTheme="minorHAnsi" w:hAnsi="Times New Roman" w:cs="Times New Roman"/>
          <w:sz w:val="28"/>
          <w:szCs w:val="28"/>
          <w:lang w:eastAsia="en-US"/>
        </w:rPr>
      </w:pPr>
    </w:p>
    <w:sectPr w:rsidR="00B6245A" w:rsidSect="00891584">
      <w:footerReference w:type="default" r:id="rId21"/>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10C5" w:rsidRDefault="00D510C5">
      <w:pPr>
        <w:spacing w:after="0" w:line="240" w:lineRule="auto"/>
      </w:pPr>
      <w:r>
        <w:separator/>
      </w:r>
    </w:p>
  </w:endnote>
  <w:endnote w:type="continuationSeparator" w:id="1">
    <w:p w:rsidR="00D510C5" w:rsidRDefault="00D510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584" w:rsidRDefault="00416207">
    <w:pPr>
      <w:pStyle w:val="a4"/>
      <w:jc w:val="center"/>
    </w:pPr>
    <w:r>
      <w:fldChar w:fldCharType="begin"/>
    </w:r>
    <w:r w:rsidR="00891584">
      <w:instrText xml:space="preserve"> PAGE   \* MERGEFORMAT </w:instrText>
    </w:r>
    <w:r>
      <w:fldChar w:fldCharType="separate"/>
    </w:r>
    <w:r w:rsidR="00127E83">
      <w:rPr>
        <w:noProof/>
      </w:rPr>
      <w:t>1</w:t>
    </w:r>
    <w:r>
      <w:fldChar w:fldCharType="end"/>
    </w:r>
  </w:p>
  <w:p w:rsidR="00891584" w:rsidRDefault="00891584" w:rsidP="00891584">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10C5" w:rsidRDefault="00D510C5">
      <w:pPr>
        <w:spacing w:after="0" w:line="240" w:lineRule="auto"/>
      </w:pPr>
      <w:r>
        <w:separator/>
      </w:r>
    </w:p>
  </w:footnote>
  <w:footnote w:type="continuationSeparator" w:id="1">
    <w:p w:rsidR="00D510C5" w:rsidRDefault="00D510C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C015C"/>
    <w:multiLevelType w:val="hybridMultilevel"/>
    <w:tmpl w:val="8CAE7C6E"/>
    <w:lvl w:ilvl="0" w:tplc="EC1E01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9A36091"/>
    <w:multiLevelType w:val="hybridMultilevel"/>
    <w:tmpl w:val="BE6E164C"/>
    <w:lvl w:ilvl="0" w:tplc="EC1E01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FED2685"/>
    <w:multiLevelType w:val="hybridMultilevel"/>
    <w:tmpl w:val="D1EE543C"/>
    <w:lvl w:ilvl="0" w:tplc="EC1E01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2E04E1C"/>
    <w:multiLevelType w:val="hybridMultilevel"/>
    <w:tmpl w:val="B1686D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987872"/>
    <w:multiLevelType w:val="hybridMultilevel"/>
    <w:tmpl w:val="87CE67A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AA26018"/>
    <w:multiLevelType w:val="hybridMultilevel"/>
    <w:tmpl w:val="4516B7FA"/>
    <w:lvl w:ilvl="0" w:tplc="A754F4F4">
      <w:start w:val="1"/>
      <w:numFmt w:val="bullet"/>
      <w:pStyle w:val="a"/>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6">
    <w:nsid w:val="235520C3"/>
    <w:multiLevelType w:val="hybridMultilevel"/>
    <w:tmpl w:val="3D346542"/>
    <w:lvl w:ilvl="0" w:tplc="EC1E01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C841043"/>
    <w:multiLevelType w:val="hybridMultilevel"/>
    <w:tmpl w:val="344E10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E716CBC"/>
    <w:multiLevelType w:val="hybridMultilevel"/>
    <w:tmpl w:val="6A04AA3C"/>
    <w:lvl w:ilvl="0" w:tplc="EC1E01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FB320BB"/>
    <w:multiLevelType w:val="hybridMultilevel"/>
    <w:tmpl w:val="C13E0CD0"/>
    <w:lvl w:ilvl="0" w:tplc="EC1E01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4CB1B2B"/>
    <w:multiLevelType w:val="hybridMultilevel"/>
    <w:tmpl w:val="E15C460C"/>
    <w:lvl w:ilvl="0" w:tplc="EC1E0122">
      <w:start w:val="1"/>
      <w:numFmt w:val="bullet"/>
      <w:lvlText w:val=""/>
      <w:lvlJc w:val="left"/>
      <w:pPr>
        <w:ind w:left="2138" w:hanging="360"/>
      </w:pPr>
      <w:rPr>
        <w:rFonts w:ascii="Symbol" w:hAnsi="Symbol" w:hint="default"/>
      </w:rPr>
    </w:lvl>
    <w:lvl w:ilvl="1" w:tplc="EC1E012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838035E"/>
    <w:multiLevelType w:val="hybridMultilevel"/>
    <w:tmpl w:val="9A2641B6"/>
    <w:lvl w:ilvl="0" w:tplc="3CB2C318">
      <w:start w:val="1"/>
      <w:numFmt w:val="decimal"/>
      <w:lvlText w:val="%1."/>
      <w:lvlJc w:val="left"/>
      <w:pPr>
        <w:ind w:left="1070" w:hanging="360"/>
      </w:pPr>
      <w:rPr>
        <w:rFonts w:ascii="Times New Roman" w:hAnsi="Times New Roman" w:cs="Times New Roman" w:hint="default"/>
        <w:b w:val="0"/>
        <w:color w:val="auto"/>
        <w:sz w:val="28"/>
        <w:szCs w:val="28"/>
      </w:rPr>
    </w:lvl>
    <w:lvl w:ilvl="1" w:tplc="04190019">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2">
    <w:nsid w:val="3AFD3B6C"/>
    <w:multiLevelType w:val="hybridMultilevel"/>
    <w:tmpl w:val="A42C9FF8"/>
    <w:lvl w:ilvl="0" w:tplc="EC1E01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E5D2563"/>
    <w:multiLevelType w:val="hybridMultilevel"/>
    <w:tmpl w:val="21C4CF20"/>
    <w:lvl w:ilvl="0" w:tplc="EC1E01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091369C"/>
    <w:multiLevelType w:val="hybridMultilevel"/>
    <w:tmpl w:val="95264166"/>
    <w:lvl w:ilvl="0" w:tplc="EC1E01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36E0647"/>
    <w:multiLevelType w:val="hybridMultilevel"/>
    <w:tmpl w:val="EE8C07AC"/>
    <w:lvl w:ilvl="0" w:tplc="EC1E01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A8466F6"/>
    <w:multiLevelType w:val="hybridMultilevel"/>
    <w:tmpl w:val="A0FEDABA"/>
    <w:lvl w:ilvl="0" w:tplc="1AE41BD8">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351041D"/>
    <w:multiLevelType w:val="multilevel"/>
    <w:tmpl w:val="EB4E9BA4"/>
    <w:lvl w:ilvl="0">
      <w:start w:val="1"/>
      <w:numFmt w:val="decimal"/>
      <w:lvlText w:val="%1."/>
      <w:lvlJc w:val="left"/>
      <w:pPr>
        <w:tabs>
          <w:tab w:val="num" w:pos="720"/>
        </w:tabs>
        <w:ind w:left="720" w:hanging="360"/>
      </w:pPr>
    </w:lvl>
    <w:lvl w:ilvl="1">
      <w:start w:val="1"/>
      <w:numFmt w:val="bullet"/>
      <w:lvlText w:val="o"/>
      <w:lvlJc w:val="left"/>
      <w:pPr>
        <w:tabs>
          <w:tab w:val="num" w:pos="1495"/>
        </w:tabs>
        <w:ind w:left="1495"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42F5E5B"/>
    <w:multiLevelType w:val="hybridMultilevel"/>
    <w:tmpl w:val="FBEC3E5C"/>
    <w:lvl w:ilvl="0" w:tplc="0419000F">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5E9A13DA"/>
    <w:multiLevelType w:val="hybridMultilevel"/>
    <w:tmpl w:val="0FFC72BE"/>
    <w:lvl w:ilvl="0" w:tplc="69FC7DD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0185474"/>
    <w:multiLevelType w:val="hybridMultilevel"/>
    <w:tmpl w:val="1BC25316"/>
    <w:lvl w:ilvl="0" w:tplc="0D8AA360">
      <w:start w:val="5"/>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5095B75"/>
    <w:multiLevelType w:val="hybridMultilevel"/>
    <w:tmpl w:val="D84A4174"/>
    <w:lvl w:ilvl="0" w:tplc="EC1E0122">
      <w:start w:val="1"/>
      <w:numFmt w:val="bullet"/>
      <w:lvlText w:val=""/>
      <w:lvlJc w:val="left"/>
      <w:pPr>
        <w:ind w:left="213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72B3B69"/>
    <w:multiLevelType w:val="hybridMultilevel"/>
    <w:tmpl w:val="E16CAF8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71D42E04"/>
    <w:multiLevelType w:val="hybridMultilevel"/>
    <w:tmpl w:val="1A86E7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DB30319"/>
    <w:multiLevelType w:val="hybridMultilevel"/>
    <w:tmpl w:val="008A22D8"/>
    <w:lvl w:ilvl="0" w:tplc="EC1E01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EC40A7D"/>
    <w:multiLevelType w:val="hybridMultilevel"/>
    <w:tmpl w:val="1B9CAA0A"/>
    <w:lvl w:ilvl="0" w:tplc="D5F46A94">
      <w:start w:val="1"/>
      <w:numFmt w:val="decimal"/>
      <w:lvlText w:val="%1)"/>
      <w:lvlJc w:val="left"/>
      <w:pPr>
        <w:tabs>
          <w:tab w:val="num" w:pos="720"/>
        </w:tabs>
        <w:ind w:left="720" w:hanging="360"/>
      </w:pPr>
      <w:rPr>
        <w:color w:val="auto"/>
      </w:rPr>
    </w:lvl>
    <w:lvl w:ilvl="1" w:tplc="9E465CD6" w:tentative="1">
      <w:start w:val="1"/>
      <w:numFmt w:val="decimal"/>
      <w:lvlText w:val="%2)"/>
      <w:lvlJc w:val="left"/>
      <w:pPr>
        <w:tabs>
          <w:tab w:val="num" w:pos="1440"/>
        </w:tabs>
        <w:ind w:left="1440" w:hanging="360"/>
      </w:pPr>
    </w:lvl>
    <w:lvl w:ilvl="2" w:tplc="D716E972" w:tentative="1">
      <w:start w:val="1"/>
      <w:numFmt w:val="decimal"/>
      <w:lvlText w:val="%3)"/>
      <w:lvlJc w:val="left"/>
      <w:pPr>
        <w:tabs>
          <w:tab w:val="num" w:pos="2160"/>
        </w:tabs>
        <w:ind w:left="2160" w:hanging="360"/>
      </w:pPr>
    </w:lvl>
    <w:lvl w:ilvl="3" w:tplc="716CBA1E" w:tentative="1">
      <w:start w:val="1"/>
      <w:numFmt w:val="decimal"/>
      <w:lvlText w:val="%4)"/>
      <w:lvlJc w:val="left"/>
      <w:pPr>
        <w:tabs>
          <w:tab w:val="num" w:pos="2880"/>
        </w:tabs>
        <w:ind w:left="2880" w:hanging="360"/>
      </w:pPr>
    </w:lvl>
    <w:lvl w:ilvl="4" w:tplc="BFDE4CE6" w:tentative="1">
      <w:start w:val="1"/>
      <w:numFmt w:val="decimal"/>
      <w:lvlText w:val="%5)"/>
      <w:lvlJc w:val="left"/>
      <w:pPr>
        <w:tabs>
          <w:tab w:val="num" w:pos="3600"/>
        </w:tabs>
        <w:ind w:left="3600" w:hanging="360"/>
      </w:pPr>
    </w:lvl>
    <w:lvl w:ilvl="5" w:tplc="8BEEB6C0" w:tentative="1">
      <w:start w:val="1"/>
      <w:numFmt w:val="decimal"/>
      <w:lvlText w:val="%6)"/>
      <w:lvlJc w:val="left"/>
      <w:pPr>
        <w:tabs>
          <w:tab w:val="num" w:pos="4320"/>
        </w:tabs>
        <w:ind w:left="4320" w:hanging="360"/>
      </w:pPr>
    </w:lvl>
    <w:lvl w:ilvl="6" w:tplc="85E2914E" w:tentative="1">
      <w:start w:val="1"/>
      <w:numFmt w:val="decimal"/>
      <w:lvlText w:val="%7)"/>
      <w:lvlJc w:val="left"/>
      <w:pPr>
        <w:tabs>
          <w:tab w:val="num" w:pos="5040"/>
        </w:tabs>
        <w:ind w:left="5040" w:hanging="360"/>
      </w:pPr>
    </w:lvl>
    <w:lvl w:ilvl="7" w:tplc="C7CA3512" w:tentative="1">
      <w:start w:val="1"/>
      <w:numFmt w:val="decimal"/>
      <w:lvlText w:val="%8)"/>
      <w:lvlJc w:val="left"/>
      <w:pPr>
        <w:tabs>
          <w:tab w:val="num" w:pos="5760"/>
        </w:tabs>
        <w:ind w:left="5760" w:hanging="360"/>
      </w:pPr>
    </w:lvl>
    <w:lvl w:ilvl="8" w:tplc="7E7270BE" w:tentative="1">
      <w:start w:val="1"/>
      <w:numFmt w:val="decimal"/>
      <w:lvlText w:val="%9)"/>
      <w:lvlJc w:val="left"/>
      <w:pPr>
        <w:tabs>
          <w:tab w:val="num" w:pos="6480"/>
        </w:tabs>
        <w:ind w:left="6480" w:hanging="360"/>
      </w:pPr>
    </w:lvl>
  </w:abstractNum>
  <w:num w:numId="1">
    <w:abstractNumId w:val="11"/>
  </w:num>
  <w:num w:numId="2">
    <w:abstractNumId w:val="5"/>
  </w:num>
  <w:num w:numId="3">
    <w:abstractNumId w:val="25"/>
  </w:num>
  <w:num w:numId="4">
    <w:abstractNumId w:val="3"/>
  </w:num>
  <w:num w:numId="5">
    <w:abstractNumId w:val="17"/>
  </w:num>
  <w:num w:numId="6">
    <w:abstractNumId w:val="4"/>
  </w:num>
  <w:num w:numId="7">
    <w:abstractNumId w:val="22"/>
  </w:num>
  <w:num w:numId="8">
    <w:abstractNumId w:val="23"/>
  </w:num>
  <w:num w:numId="9">
    <w:abstractNumId w:val="7"/>
  </w:num>
  <w:num w:numId="10">
    <w:abstractNumId w:val="18"/>
  </w:num>
  <w:num w:numId="11">
    <w:abstractNumId w:val="21"/>
  </w:num>
  <w:num w:numId="12">
    <w:abstractNumId w:val="9"/>
  </w:num>
  <w:num w:numId="13">
    <w:abstractNumId w:val="10"/>
  </w:num>
  <w:num w:numId="14">
    <w:abstractNumId w:val="14"/>
  </w:num>
  <w:num w:numId="15">
    <w:abstractNumId w:val="24"/>
  </w:num>
  <w:num w:numId="16">
    <w:abstractNumId w:val="12"/>
  </w:num>
  <w:num w:numId="17">
    <w:abstractNumId w:val="13"/>
  </w:num>
  <w:num w:numId="18">
    <w:abstractNumId w:val="0"/>
  </w:num>
  <w:num w:numId="19">
    <w:abstractNumId w:val="6"/>
  </w:num>
  <w:num w:numId="20">
    <w:abstractNumId w:val="8"/>
  </w:num>
  <w:num w:numId="21">
    <w:abstractNumId w:val="2"/>
  </w:num>
  <w:num w:numId="22">
    <w:abstractNumId w:val="1"/>
  </w:num>
  <w:num w:numId="23">
    <w:abstractNumId w:val="15"/>
  </w:num>
  <w:num w:numId="24">
    <w:abstractNumId w:val="16"/>
  </w:num>
  <w:num w:numId="25">
    <w:abstractNumId w:val="19"/>
  </w:num>
  <w:num w:numId="2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70124"/>
    <w:rsid w:val="000225DE"/>
    <w:rsid w:val="000707D6"/>
    <w:rsid w:val="000C154E"/>
    <w:rsid w:val="00127E83"/>
    <w:rsid w:val="00192D25"/>
    <w:rsid w:val="00364A6F"/>
    <w:rsid w:val="003742E5"/>
    <w:rsid w:val="003D0E66"/>
    <w:rsid w:val="00403D4D"/>
    <w:rsid w:val="00416207"/>
    <w:rsid w:val="004765E4"/>
    <w:rsid w:val="004B2941"/>
    <w:rsid w:val="005278F3"/>
    <w:rsid w:val="00557586"/>
    <w:rsid w:val="00565704"/>
    <w:rsid w:val="0057125D"/>
    <w:rsid w:val="005908EE"/>
    <w:rsid w:val="00595CE0"/>
    <w:rsid w:val="005F0220"/>
    <w:rsid w:val="006E05EC"/>
    <w:rsid w:val="00774C37"/>
    <w:rsid w:val="00822EA6"/>
    <w:rsid w:val="00891584"/>
    <w:rsid w:val="009C367C"/>
    <w:rsid w:val="00A5238B"/>
    <w:rsid w:val="00A608B9"/>
    <w:rsid w:val="00A610E5"/>
    <w:rsid w:val="00AD04BA"/>
    <w:rsid w:val="00AD684D"/>
    <w:rsid w:val="00B30B36"/>
    <w:rsid w:val="00B505FC"/>
    <w:rsid w:val="00B6245A"/>
    <w:rsid w:val="00BC08EF"/>
    <w:rsid w:val="00C62122"/>
    <w:rsid w:val="00CC0A2D"/>
    <w:rsid w:val="00D510C5"/>
    <w:rsid w:val="00E218B8"/>
    <w:rsid w:val="00E7012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4765E4"/>
    <w:rPr>
      <w:rFonts w:eastAsiaTheme="minorEastAsia"/>
      <w:lang w:eastAsia="ru-RU"/>
    </w:rPr>
  </w:style>
  <w:style w:type="paragraph" w:styleId="1">
    <w:name w:val="heading 1"/>
    <w:basedOn w:val="a0"/>
    <w:next w:val="a0"/>
    <w:link w:val="10"/>
    <w:uiPriority w:val="99"/>
    <w:qFormat/>
    <w:rsid w:val="00B30B36"/>
    <w:pPr>
      <w:keepNext/>
      <w:spacing w:before="240" w:after="60" w:line="240" w:lineRule="auto"/>
      <w:jc w:val="both"/>
      <w:outlineLvl w:val="0"/>
    </w:pPr>
    <w:rPr>
      <w:rFonts w:ascii="Arial" w:eastAsia="Times New Roman" w:hAnsi="Arial" w:cs="Arial"/>
      <w:b/>
      <w:bCs/>
      <w:kern w:val="32"/>
      <w:sz w:val="32"/>
      <w:szCs w:val="32"/>
    </w:rPr>
  </w:style>
  <w:style w:type="paragraph" w:styleId="2">
    <w:name w:val="heading 2"/>
    <w:basedOn w:val="a0"/>
    <w:next w:val="a0"/>
    <w:link w:val="20"/>
    <w:uiPriority w:val="99"/>
    <w:qFormat/>
    <w:rsid w:val="00B30B36"/>
    <w:pPr>
      <w:keepNext/>
      <w:spacing w:after="0" w:line="240" w:lineRule="auto"/>
      <w:jc w:val="right"/>
      <w:outlineLvl w:val="1"/>
    </w:pPr>
    <w:rPr>
      <w:rFonts w:ascii="Times New Roman" w:eastAsia="Times New Roman" w:hAnsi="Times New Roman" w:cs="Times New Roman"/>
      <w:sz w:val="28"/>
      <w:szCs w:val="28"/>
    </w:rPr>
  </w:style>
  <w:style w:type="paragraph" w:styleId="3">
    <w:name w:val="heading 3"/>
    <w:basedOn w:val="a0"/>
    <w:next w:val="a0"/>
    <w:link w:val="30"/>
    <w:qFormat/>
    <w:rsid w:val="00B30B36"/>
    <w:pPr>
      <w:keepNext/>
      <w:widowControl w:val="0"/>
      <w:autoSpaceDE w:val="0"/>
      <w:autoSpaceDN w:val="0"/>
      <w:adjustRightInd w:val="0"/>
      <w:spacing w:before="240" w:after="60" w:line="240" w:lineRule="auto"/>
      <w:jc w:val="both"/>
      <w:outlineLvl w:val="2"/>
    </w:pPr>
    <w:rPr>
      <w:rFonts w:ascii="Cambria" w:eastAsia="Times New Roman" w:hAnsi="Cambria" w:cs="Times New Roman"/>
      <w:b/>
      <w:bCs/>
      <w:sz w:val="26"/>
      <w:szCs w:val="26"/>
    </w:rPr>
  </w:style>
  <w:style w:type="paragraph" w:styleId="4">
    <w:name w:val="heading 4"/>
    <w:basedOn w:val="a0"/>
    <w:next w:val="a0"/>
    <w:link w:val="40"/>
    <w:uiPriority w:val="99"/>
    <w:qFormat/>
    <w:rsid w:val="00B30B36"/>
    <w:pPr>
      <w:keepNext/>
      <w:spacing w:before="240" w:after="60" w:line="240" w:lineRule="auto"/>
      <w:jc w:val="both"/>
      <w:outlineLvl w:val="3"/>
    </w:pPr>
    <w:rPr>
      <w:rFonts w:ascii="Times New Roman" w:eastAsia="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B30B36"/>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9"/>
    <w:rsid w:val="00B30B36"/>
    <w:rPr>
      <w:rFonts w:ascii="Times New Roman" w:eastAsia="Times New Roman" w:hAnsi="Times New Roman" w:cs="Times New Roman"/>
      <w:sz w:val="28"/>
      <w:szCs w:val="28"/>
      <w:lang w:eastAsia="ru-RU"/>
    </w:rPr>
  </w:style>
  <w:style w:type="character" w:customStyle="1" w:styleId="30">
    <w:name w:val="Заголовок 3 Знак"/>
    <w:basedOn w:val="a1"/>
    <w:link w:val="3"/>
    <w:rsid w:val="00B30B36"/>
    <w:rPr>
      <w:rFonts w:ascii="Cambria" w:eastAsia="Times New Roman" w:hAnsi="Cambria" w:cs="Times New Roman"/>
      <w:b/>
      <w:bCs/>
      <w:sz w:val="26"/>
      <w:szCs w:val="26"/>
      <w:lang w:eastAsia="ru-RU"/>
    </w:rPr>
  </w:style>
  <w:style w:type="character" w:customStyle="1" w:styleId="40">
    <w:name w:val="Заголовок 4 Знак"/>
    <w:basedOn w:val="a1"/>
    <w:link w:val="4"/>
    <w:uiPriority w:val="99"/>
    <w:rsid w:val="00B30B36"/>
    <w:rPr>
      <w:rFonts w:ascii="Times New Roman" w:eastAsia="Times New Roman" w:hAnsi="Times New Roman" w:cs="Times New Roman"/>
      <w:b/>
      <w:bCs/>
      <w:sz w:val="28"/>
      <w:szCs w:val="28"/>
      <w:lang w:eastAsia="ru-RU"/>
    </w:rPr>
  </w:style>
  <w:style w:type="paragraph" w:styleId="a4">
    <w:name w:val="footer"/>
    <w:basedOn w:val="a0"/>
    <w:link w:val="a5"/>
    <w:uiPriority w:val="99"/>
    <w:rsid w:val="00B30B36"/>
    <w:pPr>
      <w:widowControl w:val="0"/>
      <w:tabs>
        <w:tab w:val="center" w:pos="4677"/>
        <w:tab w:val="right" w:pos="9355"/>
      </w:tabs>
      <w:autoSpaceDE w:val="0"/>
      <w:autoSpaceDN w:val="0"/>
      <w:adjustRightInd w:val="0"/>
      <w:spacing w:after="0" w:line="240" w:lineRule="auto"/>
      <w:jc w:val="both"/>
    </w:pPr>
    <w:rPr>
      <w:rFonts w:ascii="Arial" w:eastAsia="Times New Roman" w:hAnsi="Arial" w:cs="Arial"/>
      <w:sz w:val="20"/>
      <w:szCs w:val="20"/>
    </w:rPr>
  </w:style>
  <w:style w:type="character" w:customStyle="1" w:styleId="a5">
    <w:name w:val="Нижний колонтитул Знак"/>
    <w:basedOn w:val="a1"/>
    <w:link w:val="a4"/>
    <w:uiPriority w:val="99"/>
    <w:rsid w:val="00B30B36"/>
    <w:rPr>
      <w:rFonts w:ascii="Arial" w:eastAsia="Times New Roman" w:hAnsi="Arial" w:cs="Arial"/>
      <w:sz w:val="20"/>
      <w:szCs w:val="20"/>
      <w:lang w:eastAsia="ru-RU"/>
    </w:rPr>
  </w:style>
  <w:style w:type="character" w:styleId="a6">
    <w:name w:val="page number"/>
    <w:basedOn w:val="a1"/>
    <w:uiPriority w:val="99"/>
    <w:rsid w:val="00B30B36"/>
  </w:style>
  <w:style w:type="paragraph" w:customStyle="1" w:styleId="a7">
    <w:name w:val="Îáû÷íûé"/>
    <w:uiPriority w:val="99"/>
    <w:rsid w:val="00B30B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styleId="a8">
    <w:name w:val="Balloon Text"/>
    <w:basedOn w:val="a0"/>
    <w:link w:val="a9"/>
    <w:uiPriority w:val="99"/>
    <w:semiHidden/>
    <w:rsid w:val="00B30B36"/>
    <w:pPr>
      <w:widowControl w:val="0"/>
      <w:autoSpaceDE w:val="0"/>
      <w:autoSpaceDN w:val="0"/>
      <w:adjustRightInd w:val="0"/>
      <w:spacing w:after="0" w:line="240" w:lineRule="auto"/>
      <w:jc w:val="both"/>
    </w:pPr>
    <w:rPr>
      <w:rFonts w:ascii="Tahoma" w:eastAsia="Times New Roman" w:hAnsi="Tahoma" w:cs="Tahoma"/>
      <w:sz w:val="16"/>
      <w:szCs w:val="16"/>
    </w:rPr>
  </w:style>
  <w:style w:type="character" w:customStyle="1" w:styleId="a9">
    <w:name w:val="Текст выноски Знак"/>
    <w:basedOn w:val="a1"/>
    <w:link w:val="a8"/>
    <w:uiPriority w:val="99"/>
    <w:semiHidden/>
    <w:rsid w:val="00B30B36"/>
    <w:rPr>
      <w:rFonts w:ascii="Tahoma" w:eastAsia="Times New Roman" w:hAnsi="Tahoma" w:cs="Tahoma"/>
      <w:sz w:val="16"/>
      <w:szCs w:val="16"/>
      <w:lang w:eastAsia="ru-RU"/>
    </w:rPr>
  </w:style>
  <w:style w:type="paragraph" w:styleId="21">
    <w:name w:val="toc 2"/>
    <w:basedOn w:val="a0"/>
    <w:next w:val="a0"/>
    <w:autoRedefine/>
    <w:uiPriority w:val="39"/>
    <w:rsid w:val="00B30B36"/>
    <w:pPr>
      <w:widowControl w:val="0"/>
      <w:tabs>
        <w:tab w:val="right" w:leader="dot" w:pos="9345"/>
      </w:tabs>
      <w:autoSpaceDE w:val="0"/>
      <w:autoSpaceDN w:val="0"/>
      <w:adjustRightInd w:val="0"/>
      <w:spacing w:after="0" w:line="240" w:lineRule="auto"/>
      <w:ind w:left="200"/>
      <w:jc w:val="both"/>
    </w:pPr>
    <w:rPr>
      <w:rFonts w:ascii="Times New Roman" w:eastAsia="Times New Roman" w:hAnsi="Times New Roman" w:cs="Times New Roman"/>
      <w:b/>
      <w:noProof/>
      <w:sz w:val="24"/>
      <w:szCs w:val="24"/>
    </w:rPr>
  </w:style>
  <w:style w:type="character" w:styleId="aa">
    <w:name w:val="Hyperlink"/>
    <w:basedOn w:val="a1"/>
    <w:uiPriority w:val="99"/>
    <w:rsid w:val="00B30B36"/>
    <w:rPr>
      <w:color w:val="0000FF"/>
      <w:u w:val="single"/>
    </w:rPr>
  </w:style>
  <w:style w:type="paragraph" w:styleId="ab">
    <w:name w:val="header"/>
    <w:basedOn w:val="a0"/>
    <w:link w:val="ac"/>
    <w:rsid w:val="00B30B36"/>
    <w:pPr>
      <w:widowControl w:val="0"/>
      <w:tabs>
        <w:tab w:val="center" w:pos="4677"/>
        <w:tab w:val="right" w:pos="9355"/>
      </w:tabs>
      <w:autoSpaceDE w:val="0"/>
      <w:autoSpaceDN w:val="0"/>
      <w:adjustRightInd w:val="0"/>
      <w:spacing w:after="0" w:line="240" w:lineRule="auto"/>
      <w:jc w:val="both"/>
    </w:pPr>
    <w:rPr>
      <w:rFonts w:ascii="Arial" w:eastAsia="Times New Roman" w:hAnsi="Arial" w:cs="Arial"/>
      <w:sz w:val="20"/>
      <w:szCs w:val="20"/>
    </w:rPr>
  </w:style>
  <w:style w:type="character" w:customStyle="1" w:styleId="ac">
    <w:name w:val="Верхний колонтитул Знак"/>
    <w:basedOn w:val="a1"/>
    <w:link w:val="ab"/>
    <w:rsid w:val="00B30B36"/>
    <w:rPr>
      <w:rFonts w:ascii="Arial" w:eastAsia="Times New Roman" w:hAnsi="Arial" w:cs="Arial"/>
      <w:sz w:val="20"/>
      <w:szCs w:val="20"/>
      <w:lang w:eastAsia="ru-RU"/>
    </w:rPr>
  </w:style>
  <w:style w:type="paragraph" w:customStyle="1" w:styleId="ArialNarrow13pt1">
    <w:name w:val="Arial Narrow 13 pt по ширине Первая строка:  1 см"/>
    <w:basedOn w:val="a7"/>
    <w:uiPriority w:val="99"/>
    <w:rsid w:val="00B30B36"/>
    <w:pPr>
      <w:overflowPunct/>
      <w:autoSpaceDE/>
      <w:autoSpaceDN/>
      <w:adjustRightInd/>
      <w:ind w:firstLine="567"/>
      <w:textAlignment w:val="auto"/>
    </w:pPr>
    <w:rPr>
      <w:rFonts w:ascii="Arial Narrow" w:hAnsi="Arial Narrow"/>
      <w:sz w:val="26"/>
      <w:lang w:val="en-US"/>
    </w:rPr>
  </w:style>
  <w:style w:type="paragraph" w:customStyle="1" w:styleId="31">
    <w:name w:val="аква3"/>
    <w:basedOn w:val="a0"/>
    <w:uiPriority w:val="99"/>
    <w:rsid w:val="00B30B36"/>
    <w:pPr>
      <w:spacing w:after="0" w:line="360" w:lineRule="auto"/>
      <w:ind w:firstLine="709"/>
      <w:jc w:val="both"/>
    </w:pPr>
    <w:rPr>
      <w:rFonts w:ascii="Book Antiqua" w:eastAsia="Times New Roman" w:hAnsi="Book Antiqua" w:cs="Times New Roman"/>
      <w:sz w:val="28"/>
      <w:szCs w:val="24"/>
    </w:rPr>
  </w:style>
  <w:style w:type="paragraph" w:customStyle="1" w:styleId="ad">
    <w:name w:val="аква"/>
    <w:basedOn w:val="a0"/>
    <w:uiPriority w:val="99"/>
    <w:rsid w:val="00B30B36"/>
    <w:pPr>
      <w:spacing w:after="0" w:line="240" w:lineRule="auto"/>
      <w:ind w:firstLine="709"/>
      <w:jc w:val="both"/>
    </w:pPr>
    <w:rPr>
      <w:rFonts w:ascii="Book Antiqua" w:eastAsia="Times New Roman" w:hAnsi="Book Antiqua" w:cs="Times New Roman"/>
      <w:sz w:val="28"/>
      <w:szCs w:val="24"/>
    </w:rPr>
  </w:style>
  <w:style w:type="paragraph" w:customStyle="1" w:styleId="NAmber">
    <w:name w:val="NAmber"/>
    <w:basedOn w:val="ad"/>
    <w:uiPriority w:val="99"/>
    <w:rsid w:val="00B30B36"/>
    <w:pPr>
      <w:jc w:val="center"/>
    </w:pPr>
    <w:rPr>
      <w:rFonts w:ascii="Gaze" w:hAnsi="Gaze"/>
      <w:b/>
      <w:bCs/>
      <w:sz w:val="36"/>
    </w:rPr>
  </w:style>
  <w:style w:type="paragraph" w:customStyle="1" w:styleId="ae">
    <w:name w:val="аквамарин"/>
    <w:basedOn w:val="ad"/>
    <w:uiPriority w:val="99"/>
    <w:rsid w:val="00B30B36"/>
    <w:pPr>
      <w:keepLines/>
      <w:spacing w:line="360" w:lineRule="auto"/>
      <w:jc w:val="center"/>
    </w:pPr>
    <w:rPr>
      <w:rFonts w:ascii="Monotype Corsiva" w:hAnsi="Monotype Corsiva"/>
    </w:rPr>
  </w:style>
  <w:style w:type="paragraph" w:customStyle="1" w:styleId="514">
    <w:name w:val="Стиль аква5 + 14 пт"/>
    <w:basedOn w:val="a0"/>
    <w:autoRedefine/>
    <w:uiPriority w:val="99"/>
    <w:rsid w:val="00B30B36"/>
    <w:pPr>
      <w:spacing w:after="0" w:line="360" w:lineRule="auto"/>
      <w:jc w:val="center"/>
    </w:pPr>
    <w:rPr>
      <w:rFonts w:ascii="Arial" w:eastAsia="Times New Roman" w:hAnsi="Arial" w:cs="Times New Roman"/>
      <w:sz w:val="24"/>
      <w:szCs w:val="24"/>
    </w:rPr>
  </w:style>
  <w:style w:type="paragraph" w:customStyle="1" w:styleId="af">
    <w:name w:val="Реферат"/>
    <w:basedOn w:val="a0"/>
    <w:uiPriority w:val="99"/>
    <w:rsid w:val="00B30B36"/>
    <w:pPr>
      <w:spacing w:after="0" w:line="360" w:lineRule="auto"/>
      <w:ind w:firstLine="709"/>
      <w:jc w:val="both"/>
    </w:pPr>
    <w:rPr>
      <w:rFonts w:ascii="Times New Roman" w:eastAsia="Times New Roman" w:hAnsi="Times New Roman" w:cs="Times New Roman"/>
      <w:sz w:val="24"/>
      <w:szCs w:val="24"/>
    </w:rPr>
  </w:style>
  <w:style w:type="paragraph" w:customStyle="1" w:styleId="af0">
    <w:name w:val="реферат"/>
    <w:basedOn w:val="af1"/>
    <w:uiPriority w:val="99"/>
    <w:rsid w:val="00B30B36"/>
    <w:pPr>
      <w:suppressAutoHyphens/>
      <w:spacing w:before="100" w:beforeAutospacing="1" w:after="100" w:afterAutospacing="1" w:line="360" w:lineRule="auto"/>
      <w:ind w:firstLine="709"/>
    </w:pPr>
  </w:style>
  <w:style w:type="paragraph" w:styleId="af1">
    <w:name w:val="Normal (Web)"/>
    <w:basedOn w:val="a0"/>
    <w:uiPriority w:val="99"/>
    <w:rsid w:val="00B30B36"/>
    <w:pPr>
      <w:spacing w:after="0" w:line="240" w:lineRule="auto"/>
      <w:jc w:val="both"/>
    </w:pPr>
    <w:rPr>
      <w:rFonts w:ascii="Times New Roman" w:eastAsia="Times New Roman" w:hAnsi="Times New Roman" w:cs="Times New Roman"/>
      <w:sz w:val="24"/>
      <w:szCs w:val="24"/>
    </w:rPr>
  </w:style>
  <w:style w:type="table" w:styleId="af2">
    <w:name w:val="Table Grid"/>
    <w:basedOn w:val="a2"/>
    <w:uiPriority w:val="99"/>
    <w:rsid w:val="00B30B3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3"/>
    <w:basedOn w:val="a0"/>
    <w:link w:val="33"/>
    <w:uiPriority w:val="99"/>
    <w:rsid w:val="00B30B36"/>
    <w:pPr>
      <w:widowControl w:val="0"/>
      <w:spacing w:after="0" w:line="240" w:lineRule="auto"/>
      <w:jc w:val="both"/>
    </w:pPr>
    <w:rPr>
      <w:rFonts w:ascii="Courier New" w:eastAsia="Times New Roman" w:hAnsi="Courier New" w:cs="Times New Roman"/>
      <w:snapToGrid w:val="0"/>
      <w:szCs w:val="20"/>
    </w:rPr>
  </w:style>
  <w:style w:type="character" w:customStyle="1" w:styleId="33">
    <w:name w:val="Основной текст 3 Знак"/>
    <w:basedOn w:val="a1"/>
    <w:link w:val="32"/>
    <w:uiPriority w:val="99"/>
    <w:rsid w:val="00B30B36"/>
    <w:rPr>
      <w:rFonts w:ascii="Courier New" w:eastAsia="Times New Roman" w:hAnsi="Courier New" w:cs="Times New Roman"/>
      <w:snapToGrid w:val="0"/>
      <w:szCs w:val="20"/>
      <w:lang w:eastAsia="ru-RU"/>
    </w:rPr>
  </w:style>
  <w:style w:type="paragraph" w:styleId="af3">
    <w:name w:val="Body Text"/>
    <w:basedOn w:val="a0"/>
    <w:link w:val="af4"/>
    <w:uiPriority w:val="99"/>
    <w:rsid w:val="00B30B36"/>
    <w:pPr>
      <w:spacing w:after="120" w:line="240" w:lineRule="auto"/>
      <w:jc w:val="both"/>
    </w:pPr>
    <w:rPr>
      <w:rFonts w:ascii="Times New Roman" w:eastAsia="Times New Roman" w:hAnsi="Times New Roman" w:cs="Times New Roman"/>
      <w:sz w:val="24"/>
      <w:szCs w:val="24"/>
    </w:rPr>
  </w:style>
  <w:style w:type="character" w:customStyle="1" w:styleId="af4">
    <w:name w:val="Основной текст Знак"/>
    <w:basedOn w:val="a1"/>
    <w:link w:val="af3"/>
    <w:uiPriority w:val="99"/>
    <w:rsid w:val="00B30B36"/>
    <w:rPr>
      <w:rFonts w:ascii="Times New Roman" w:eastAsia="Times New Roman" w:hAnsi="Times New Roman" w:cs="Times New Roman"/>
      <w:sz w:val="24"/>
      <w:szCs w:val="24"/>
      <w:lang w:eastAsia="ru-RU"/>
    </w:rPr>
  </w:style>
  <w:style w:type="paragraph" w:styleId="af5">
    <w:name w:val="Body Text Indent"/>
    <w:basedOn w:val="a0"/>
    <w:link w:val="af6"/>
    <w:uiPriority w:val="99"/>
    <w:rsid w:val="00B30B36"/>
    <w:pPr>
      <w:spacing w:after="120" w:line="240" w:lineRule="auto"/>
      <w:ind w:left="283"/>
      <w:jc w:val="both"/>
    </w:pPr>
    <w:rPr>
      <w:rFonts w:ascii="Times New Roman" w:eastAsia="Times New Roman" w:hAnsi="Times New Roman" w:cs="Times New Roman"/>
      <w:sz w:val="24"/>
      <w:szCs w:val="24"/>
    </w:rPr>
  </w:style>
  <w:style w:type="character" w:customStyle="1" w:styleId="af6">
    <w:name w:val="Основной текст с отступом Знак"/>
    <w:basedOn w:val="a1"/>
    <w:link w:val="af5"/>
    <w:uiPriority w:val="99"/>
    <w:rsid w:val="00B30B36"/>
    <w:rPr>
      <w:rFonts w:ascii="Times New Roman" w:eastAsia="Times New Roman" w:hAnsi="Times New Roman" w:cs="Times New Roman"/>
      <w:sz w:val="24"/>
      <w:szCs w:val="24"/>
      <w:lang w:eastAsia="ru-RU"/>
    </w:rPr>
  </w:style>
  <w:style w:type="paragraph" w:styleId="af7">
    <w:name w:val="List"/>
    <w:basedOn w:val="a0"/>
    <w:uiPriority w:val="99"/>
    <w:rsid w:val="00B30B36"/>
    <w:pPr>
      <w:spacing w:after="0" w:line="240" w:lineRule="auto"/>
      <w:ind w:left="283" w:hanging="283"/>
      <w:jc w:val="both"/>
    </w:pPr>
    <w:rPr>
      <w:rFonts w:ascii="Times New Roman" w:eastAsia="Times New Roman" w:hAnsi="Times New Roman" w:cs="Times New Roman"/>
      <w:sz w:val="24"/>
      <w:szCs w:val="24"/>
    </w:rPr>
  </w:style>
  <w:style w:type="paragraph" w:customStyle="1" w:styleId="ConsNormal">
    <w:name w:val="ConsNormal"/>
    <w:rsid w:val="00B30B36"/>
    <w:pPr>
      <w:autoSpaceDE w:val="0"/>
      <w:autoSpaceDN w:val="0"/>
      <w:adjustRightInd w:val="0"/>
      <w:spacing w:after="0" w:line="240" w:lineRule="auto"/>
      <w:ind w:right="19772" w:firstLine="720"/>
      <w:jc w:val="both"/>
    </w:pPr>
    <w:rPr>
      <w:rFonts w:ascii="Arial" w:eastAsia="Times New Roman" w:hAnsi="Arial" w:cs="Arial"/>
      <w:sz w:val="20"/>
      <w:szCs w:val="20"/>
      <w:lang w:eastAsia="ru-RU"/>
    </w:rPr>
  </w:style>
  <w:style w:type="character" w:customStyle="1" w:styleId="fts-hit">
    <w:name w:val="fts-hit"/>
    <w:basedOn w:val="a1"/>
    <w:uiPriority w:val="99"/>
    <w:rsid w:val="00B30B36"/>
    <w:rPr>
      <w:shd w:val="clear" w:color="auto" w:fill="FFC0CB"/>
    </w:rPr>
  </w:style>
  <w:style w:type="paragraph" w:customStyle="1" w:styleId="ConsPlusNormal">
    <w:name w:val="ConsPlusNormal"/>
    <w:rsid w:val="00B30B36"/>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HTML">
    <w:name w:val="HTML Preformatted"/>
    <w:basedOn w:val="a0"/>
    <w:link w:val="HTML0"/>
    <w:uiPriority w:val="99"/>
    <w:rsid w:val="00B30B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B30B36"/>
    <w:rPr>
      <w:rFonts w:ascii="Courier New" w:eastAsia="Times New Roman" w:hAnsi="Courier New" w:cs="Courier New"/>
      <w:sz w:val="20"/>
      <w:szCs w:val="20"/>
      <w:lang w:eastAsia="ru-RU"/>
    </w:rPr>
  </w:style>
  <w:style w:type="character" w:styleId="af8">
    <w:name w:val="Strong"/>
    <w:basedOn w:val="a1"/>
    <w:uiPriority w:val="22"/>
    <w:qFormat/>
    <w:rsid w:val="00B30B36"/>
    <w:rPr>
      <w:b/>
      <w:bCs/>
    </w:rPr>
  </w:style>
  <w:style w:type="paragraph" w:customStyle="1" w:styleId="Iauiue">
    <w:name w:val="Iau?iue"/>
    <w:rsid w:val="00B30B36"/>
    <w:pPr>
      <w:widowControl w:val="0"/>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ConsPlusTitle">
    <w:name w:val="ConsPlusTitle"/>
    <w:rsid w:val="00B30B36"/>
    <w:pPr>
      <w:widowControl w:val="0"/>
      <w:autoSpaceDE w:val="0"/>
      <w:autoSpaceDN w:val="0"/>
      <w:adjustRightInd w:val="0"/>
      <w:spacing w:after="0" w:line="240" w:lineRule="auto"/>
      <w:jc w:val="both"/>
    </w:pPr>
    <w:rPr>
      <w:rFonts w:ascii="Arial" w:eastAsia="Times New Roman" w:hAnsi="Arial" w:cs="Arial"/>
      <w:b/>
      <w:bCs/>
      <w:sz w:val="16"/>
      <w:szCs w:val="16"/>
      <w:lang w:eastAsia="ru-RU"/>
    </w:rPr>
  </w:style>
  <w:style w:type="paragraph" w:customStyle="1" w:styleId="6">
    <w:name w:val="Стиль По ширине Перед:  6 пт"/>
    <w:basedOn w:val="a0"/>
    <w:autoRedefine/>
    <w:rsid w:val="00B30B36"/>
    <w:pPr>
      <w:spacing w:before="120" w:after="120" w:line="240" w:lineRule="auto"/>
      <w:ind w:firstLine="709"/>
      <w:jc w:val="center"/>
    </w:pPr>
    <w:rPr>
      <w:rFonts w:ascii="Times New Roman" w:eastAsia="Times New Roman" w:hAnsi="Times New Roman" w:cs="Times New Roman"/>
      <w:b/>
      <w:i/>
      <w:sz w:val="26"/>
      <w:szCs w:val="26"/>
    </w:rPr>
  </w:style>
  <w:style w:type="paragraph" w:customStyle="1" w:styleId="125">
    <w:name w:val="Стиль По ширине Первая строка:  1.25 см"/>
    <w:basedOn w:val="a0"/>
    <w:uiPriority w:val="99"/>
    <w:rsid w:val="00B30B36"/>
    <w:pPr>
      <w:spacing w:before="120" w:after="0" w:line="240" w:lineRule="auto"/>
      <w:ind w:firstLine="709"/>
      <w:jc w:val="both"/>
    </w:pPr>
    <w:rPr>
      <w:rFonts w:ascii="Times New Roman" w:eastAsia="Times New Roman" w:hAnsi="Times New Roman" w:cs="Times New Roman"/>
      <w:sz w:val="24"/>
      <w:szCs w:val="20"/>
    </w:rPr>
  </w:style>
  <w:style w:type="paragraph" w:customStyle="1" w:styleId="zagc-1">
    <w:name w:val="zagc-1"/>
    <w:basedOn w:val="a0"/>
    <w:rsid w:val="00B30B36"/>
    <w:pPr>
      <w:spacing w:before="135" w:after="60" w:line="240" w:lineRule="auto"/>
      <w:ind w:firstLine="150"/>
      <w:jc w:val="center"/>
    </w:pPr>
    <w:rPr>
      <w:rFonts w:ascii="Arial" w:eastAsia="Times New Roman" w:hAnsi="Arial" w:cs="Arial"/>
      <w:b/>
      <w:bCs/>
      <w:caps/>
      <w:color w:val="29211E"/>
      <w:sz w:val="20"/>
      <w:szCs w:val="20"/>
    </w:rPr>
  </w:style>
  <w:style w:type="paragraph" w:customStyle="1" w:styleId="Iauiue3">
    <w:name w:val="Iau?iue3"/>
    <w:uiPriority w:val="99"/>
    <w:rsid w:val="00B30B36"/>
    <w:pPr>
      <w:widowControl w:val="0"/>
      <w:spacing w:after="0" w:line="240" w:lineRule="auto"/>
      <w:jc w:val="both"/>
    </w:pPr>
    <w:rPr>
      <w:rFonts w:ascii="Times New Roman" w:eastAsia="Times New Roman" w:hAnsi="Times New Roman" w:cs="Times New Roman"/>
      <w:sz w:val="20"/>
      <w:szCs w:val="20"/>
      <w:lang w:eastAsia="ru-RU"/>
    </w:rPr>
  </w:style>
  <w:style w:type="paragraph" w:styleId="af9">
    <w:name w:val="List Paragraph"/>
    <w:basedOn w:val="a0"/>
    <w:uiPriority w:val="34"/>
    <w:qFormat/>
    <w:rsid w:val="00B30B36"/>
    <w:pPr>
      <w:ind w:left="720"/>
      <w:contextualSpacing/>
      <w:jc w:val="both"/>
    </w:pPr>
    <w:rPr>
      <w:rFonts w:ascii="Times New Roman" w:eastAsia="Times New Roman" w:hAnsi="Times New Roman" w:cs="Times New Roman"/>
      <w:lang w:eastAsia="en-US"/>
    </w:rPr>
  </w:style>
  <w:style w:type="paragraph" w:customStyle="1" w:styleId="zagc-0">
    <w:name w:val="zagc-0"/>
    <w:basedOn w:val="a0"/>
    <w:rsid w:val="00B30B36"/>
    <w:pPr>
      <w:spacing w:before="180" w:after="60" w:line="240" w:lineRule="auto"/>
      <w:ind w:firstLine="150"/>
      <w:jc w:val="center"/>
    </w:pPr>
    <w:rPr>
      <w:rFonts w:ascii="Arial" w:eastAsia="Times New Roman" w:hAnsi="Arial" w:cs="Arial"/>
      <w:b/>
      <w:bCs/>
      <w:caps/>
      <w:color w:val="29211E"/>
      <w:sz w:val="24"/>
      <w:szCs w:val="24"/>
    </w:rPr>
  </w:style>
  <w:style w:type="paragraph" w:styleId="afa">
    <w:name w:val="Subtitle"/>
    <w:aliases w:val="Обычный таблица"/>
    <w:basedOn w:val="a0"/>
    <w:next w:val="a0"/>
    <w:link w:val="afb"/>
    <w:qFormat/>
    <w:rsid w:val="00B30B36"/>
    <w:pPr>
      <w:widowControl w:val="0"/>
      <w:autoSpaceDE w:val="0"/>
      <w:autoSpaceDN w:val="0"/>
      <w:adjustRightInd w:val="0"/>
      <w:spacing w:after="60" w:line="240" w:lineRule="auto"/>
      <w:ind w:firstLine="709"/>
      <w:jc w:val="both"/>
      <w:outlineLvl w:val="1"/>
    </w:pPr>
    <w:rPr>
      <w:rFonts w:ascii="Times New Roman" w:eastAsia="Times New Roman" w:hAnsi="Times New Roman" w:cs="Times New Roman"/>
      <w:sz w:val="28"/>
      <w:szCs w:val="28"/>
    </w:rPr>
  </w:style>
  <w:style w:type="character" w:customStyle="1" w:styleId="afb">
    <w:name w:val="Подзаголовок Знак"/>
    <w:aliases w:val="Обычный таблица Знак"/>
    <w:basedOn w:val="a1"/>
    <w:link w:val="afa"/>
    <w:rsid w:val="00B30B36"/>
    <w:rPr>
      <w:rFonts w:ascii="Times New Roman" w:eastAsia="Times New Roman" w:hAnsi="Times New Roman" w:cs="Times New Roman"/>
      <w:sz w:val="28"/>
      <w:szCs w:val="28"/>
      <w:lang w:eastAsia="ru-RU"/>
    </w:rPr>
  </w:style>
  <w:style w:type="paragraph" w:styleId="34">
    <w:name w:val="toc 3"/>
    <w:basedOn w:val="a0"/>
    <w:next w:val="a0"/>
    <w:autoRedefine/>
    <w:uiPriority w:val="39"/>
    <w:rsid w:val="00B30B36"/>
    <w:pPr>
      <w:tabs>
        <w:tab w:val="right" w:leader="dot" w:pos="9345"/>
      </w:tabs>
      <w:spacing w:after="0" w:line="240" w:lineRule="auto"/>
      <w:jc w:val="both"/>
    </w:pPr>
    <w:rPr>
      <w:rFonts w:ascii="Times New Roman" w:eastAsia="Times New Roman" w:hAnsi="Times New Roman" w:cs="Times New Roman"/>
      <w:b/>
      <w:noProof/>
      <w:sz w:val="24"/>
      <w:szCs w:val="24"/>
    </w:rPr>
  </w:style>
  <w:style w:type="paragraph" w:customStyle="1" w:styleId="afc">
    <w:name w:val="Прижатый влево"/>
    <w:basedOn w:val="a0"/>
    <w:next w:val="a0"/>
    <w:uiPriority w:val="99"/>
    <w:rsid w:val="00B30B36"/>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d">
    <w:name w:val="Нормальный (таблица)"/>
    <w:basedOn w:val="a0"/>
    <w:next w:val="a0"/>
    <w:uiPriority w:val="99"/>
    <w:rsid w:val="00B30B36"/>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afe">
    <w:name w:val="Цветовое выделение"/>
    <w:uiPriority w:val="99"/>
    <w:rsid w:val="00B30B36"/>
    <w:rPr>
      <w:b/>
      <w:bCs/>
      <w:color w:val="000080"/>
    </w:rPr>
  </w:style>
  <w:style w:type="paragraph" w:styleId="11">
    <w:name w:val="toc 1"/>
    <w:basedOn w:val="a0"/>
    <w:next w:val="a0"/>
    <w:autoRedefine/>
    <w:uiPriority w:val="39"/>
    <w:unhideWhenUsed/>
    <w:rsid w:val="00B30B36"/>
    <w:pPr>
      <w:widowControl w:val="0"/>
      <w:tabs>
        <w:tab w:val="right" w:leader="dot" w:pos="9345"/>
      </w:tabs>
      <w:autoSpaceDE w:val="0"/>
      <w:autoSpaceDN w:val="0"/>
      <w:adjustRightInd w:val="0"/>
      <w:spacing w:after="0" w:line="240" w:lineRule="auto"/>
      <w:jc w:val="both"/>
    </w:pPr>
    <w:rPr>
      <w:rFonts w:ascii="Times New Roman" w:eastAsia="Times New Roman" w:hAnsi="Times New Roman" w:cs="Times New Roman"/>
      <w:b/>
      <w:noProof/>
      <w:sz w:val="24"/>
      <w:szCs w:val="20"/>
    </w:rPr>
  </w:style>
  <w:style w:type="paragraph" w:customStyle="1" w:styleId="12">
    <w:name w:val="Без интервала1"/>
    <w:aliases w:val="No Spacing,с интервалом,Без интервала11,No Spacing1"/>
    <w:link w:val="aff"/>
    <w:uiPriority w:val="99"/>
    <w:qFormat/>
    <w:rsid w:val="00B30B36"/>
    <w:pPr>
      <w:spacing w:after="0" w:line="240" w:lineRule="auto"/>
      <w:ind w:firstLine="709"/>
      <w:jc w:val="both"/>
    </w:pPr>
    <w:rPr>
      <w:rFonts w:ascii="Calibri" w:eastAsia="Times New Roman" w:hAnsi="Calibri" w:cs="Times New Roman"/>
    </w:rPr>
  </w:style>
  <w:style w:type="character" w:customStyle="1" w:styleId="aff">
    <w:name w:val="Без интервала Знак"/>
    <w:aliases w:val="с интервалом Знак,Без интервала1 Знак,No Spacing Знак,No Spacing1 Знак"/>
    <w:basedOn w:val="a1"/>
    <w:link w:val="12"/>
    <w:uiPriority w:val="99"/>
    <w:rsid w:val="00B30B36"/>
    <w:rPr>
      <w:rFonts w:ascii="Calibri" w:eastAsia="Times New Roman" w:hAnsi="Calibri" w:cs="Times New Roman"/>
    </w:rPr>
  </w:style>
  <w:style w:type="paragraph" w:customStyle="1" w:styleId="a">
    <w:name w:val="Маркированный"/>
    <w:basedOn w:val="a0"/>
    <w:uiPriority w:val="99"/>
    <w:rsid w:val="00B30B36"/>
    <w:pPr>
      <w:numPr>
        <w:numId w:val="2"/>
      </w:numPr>
      <w:spacing w:after="0" w:line="240" w:lineRule="auto"/>
      <w:jc w:val="both"/>
    </w:pPr>
    <w:rPr>
      <w:rFonts w:ascii="Times New Roman" w:eastAsia="Times New Roman" w:hAnsi="Times New Roman" w:cs="Times New Roman"/>
      <w:sz w:val="28"/>
      <w:szCs w:val="28"/>
    </w:rPr>
  </w:style>
  <w:style w:type="paragraph" w:customStyle="1" w:styleId="ConsPlusNonformat">
    <w:name w:val="ConsPlusNonformat"/>
    <w:uiPriority w:val="99"/>
    <w:rsid w:val="00B30B3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
    <w:name w:val="S_Обычный жирный"/>
    <w:basedOn w:val="a0"/>
    <w:qFormat/>
    <w:rsid w:val="00B30B36"/>
    <w:pPr>
      <w:spacing w:after="0" w:line="240" w:lineRule="auto"/>
      <w:ind w:firstLine="709"/>
      <w:jc w:val="both"/>
    </w:pPr>
    <w:rPr>
      <w:rFonts w:ascii="Times New Roman" w:eastAsia="Times New Roman" w:hAnsi="Times New Roman" w:cs="Times New Roman"/>
      <w:sz w:val="28"/>
      <w:szCs w:val="24"/>
    </w:rPr>
  </w:style>
  <w:style w:type="paragraph" w:styleId="aff0">
    <w:name w:val="TOC Heading"/>
    <w:basedOn w:val="1"/>
    <w:next w:val="a0"/>
    <w:uiPriority w:val="99"/>
    <w:unhideWhenUsed/>
    <w:qFormat/>
    <w:rsid w:val="00B30B36"/>
    <w:pPr>
      <w:keepLines/>
      <w:spacing w:before="480" w:after="0" w:line="276" w:lineRule="auto"/>
      <w:jc w:val="left"/>
      <w:outlineLvl w:val="9"/>
    </w:pPr>
    <w:rPr>
      <w:rFonts w:ascii="Cambria" w:hAnsi="Cambria" w:cs="Times New Roman"/>
      <w:color w:val="365F91"/>
      <w:kern w:val="0"/>
      <w:sz w:val="28"/>
      <w:szCs w:val="28"/>
      <w:lang w:eastAsia="en-US"/>
    </w:rPr>
  </w:style>
  <w:style w:type="paragraph" w:styleId="41">
    <w:name w:val="toc 4"/>
    <w:basedOn w:val="a0"/>
    <w:next w:val="a0"/>
    <w:autoRedefine/>
    <w:uiPriority w:val="39"/>
    <w:unhideWhenUsed/>
    <w:rsid w:val="00B30B36"/>
    <w:pPr>
      <w:spacing w:after="100"/>
      <w:ind w:left="660"/>
    </w:pPr>
    <w:rPr>
      <w:rFonts w:ascii="Calibri" w:eastAsia="Times New Roman" w:hAnsi="Calibri" w:cs="Times New Roman"/>
    </w:rPr>
  </w:style>
  <w:style w:type="paragraph" w:styleId="5">
    <w:name w:val="toc 5"/>
    <w:basedOn w:val="a0"/>
    <w:next w:val="a0"/>
    <w:autoRedefine/>
    <w:uiPriority w:val="39"/>
    <w:unhideWhenUsed/>
    <w:rsid w:val="00B30B36"/>
    <w:pPr>
      <w:spacing w:after="100"/>
      <w:ind w:left="880"/>
    </w:pPr>
    <w:rPr>
      <w:rFonts w:ascii="Calibri" w:eastAsia="Times New Roman" w:hAnsi="Calibri" w:cs="Times New Roman"/>
    </w:rPr>
  </w:style>
  <w:style w:type="paragraph" w:styleId="60">
    <w:name w:val="toc 6"/>
    <w:basedOn w:val="a0"/>
    <w:next w:val="a0"/>
    <w:autoRedefine/>
    <w:uiPriority w:val="39"/>
    <w:unhideWhenUsed/>
    <w:rsid w:val="00B30B36"/>
    <w:pPr>
      <w:spacing w:after="100"/>
      <w:ind w:left="1100"/>
    </w:pPr>
    <w:rPr>
      <w:rFonts w:ascii="Calibri" w:eastAsia="Times New Roman" w:hAnsi="Calibri" w:cs="Times New Roman"/>
    </w:rPr>
  </w:style>
  <w:style w:type="paragraph" w:styleId="7">
    <w:name w:val="toc 7"/>
    <w:basedOn w:val="a0"/>
    <w:next w:val="a0"/>
    <w:autoRedefine/>
    <w:uiPriority w:val="39"/>
    <w:unhideWhenUsed/>
    <w:rsid w:val="00B30B36"/>
    <w:pPr>
      <w:spacing w:after="100"/>
      <w:ind w:left="1320"/>
    </w:pPr>
    <w:rPr>
      <w:rFonts w:ascii="Calibri" w:eastAsia="Times New Roman" w:hAnsi="Calibri" w:cs="Times New Roman"/>
    </w:rPr>
  </w:style>
  <w:style w:type="paragraph" w:styleId="8">
    <w:name w:val="toc 8"/>
    <w:basedOn w:val="a0"/>
    <w:next w:val="a0"/>
    <w:autoRedefine/>
    <w:uiPriority w:val="39"/>
    <w:unhideWhenUsed/>
    <w:rsid w:val="00B30B36"/>
    <w:pPr>
      <w:spacing w:after="100"/>
      <w:ind w:left="1540"/>
    </w:pPr>
    <w:rPr>
      <w:rFonts w:ascii="Calibri" w:eastAsia="Times New Roman" w:hAnsi="Calibri" w:cs="Times New Roman"/>
    </w:rPr>
  </w:style>
  <w:style w:type="paragraph" w:styleId="9">
    <w:name w:val="toc 9"/>
    <w:basedOn w:val="a0"/>
    <w:next w:val="a0"/>
    <w:autoRedefine/>
    <w:uiPriority w:val="39"/>
    <w:unhideWhenUsed/>
    <w:rsid w:val="00B30B36"/>
    <w:pPr>
      <w:spacing w:after="100"/>
      <w:ind w:left="1760"/>
    </w:pPr>
    <w:rPr>
      <w:rFonts w:ascii="Calibri" w:eastAsia="Times New Roman" w:hAnsi="Calibri" w:cs="Times New Roman"/>
    </w:rPr>
  </w:style>
  <w:style w:type="character" w:customStyle="1" w:styleId="WW8Num8z0">
    <w:name w:val="WW8Num8z0"/>
    <w:uiPriority w:val="99"/>
    <w:rsid w:val="00B30B36"/>
    <w:rPr>
      <w:rFonts w:ascii="Symbol" w:hAnsi="Symbol"/>
      <w:sz w:val="18"/>
    </w:rPr>
  </w:style>
  <w:style w:type="paragraph" w:customStyle="1" w:styleId="13">
    <w:name w:val="Знак1"/>
    <w:basedOn w:val="a0"/>
    <w:next w:val="a0"/>
    <w:semiHidden/>
    <w:rsid w:val="00B30B36"/>
    <w:pPr>
      <w:spacing w:after="160" w:line="240" w:lineRule="exact"/>
    </w:pPr>
    <w:rPr>
      <w:rFonts w:ascii="Arial" w:eastAsia="Times New Roman" w:hAnsi="Arial" w:cs="Arial"/>
      <w:sz w:val="20"/>
      <w:szCs w:val="20"/>
      <w:lang w:val="en-US" w:eastAsia="en-US"/>
    </w:rPr>
  </w:style>
  <w:style w:type="paragraph" w:styleId="aff1">
    <w:name w:val="Title"/>
    <w:basedOn w:val="a0"/>
    <w:link w:val="aff2"/>
    <w:qFormat/>
    <w:rsid w:val="00B30B36"/>
    <w:pPr>
      <w:spacing w:after="0" w:line="240" w:lineRule="auto"/>
      <w:jc w:val="center"/>
    </w:pPr>
    <w:rPr>
      <w:rFonts w:ascii="Times New Roman" w:eastAsia="Times New Roman" w:hAnsi="Times New Roman" w:cs="Times New Roman"/>
      <w:sz w:val="32"/>
      <w:szCs w:val="20"/>
    </w:rPr>
  </w:style>
  <w:style w:type="character" w:customStyle="1" w:styleId="aff2">
    <w:name w:val="Название Знак"/>
    <w:basedOn w:val="a1"/>
    <w:link w:val="aff1"/>
    <w:rsid w:val="00B30B36"/>
    <w:rPr>
      <w:rFonts w:ascii="Times New Roman" w:eastAsia="Times New Roman" w:hAnsi="Times New Roman" w:cs="Times New Roman"/>
      <w:sz w:val="32"/>
      <w:szCs w:val="20"/>
      <w:lang w:eastAsia="ru-RU"/>
    </w:rPr>
  </w:style>
  <w:style w:type="paragraph" w:styleId="35">
    <w:name w:val="Body Text Indent 3"/>
    <w:basedOn w:val="a0"/>
    <w:link w:val="36"/>
    <w:uiPriority w:val="99"/>
    <w:semiHidden/>
    <w:unhideWhenUsed/>
    <w:rsid w:val="00B30B36"/>
    <w:pPr>
      <w:widowControl w:val="0"/>
      <w:autoSpaceDE w:val="0"/>
      <w:autoSpaceDN w:val="0"/>
      <w:adjustRightInd w:val="0"/>
      <w:spacing w:after="120" w:line="240" w:lineRule="auto"/>
      <w:ind w:left="283"/>
      <w:jc w:val="both"/>
    </w:pPr>
    <w:rPr>
      <w:rFonts w:ascii="Arial" w:eastAsia="Times New Roman" w:hAnsi="Arial" w:cs="Arial"/>
      <w:sz w:val="16"/>
      <w:szCs w:val="16"/>
    </w:rPr>
  </w:style>
  <w:style w:type="character" w:customStyle="1" w:styleId="36">
    <w:name w:val="Основной текст с отступом 3 Знак"/>
    <w:basedOn w:val="a1"/>
    <w:link w:val="35"/>
    <w:uiPriority w:val="99"/>
    <w:semiHidden/>
    <w:rsid w:val="00B30B36"/>
    <w:rPr>
      <w:rFonts w:ascii="Arial" w:eastAsia="Times New Roman" w:hAnsi="Arial" w:cs="Arial"/>
      <w:sz w:val="16"/>
      <w:szCs w:val="16"/>
      <w:lang w:eastAsia="ru-RU"/>
    </w:rPr>
  </w:style>
  <w:style w:type="paragraph" w:customStyle="1" w:styleId="ConsNonformat">
    <w:name w:val="ConsNonformat"/>
    <w:rsid w:val="00B30B3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Cell">
    <w:name w:val="ConsCell"/>
    <w:rsid w:val="00B30B3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Стиль1"/>
    <w:basedOn w:val="a0"/>
    <w:link w:val="15"/>
    <w:qFormat/>
    <w:rsid w:val="00B30B36"/>
    <w:pPr>
      <w:widowControl w:val="0"/>
      <w:autoSpaceDE w:val="0"/>
      <w:autoSpaceDN w:val="0"/>
      <w:adjustRightInd w:val="0"/>
      <w:spacing w:after="0" w:line="240" w:lineRule="auto"/>
      <w:jc w:val="both"/>
    </w:pPr>
    <w:rPr>
      <w:rFonts w:ascii="Times New Roman" w:eastAsia="Times New Roman" w:hAnsi="Times New Roman" w:cs="Times New Roman"/>
      <w:sz w:val="26"/>
      <w:szCs w:val="26"/>
    </w:rPr>
  </w:style>
  <w:style w:type="character" w:customStyle="1" w:styleId="15">
    <w:name w:val="Стиль1 Знак"/>
    <w:basedOn w:val="a1"/>
    <w:link w:val="14"/>
    <w:rsid w:val="00B30B36"/>
    <w:rPr>
      <w:rFonts w:ascii="Times New Roman" w:eastAsia="Times New Roman" w:hAnsi="Times New Roman" w:cs="Times New Roman"/>
      <w:sz w:val="26"/>
      <w:szCs w:val="26"/>
      <w:lang w:eastAsia="ru-RU"/>
    </w:rPr>
  </w:style>
  <w:style w:type="paragraph" w:customStyle="1" w:styleId="TimesNewRoman14125">
    <w:name w:val="Стиль Times New Roman 14 пт По ширине Первая строка:  1.25 см С..."/>
    <w:basedOn w:val="a0"/>
    <w:rsid w:val="00B30B36"/>
    <w:pPr>
      <w:suppressAutoHyphens/>
      <w:spacing w:after="0" w:line="240" w:lineRule="auto"/>
      <w:ind w:right="-40" w:firstLine="709"/>
      <w:jc w:val="both"/>
    </w:pPr>
    <w:rPr>
      <w:rFonts w:ascii="Times New Roman" w:eastAsia="Times New Roman" w:hAnsi="Times New Roman" w:cs="Times New Roman"/>
      <w:sz w:val="28"/>
      <w:szCs w:val="20"/>
      <w:lang w:eastAsia="ar-SA"/>
    </w:rPr>
  </w:style>
  <w:style w:type="paragraph" w:customStyle="1" w:styleId="22">
    <w:name w:val="Заголовок (Уровень 2)"/>
    <w:basedOn w:val="a0"/>
    <w:next w:val="af3"/>
    <w:link w:val="23"/>
    <w:autoRedefine/>
    <w:qFormat/>
    <w:rsid w:val="00B30B36"/>
    <w:pPr>
      <w:autoSpaceDE w:val="0"/>
      <w:autoSpaceDN w:val="0"/>
      <w:adjustRightInd w:val="0"/>
      <w:spacing w:after="0" w:line="240" w:lineRule="auto"/>
      <w:ind w:left="360"/>
      <w:outlineLvl w:val="0"/>
    </w:pPr>
    <w:rPr>
      <w:rFonts w:ascii="Times New Roman" w:eastAsia="Times New Roman" w:hAnsi="Times New Roman" w:cs="Times New Roman"/>
      <w:b/>
      <w:bCs/>
      <w:sz w:val="28"/>
      <w:szCs w:val="26"/>
    </w:rPr>
  </w:style>
  <w:style w:type="character" w:customStyle="1" w:styleId="23">
    <w:name w:val="Заголовок (Уровень 2) Знак"/>
    <w:basedOn w:val="a1"/>
    <w:link w:val="22"/>
    <w:rsid w:val="00B30B36"/>
    <w:rPr>
      <w:rFonts w:ascii="Times New Roman" w:eastAsia="Times New Roman" w:hAnsi="Times New Roman" w:cs="Times New Roman"/>
      <w:b/>
      <w:bCs/>
      <w:sz w:val="28"/>
      <w:szCs w:val="26"/>
      <w:lang w:eastAsia="ru-RU"/>
    </w:rPr>
  </w:style>
  <w:style w:type="paragraph" w:customStyle="1" w:styleId="u">
    <w:name w:val="u"/>
    <w:basedOn w:val="a0"/>
    <w:rsid w:val="00B30B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ni">
    <w:name w:val="uni"/>
    <w:basedOn w:val="a0"/>
    <w:rsid w:val="00B30B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B30B36"/>
  </w:style>
  <w:style w:type="paragraph" w:customStyle="1" w:styleId="unip">
    <w:name w:val="unip"/>
    <w:basedOn w:val="a0"/>
    <w:rsid w:val="00B30B36"/>
    <w:pPr>
      <w:spacing w:before="100" w:beforeAutospacing="1" w:after="100" w:afterAutospacing="1" w:line="240" w:lineRule="auto"/>
    </w:pPr>
    <w:rPr>
      <w:rFonts w:ascii="Times New Roman" w:eastAsia="Times New Roman" w:hAnsi="Times New Roman" w:cs="Times New Roman"/>
      <w:sz w:val="24"/>
      <w:szCs w:val="24"/>
    </w:rPr>
  </w:style>
  <w:style w:type="character" w:styleId="aff3">
    <w:name w:val="FollowedHyperlink"/>
    <w:basedOn w:val="a1"/>
    <w:uiPriority w:val="99"/>
    <w:semiHidden/>
    <w:unhideWhenUsed/>
    <w:rsid w:val="00B30B36"/>
    <w:rPr>
      <w:color w:val="800080" w:themeColor="followedHyperlink"/>
      <w:u w:val="single"/>
    </w:rPr>
  </w:style>
  <w:style w:type="paragraph" w:customStyle="1" w:styleId="formattext">
    <w:name w:val="formattext"/>
    <w:basedOn w:val="a0"/>
    <w:rsid w:val="00B30B3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4765E4"/>
    <w:rPr>
      <w:rFonts w:eastAsiaTheme="minorEastAsia"/>
      <w:lang w:eastAsia="ru-RU"/>
    </w:rPr>
  </w:style>
  <w:style w:type="paragraph" w:styleId="1">
    <w:name w:val="heading 1"/>
    <w:basedOn w:val="a0"/>
    <w:next w:val="a0"/>
    <w:link w:val="10"/>
    <w:uiPriority w:val="99"/>
    <w:qFormat/>
    <w:rsid w:val="00B30B36"/>
    <w:pPr>
      <w:keepNext/>
      <w:spacing w:before="240" w:after="60" w:line="240" w:lineRule="auto"/>
      <w:jc w:val="both"/>
      <w:outlineLvl w:val="0"/>
    </w:pPr>
    <w:rPr>
      <w:rFonts w:ascii="Arial" w:eastAsia="Times New Roman" w:hAnsi="Arial" w:cs="Arial"/>
      <w:b/>
      <w:bCs/>
      <w:kern w:val="32"/>
      <w:sz w:val="32"/>
      <w:szCs w:val="32"/>
    </w:rPr>
  </w:style>
  <w:style w:type="paragraph" w:styleId="2">
    <w:name w:val="heading 2"/>
    <w:basedOn w:val="a0"/>
    <w:next w:val="a0"/>
    <w:link w:val="20"/>
    <w:uiPriority w:val="99"/>
    <w:qFormat/>
    <w:rsid w:val="00B30B36"/>
    <w:pPr>
      <w:keepNext/>
      <w:spacing w:after="0" w:line="240" w:lineRule="auto"/>
      <w:jc w:val="right"/>
      <w:outlineLvl w:val="1"/>
    </w:pPr>
    <w:rPr>
      <w:rFonts w:ascii="Times New Roman" w:eastAsia="Times New Roman" w:hAnsi="Times New Roman" w:cs="Times New Roman"/>
      <w:sz w:val="28"/>
      <w:szCs w:val="28"/>
    </w:rPr>
  </w:style>
  <w:style w:type="paragraph" w:styleId="3">
    <w:name w:val="heading 3"/>
    <w:basedOn w:val="a0"/>
    <w:next w:val="a0"/>
    <w:link w:val="30"/>
    <w:qFormat/>
    <w:rsid w:val="00B30B36"/>
    <w:pPr>
      <w:keepNext/>
      <w:widowControl w:val="0"/>
      <w:autoSpaceDE w:val="0"/>
      <w:autoSpaceDN w:val="0"/>
      <w:adjustRightInd w:val="0"/>
      <w:spacing w:before="240" w:after="60" w:line="240" w:lineRule="auto"/>
      <w:jc w:val="both"/>
      <w:outlineLvl w:val="2"/>
    </w:pPr>
    <w:rPr>
      <w:rFonts w:ascii="Cambria" w:eastAsia="Times New Roman" w:hAnsi="Cambria" w:cs="Times New Roman"/>
      <w:b/>
      <w:bCs/>
      <w:sz w:val="26"/>
      <w:szCs w:val="26"/>
    </w:rPr>
  </w:style>
  <w:style w:type="paragraph" w:styleId="4">
    <w:name w:val="heading 4"/>
    <w:basedOn w:val="a0"/>
    <w:next w:val="a0"/>
    <w:link w:val="40"/>
    <w:uiPriority w:val="99"/>
    <w:qFormat/>
    <w:rsid w:val="00B30B36"/>
    <w:pPr>
      <w:keepNext/>
      <w:spacing w:before="240" w:after="60" w:line="240" w:lineRule="auto"/>
      <w:jc w:val="both"/>
      <w:outlineLvl w:val="3"/>
    </w:pPr>
    <w:rPr>
      <w:rFonts w:ascii="Times New Roman" w:eastAsia="Times New Roman" w:hAnsi="Times New Roman" w:cs="Times New Roman"/>
      <w:b/>
      <w:bCs/>
      <w:sz w:val="28"/>
      <w:szCs w:val="2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B30B36"/>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9"/>
    <w:rsid w:val="00B30B36"/>
    <w:rPr>
      <w:rFonts w:ascii="Times New Roman" w:eastAsia="Times New Roman" w:hAnsi="Times New Roman" w:cs="Times New Roman"/>
      <w:sz w:val="28"/>
      <w:szCs w:val="28"/>
      <w:lang w:eastAsia="ru-RU"/>
    </w:rPr>
  </w:style>
  <w:style w:type="character" w:customStyle="1" w:styleId="30">
    <w:name w:val="Заголовок 3 Знак"/>
    <w:basedOn w:val="a1"/>
    <w:link w:val="3"/>
    <w:rsid w:val="00B30B36"/>
    <w:rPr>
      <w:rFonts w:ascii="Cambria" w:eastAsia="Times New Roman" w:hAnsi="Cambria" w:cs="Times New Roman"/>
      <w:b/>
      <w:bCs/>
      <w:sz w:val="26"/>
      <w:szCs w:val="26"/>
      <w:lang w:eastAsia="ru-RU"/>
    </w:rPr>
  </w:style>
  <w:style w:type="character" w:customStyle="1" w:styleId="40">
    <w:name w:val="Заголовок 4 Знак"/>
    <w:basedOn w:val="a1"/>
    <w:link w:val="4"/>
    <w:uiPriority w:val="99"/>
    <w:rsid w:val="00B30B36"/>
    <w:rPr>
      <w:rFonts w:ascii="Times New Roman" w:eastAsia="Times New Roman" w:hAnsi="Times New Roman" w:cs="Times New Roman"/>
      <w:b/>
      <w:bCs/>
      <w:sz w:val="28"/>
      <w:szCs w:val="28"/>
      <w:lang w:eastAsia="ru-RU"/>
    </w:rPr>
  </w:style>
  <w:style w:type="paragraph" w:styleId="a4">
    <w:name w:val="footer"/>
    <w:basedOn w:val="a0"/>
    <w:link w:val="a5"/>
    <w:uiPriority w:val="99"/>
    <w:rsid w:val="00B30B36"/>
    <w:pPr>
      <w:widowControl w:val="0"/>
      <w:tabs>
        <w:tab w:val="center" w:pos="4677"/>
        <w:tab w:val="right" w:pos="9355"/>
      </w:tabs>
      <w:autoSpaceDE w:val="0"/>
      <w:autoSpaceDN w:val="0"/>
      <w:adjustRightInd w:val="0"/>
      <w:spacing w:after="0" w:line="240" w:lineRule="auto"/>
      <w:jc w:val="both"/>
    </w:pPr>
    <w:rPr>
      <w:rFonts w:ascii="Arial" w:eastAsia="Times New Roman" w:hAnsi="Arial" w:cs="Arial"/>
      <w:sz w:val="20"/>
      <w:szCs w:val="20"/>
    </w:rPr>
  </w:style>
  <w:style w:type="character" w:customStyle="1" w:styleId="a5">
    <w:name w:val="Нижний колонтитул Знак"/>
    <w:basedOn w:val="a1"/>
    <w:link w:val="a4"/>
    <w:uiPriority w:val="99"/>
    <w:rsid w:val="00B30B36"/>
    <w:rPr>
      <w:rFonts w:ascii="Arial" w:eastAsia="Times New Roman" w:hAnsi="Arial" w:cs="Arial"/>
      <w:sz w:val="20"/>
      <w:szCs w:val="20"/>
      <w:lang w:eastAsia="ru-RU"/>
    </w:rPr>
  </w:style>
  <w:style w:type="character" w:styleId="a6">
    <w:name w:val="page number"/>
    <w:basedOn w:val="a1"/>
    <w:uiPriority w:val="99"/>
    <w:rsid w:val="00B30B36"/>
  </w:style>
  <w:style w:type="paragraph" w:customStyle="1" w:styleId="a7">
    <w:name w:val="Îáû÷íûé"/>
    <w:uiPriority w:val="99"/>
    <w:rsid w:val="00B30B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styleId="a8">
    <w:name w:val="Balloon Text"/>
    <w:basedOn w:val="a0"/>
    <w:link w:val="a9"/>
    <w:uiPriority w:val="99"/>
    <w:semiHidden/>
    <w:rsid w:val="00B30B36"/>
    <w:pPr>
      <w:widowControl w:val="0"/>
      <w:autoSpaceDE w:val="0"/>
      <w:autoSpaceDN w:val="0"/>
      <w:adjustRightInd w:val="0"/>
      <w:spacing w:after="0" w:line="240" w:lineRule="auto"/>
      <w:jc w:val="both"/>
    </w:pPr>
    <w:rPr>
      <w:rFonts w:ascii="Tahoma" w:eastAsia="Times New Roman" w:hAnsi="Tahoma" w:cs="Tahoma"/>
      <w:sz w:val="16"/>
      <w:szCs w:val="16"/>
    </w:rPr>
  </w:style>
  <w:style w:type="character" w:customStyle="1" w:styleId="a9">
    <w:name w:val="Текст выноски Знак"/>
    <w:basedOn w:val="a1"/>
    <w:link w:val="a8"/>
    <w:uiPriority w:val="99"/>
    <w:semiHidden/>
    <w:rsid w:val="00B30B36"/>
    <w:rPr>
      <w:rFonts w:ascii="Tahoma" w:eastAsia="Times New Roman" w:hAnsi="Tahoma" w:cs="Tahoma"/>
      <w:sz w:val="16"/>
      <w:szCs w:val="16"/>
      <w:lang w:eastAsia="ru-RU"/>
    </w:rPr>
  </w:style>
  <w:style w:type="paragraph" w:styleId="21">
    <w:name w:val="toc 2"/>
    <w:basedOn w:val="a0"/>
    <w:next w:val="a0"/>
    <w:autoRedefine/>
    <w:uiPriority w:val="39"/>
    <w:rsid w:val="00B30B36"/>
    <w:pPr>
      <w:widowControl w:val="0"/>
      <w:tabs>
        <w:tab w:val="right" w:leader="dot" w:pos="9345"/>
      </w:tabs>
      <w:autoSpaceDE w:val="0"/>
      <w:autoSpaceDN w:val="0"/>
      <w:adjustRightInd w:val="0"/>
      <w:spacing w:after="0" w:line="240" w:lineRule="auto"/>
      <w:ind w:left="200"/>
      <w:jc w:val="both"/>
    </w:pPr>
    <w:rPr>
      <w:rFonts w:ascii="Times New Roman" w:eastAsia="Times New Roman" w:hAnsi="Times New Roman" w:cs="Times New Roman"/>
      <w:b/>
      <w:noProof/>
      <w:sz w:val="24"/>
      <w:szCs w:val="24"/>
    </w:rPr>
  </w:style>
  <w:style w:type="character" w:styleId="aa">
    <w:name w:val="Hyperlink"/>
    <w:basedOn w:val="a1"/>
    <w:uiPriority w:val="99"/>
    <w:rsid w:val="00B30B36"/>
    <w:rPr>
      <w:color w:val="0000FF"/>
      <w:u w:val="single"/>
    </w:rPr>
  </w:style>
  <w:style w:type="paragraph" w:styleId="ab">
    <w:name w:val="header"/>
    <w:basedOn w:val="a0"/>
    <w:link w:val="ac"/>
    <w:rsid w:val="00B30B36"/>
    <w:pPr>
      <w:widowControl w:val="0"/>
      <w:tabs>
        <w:tab w:val="center" w:pos="4677"/>
        <w:tab w:val="right" w:pos="9355"/>
      </w:tabs>
      <w:autoSpaceDE w:val="0"/>
      <w:autoSpaceDN w:val="0"/>
      <w:adjustRightInd w:val="0"/>
      <w:spacing w:after="0" w:line="240" w:lineRule="auto"/>
      <w:jc w:val="both"/>
    </w:pPr>
    <w:rPr>
      <w:rFonts w:ascii="Arial" w:eastAsia="Times New Roman" w:hAnsi="Arial" w:cs="Arial"/>
      <w:sz w:val="20"/>
      <w:szCs w:val="20"/>
    </w:rPr>
  </w:style>
  <w:style w:type="character" w:customStyle="1" w:styleId="ac">
    <w:name w:val="Верхний колонтитул Знак"/>
    <w:basedOn w:val="a1"/>
    <w:link w:val="ab"/>
    <w:rsid w:val="00B30B36"/>
    <w:rPr>
      <w:rFonts w:ascii="Arial" w:eastAsia="Times New Roman" w:hAnsi="Arial" w:cs="Arial"/>
      <w:sz w:val="20"/>
      <w:szCs w:val="20"/>
      <w:lang w:eastAsia="ru-RU"/>
    </w:rPr>
  </w:style>
  <w:style w:type="paragraph" w:customStyle="1" w:styleId="ArialNarrow13pt1">
    <w:name w:val="Arial Narrow 13 pt по ширине Первая строка:  1 см"/>
    <w:basedOn w:val="a7"/>
    <w:uiPriority w:val="99"/>
    <w:rsid w:val="00B30B36"/>
    <w:pPr>
      <w:overflowPunct/>
      <w:autoSpaceDE/>
      <w:autoSpaceDN/>
      <w:adjustRightInd/>
      <w:ind w:firstLine="567"/>
      <w:textAlignment w:val="auto"/>
    </w:pPr>
    <w:rPr>
      <w:rFonts w:ascii="Arial Narrow" w:hAnsi="Arial Narrow"/>
      <w:sz w:val="26"/>
      <w:lang w:val="en-US"/>
    </w:rPr>
  </w:style>
  <w:style w:type="paragraph" w:customStyle="1" w:styleId="31">
    <w:name w:val="аква3"/>
    <w:basedOn w:val="a0"/>
    <w:uiPriority w:val="99"/>
    <w:rsid w:val="00B30B36"/>
    <w:pPr>
      <w:spacing w:after="0" w:line="360" w:lineRule="auto"/>
      <w:ind w:firstLine="709"/>
      <w:jc w:val="both"/>
    </w:pPr>
    <w:rPr>
      <w:rFonts w:ascii="Book Antiqua" w:eastAsia="Times New Roman" w:hAnsi="Book Antiqua" w:cs="Times New Roman"/>
      <w:sz w:val="28"/>
      <w:szCs w:val="24"/>
    </w:rPr>
  </w:style>
  <w:style w:type="paragraph" w:customStyle="1" w:styleId="ad">
    <w:name w:val="аква"/>
    <w:basedOn w:val="a0"/>
    <w:uiPriority w:val="99"/>
    <w:rsid w:val="00B30B36"/>
    <w:pPr>
      <w:spacing w:after="0" w:line="240" w:lineRule="auto"/>
      <w:ind w:firstLine="709"/>
      <w:jc w:val="both"/>
    </w:pPr>
    <w:rPr>
      <w:rFonts w:ascii="Book Antiqua" w:eastAsia="Times New Roman" w:hAnsi="Book Antiqua" w:cs="Times New Roman"/>
      <w:sz w:val="28"/>
      <w:szCs w:val="24"/>
    </w:rPr>
  </w:style>
  <w:style w:type="paragraph" w:customStyle="1" w:styleId="NAmber">
    <w:name w:val="NAmber"/>
    <w:basedOn w:val="ad"/>
    <w:uiPriority w:val="99"/>
    <w:rsid w:val="00B30B36"/>
    <w:pPr>
      <w:jc w:val="center"/>
    </w:pPr>
    <w:rPr>
      <w:rFonts w:ascii="Gaze" w:hAnsi="Gaze"/>
      <w:b/>
      <w:bCs/>
      <w:sz w:val="36"/>
    </w:rPr>
  </w:style>
  <w:style w:type="paragraph" w:customStyle="1" w:styleId="ae">
    <w:name w:val="аквамарин"/>
    <w:basedOn w:val="ad"/>
    <w:uiPriority w:val="99"/>
    <w:rsid w:val="00B30B36"/>
    <w:pPr>
      <w:keepLines/>
      <w:spacing w:line="360" w:lineRule="auto"/>
      <w:jc w:val="center"/>
    </w:pPr>
    <w:rPr>
      <w:rFonts w:ascii="Monotype Corsiva" w:hAnsi="Monotype Corsiva"/>
    </w:rPr>
  </w:style>
  <w:style w:type="paragraph" w:customStyle="1" w:styleId="514">
    <w:name w:val="Стиль аква5 + 14 пт"/>
    <w:basedOn w:val="a0"/>
    <w:autoRedefine/>
    <w:uiPriority w:val="99"/>
    <w:rsid w:val="00B30B36"/>
    <w:pPr>
      <w:spacing w:after="0" w:line="360" w:lineRule="auto"/>
      <w:jc w:val="center"/>
    </w:pPr>
    <w:rPr>
      <w:rFonts w:ascii="Arial" w:eastAsia="Times New Roman" w:hAnsi="Arial" w:cs="Times New Roman"/>
      <w:sz w:val="24"/>
      <w:szCs w:val="24"/>
    </w:rPr>
  </w:style>
  <w:style w:type="paragraph" w:customStyle="1" w:styleId="af">
    <w:name w:val="Реферат"/>
    <w:basedOn w:val="a0"/>
    <w:uiPriority w:val="99"/>
    <w:rsid w:val="00B30B36"/>
    <w:pPr>
      <w:spacing w:after="0" w:line="360" w:lineRule="auto"/>
      <w:ind w:firstLine="709"/>
      <w:jc w:val="both"/>
    </w:pPr>
    <w:rPr>
      <w:rFonts w:ascii="Times New Roman" w:eastAsia="Times New Roman" w:hAnsi="Times New Roman" w:cs="Times New Roman"/>
      <w:sz w:val="24"/>
      <w:szCs w:val="24"/>
    </w:rPr>
  </w:style>
  <w:style w:type="paragraph" w:customStyle="1" w:styleId="af0">
    <w:name w:val="реферат"/>
    <w:basedOn w:val="af1"/>
    <w:uiPriority w:val="99"/>
    <w:rsid w:val="00B30B36"/>
    <w:pPr>
      <w:suppressAutoHyphens/>
      <w:spacing w:before="100" w:beforeAutospacing="1" w:after="100" w:afterAutospacing="1" w:line="360" w:lineRule="auto"/>
      <w:ind w:firstLine="709"/>
    </w:pPr>
  </w:style>
  <w:style w:type="paragraph" w:styleId="af1">
    <w:name w:val="Normal (Web)"/>
    <w:basedOn w:val="a0"/>
    <w:uiPriority w:val="99"/>
    <w:rsid w:val="00B30B36"/>
    <w:pPr>
      <w:spacing w:after="0" w:line="240" w:lineRule="auto"/>
      <w:jc w:val="both"/>
    </w:pPr>
    <w:rPr>
      <w:rFonts w:ascii="Times New Roman" w:eastAsia="Times New Roman" w:hAnsi="Times New Roman" w:cs="Times New Roman"/>
      <w:sz w:val="24"/>
      <w:szCs w:val="24"/>
    </w:rPr>
  </w:style>
  <w:style w:type="table" w:styleId="af2">
    <w:name w:val="Table Grid"/>
    <w:basedOn w:val="a2"/>
    <w:uiPriority w:val="99"/>
    <w:rsid w:val="00B30B3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3"/>
    <w:basedOn w:val="a0"/>
    <w:link w:val="33"/>
    <w:uiPriority w:val="99"/>
    <w:rsid w:val="00B30B36"/>
    <w:pPr>
      <w:widowControl w:val="0"/>
      <w:spacing w:after="0" w:line="240" w:lineRule="auto"/>
      <w:jc w:val="both"/>
    </w:pPr>
    <w:rPr>
      <w:rFonts w:ascii="Courier New" w:eastAsia="Times New Roman" w:hAnsi="Courier New" w:cs="Times New Roman"/>
      <w:snapToGrid w:val="0"/>
      <w:szCs w:val="20"/>
    </w:rPr>
  </w:style>
  <w:style w:type="character" w:customStyle="1" w:styleId="33">
    <w:name w:val="Основной текст 3 Знак"/>
    <w:basedOn w:val="a1"/>
    <w:link w:val="32"/>
    <w:uiPriority w:val="99"/>
    <w:rsid w:val="00B30B36"/>
    <w:rPr>
      <w:rFonts w:ascii="Courier New" w:eastAsia="Times New Roman" w:hAnsi="Courier New" w:cs="Times New Roman"/>
      <w:snapToGrid w:val="0"/>
      <w:szCs w:val="20"/>
      <w:lang w:eastAsia="ru-RU"/>
    </w:rPr>
  </w:style>
  <w:style w:type="paragraph" w:styleId="af3">
    <w:name w:val="Body Text"/>
    <w:basedOn w:val="a0"/>
    <w:link w:val="af4"/>
    <w:uiPriority w:val="99"/>
    <w:rsid w:val="00B30B36"/>
    <w:pPr>
      <w:spacing w:after="120" w:line="240" w:lineRule="auto"/>
      <w:jc w:val="both"/>
    </w:pPr>
    <w:rPr>
      <w:rFonts w:ascii="Times New Roman" w:eastAsia="Times New Roman" w:hAnsi="Times New Roman" w:cs="Times New Roman"/>
      <w:sz w:val="24"/>
      <w:szCs w:val="24"/>
    </w:rPr>
  </w:style>
  <w:style w:type="character" w:customStyle="1" w:styleId="af4">
    <w:name w:val="Основной текст Знак"/>
    <w:basedOn w:val="a1"/>
    <w:link w:val="af3"/>
    <w:uiPriority w:val="99"/>
    <w:rsid w:val="00B30B36"/>
    <w:rPr>
      <w:rFonts w:ascii="Times New Roman" w:eastAsia="Times New Roman" w:hAnsi="Times New Roman" w:cs="Times New Roman"/>
      <w:sz w:val="24"/>
      <w:szCs w:val="24"/>
      <w:lang w:eastAsia="ru-RU"/>
    </w:rPr>
  </w:style>
  <w:style w:type="paragraph" w:styleId="af5">
    <w:name w:val="Body Text Indent"/>
    <w:basedOn w:val="a0"/>
    <w:link w:val="af6"/>
    <w:uiPriority w:val="99"/>
    <w:rsid w:val="00B30B36"/>
    <w:pPr>
      <w:spacing w:after="120" w:line="240" w:lineRule="auto"/>
      <w:ind w:left="283"/>
      <w:jc w:val="both"/>
    </w:pPr>
    <w:rPr>
      <w:rFonts w:ascii="Times New Roman" w:eastAsia="Times New Roman" w:hAnsi="Times New Roman" w:cs="Times New Roman"/>
      <w:sz w:val="24"/>
      <w:szCs w:val="24"/>
    </w:rPr>
  </w:style>
  <w:style w:type="character" w:customStyle="1" w:styleId="af6">
    <w:name w:val="Основной текст с отступом Знак"/>
    <w:basedOn w:val="a1"/>
    <w:link w:val="af5"/>
    <w:uiPriority w:val="99"/>
    <w:rsid w:val="00B30B36"/>
    <w:rPr>
      <w:rFonts w:ascii="Times New Roman" w:eastAsia="Times New Roman" w:hAnsi="Times New Roman" w:cs="Times New Roman"/>
      <w:sz w:val="24"/>
      <w:szCs w:val="24"/>
      <w:lang w:eastAsia="ru-RU"/>
    </w:rPr>
  </w:style>
  <w:style w:type="paragraph" w:styleId="af7">
    <w:name w:val="List"/>
    <w:basedOn w:val="a0"/>
    <w:uiPriority w:val="99"/>
    <w:rsid w:val="00B30B36"/>
    <w:pPr>
      <w:spacing w:after="0" w:line="240" w:lineRule="auto"/>
      <w:ind w:left="283" w:hanging="283"/>
      <w:jc w:val="both"/>
    </w:pPr>
    <w:rPr>
      <w:rFonts w:ascii="Times New Roman" w:eastAsia="Times New Roman" w:hAnsi="Times New Roman" w:cs="Times New Roman"/>
      <w:sz w:val="24"/>
      <w:szCs w:val="24"/>
    </w:rPr>
  </w:style>
  <w:style w:type="paragraph" w:customStyle="1" w:styleId="ConsNormal">
    <w:name w:val="ConsNormal"/>
    <w:rsid w:val="00B30B36"/>
    <w:pPr>
      <w:autoSpaceDE w:val="0"/>
      <w:autoSpaceDN w:val="0"/>
      <w:adjustRightInd w:val="0"/>
      <w:spacing w:after="0" w:line="240" w:lineRule="auto"/>
      <w:ind w:right="19772" w:firstLine="720"/>
      <w:jc w:val="both"/>
    </w:pPr>
    <w:rPr>
      <w:rFonts w:ascii="Arial" w:eastAsia="Times New Roman" w:hAnsi="Arial" w:cs="Arial"/>
      <w:sz w:val="20"/>
      <w:szCs w:val="20"/>
      <w:lang w:eastAsia="ru-RU"/>
    </w:rPr>
  </w:style>
  <w:style w:type="character" w:customStyle="1" w:styleId="fts-hit">
    <w:name w:val="fts-hit"/>
    <w:basedOn w:val="a1"/>
    <w:uiPriority w:val="99"/>
    <w:rsid w:val="00B30B36"/>
    <w:rPr>
      <w:shd w:val="clear" w:color="auto" w:fill="FFC0CB"/>
    </w:rPr>
  </w:style>
  <w:style w:type="paragraph" w:customStyle="1" w:styleId="ConsPlusNormal">
    <w:name w:val="ConsPlusNormal"/>
    <w:rsid w:val="00B30B36"/>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HTML">
    <w:name w:val="HTML Preformatted"/>
    <w:basedOn w:val="a0"/>
    <w:link w:val="HTML0"/>
    <w:uiPriority w:val="99"/>
    <w:rsid w:val="00B30B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B30B36"/>
    <w:rPr>
      <w:rFonts w:ascii="Courier New" w:eastAsia="Times New Roman" w:hAnsi="Courier New" w:cs="Courier New"/>
      <w:sz w:val="20"/>
      <w:szCs w:val="20"/>
      <w:lang w:eastAsia="ru-RU"/>
    </w:rPr>
  </w:style>
  <w:style w:type="character" w:styleId="af8">
    <w:name w:val="Strong"/>
    <w:basedOn w:val="a1"/>
    <w:uiPriority w:val="22"/>
    <w:qFormat/>
    <w:rsid w:val="00B30B36"/>
    <w:rPr>
      <w:b/>
      <w:bCs/>
    </w:rPr>
  </w:style>
  <w:style w:type="paragraph" w:customStyle="1" w:styleId="Iauiue">
    <w:name w:val="Iau?iue"/>
    <w:rsid w:val="00B30B36"/>
    <w:pPr>
      <w:widowControl w:val="0"/>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ConsPlusTitle">
    <w:name w:val="ConsPlusTitle"/>
    <w:rsid w:val="00B30B36"/>
    <w:pPr>
      <w:widowControl w:val="0"/>
      <w:autoSpaceDE w:val="0"/>
      <w:autoSpaceDN w:val="0"/>
      <w:adjustRightInd w:val="0"/>
      <w:spacing w:after="0" w:line="240" w:lineRule="auto"/>
      <w:jc w:val="both"/>
    </w:pPr>
    <w:rPr>
      <w:rFonts w:ascii="Arial" w:eastAsia="Times New Roman" w:hAnsi="Arial" w:cs="Arial"/>
      <w:b/>
      <w:bCs/>
      <w:sz w:val="16"/>
      <w:szCs w:val="16"/>
      <w:lang w:eastAsia="ru-RU"/>
    </w:rPr>
  </w:style>
  <w:style w:type="paragraph" w:customStyle="1" w:styleId="6">
    <w:name w:val="Стиль По ширине Перед:  6 пт"/>
    <w:basedOn w:val="a0"/>
    <w:autoRedefine/>
    <w:rsid w:val="00B30B36"/>
    <w:pPr>
      <w:spacing w:before="120" w:after="120" w:line="240" w:lineRule="auto"/>
      <w:ind w:firstLine="709"/>
      <w:jc w:val="center"/>
    </w:pPr>
    <w:rPr>
      <w:rFonts w:ascii="Times New Roman" w:eastAsia="Times New Roman" w:hAnsi="Times New Roman" w:cs="Times New Roman"/>
      <w:b/>
      <w:i/>
      <w:sz w:val="26"/>
      <w:szCs w:val="26"/>
    </w:rPr>
  </w:style>
  <w:style w:type="paragraph" w:customStyle="1" w:styleId="125">
    <w:name w:val="Стиль По ширине Первая строка:  1.25 см"/>
    <w:basedOn w:val="a0"/>
    <w:uiPriority w:val="99"/>
    <w:rsid w:val="00B30B36"/>
    <w:pPr>
      <w:spacing w:before="120" w:after="0" w:line="240" w:lineRule="auto"/>
      <w:ind w:firstLine="709"/>
      <w:jc w:val="both"/>
    </w:pPr>
    <w:rPr>
      <w:rFonts w:ascii="Times New Roman" w:eastAsia="Times New Roman" w:hAnsi="Times New Roman" w:cs="Times New Roman"/>
      <w:sz w:val="24"/>
      <w:szCs w:val="20"/>
    </w:rPr>
  </w:style>
  <w:style w:type="paragraph" w:customStyle="1" w:styleId="zagc-1">
    <w:name w:val="zagc-1"/>
    <w:basedOn w:val="a0"/>
    <w:rsid w:val="00B30B36"/>
    <w:pPr>
      <w:spacing w:before="135" w:after="60" w:line="240" w:lineRule="auto"/>
      <w:ind w:firstLine="150"/>
      <w:jc w:val="center"/>
    </w:pPr>
    <w:rPr>
      <w:rFonts w:ascii="Arial" w:eastAsia="Times New Roman" w:hAnsi="Arial" w:cs="Arial"/>
      <w:b/>
      <w:bCs/>
      <w:caps/>
      <w:color w:val="29211E"/>
      <w:sz w:val="20"/>
      <w:szCs w:val="20"/>
    </w:rPr>
  </w:style>
  <w:style w:type="paragraph" w:customStyle="1" w:styleId="Iauiue3">
    <w:name w:val="Iau?iue3"/>
    <w:uiPriority w:val="99"/>
    <w:rsid w:val="00B30B36"/>
    <w:pPr>
      <w:widowControl w:val="0"/>
      <w:spacing w:after="0" w:line="240" w:lineRule="auto"/>
      <w:jc w:val="both"/>
    </w:pPr>
    <w:rPr>
      <w:rFonts w:ascii="Times New Roman" w:eastAsia="Times New Roman" w:hAnsi="Times New Roman" w:cs="Times New Roman"/>
      <w:sz w:val="20"/>
      <w:szCs w:val="20"/>
      <w:lang w:eastAsia="ru-RU"/>
    </w:rPr>
  </w:style>
  <w:style w:type="paragraph" w:styleId="af9">
    <w:name w:val="List Paragraph"/>
    <w:basedOn w:val="a0"/>
    <w:qFormat/>
    <w:rsid w:val="00B30B36"/>
    <w:pPr>
      <w:ind w:left="720"/>
      <w:contextualSpacing/>
      <w:jc w:val="both"/>
    </w:pPr>
    <w:rPr>
      <w:rFonts w:ascii="Times New Roman" w:eastAsia="Times New Roman" w:hAnsi="Times New Roman" w:cs="Times New Roman"/>
      <w:lang w:eastAsia="en-US"/>
    </w:rPr>
  </w:style>
  <w:style w:type="paragraph" w:customStyle="1" w:styleId="zagc-0">
    <w:name w:val="zagc-0"/>
    <w:basedOn w:val="a0"/>
    <w:rsid w:val="00B30B36"/>
    <w:pPr>
      <w:spacing w:before="180" w:after="60" w:line="240" w:lineRule="auto"/>
      <w:ind w:firstLine="150"/>
      <w:jc w:val="center"/>
    </w:pPr>
    <w:rPr>
      <w:rFonts w:ascii="Arial" w:eastAsia="Times New Roman" w:hAnsi="Arial" w:cs="Arial"/>
      <w:b/>
      <w:bCs/>
      <w:caps/>
      <w:color w:val="29211E"/>
      <w:sz w:val="24"/>
      <w:szCs w:val="24"/>
    </w:rPr>
  </w:style>
  <w:style w:type="paragraph" w:styleId="afa">
    <w:name w:val="Subtitle"/>
    <w:aliases w:val="Обычный таблица"/>
    <w:basedOn w:val="a0"/>
    <w:next w:val="a0"/>
    <w:link w:val="afb"/>
    <w:qFormat/>
    <w:rsid w:val="00B30B36"/>
    <w:pPr>
      <w:widowControl w:val="0"/>
      <w:autoSpaceDE w:val="0"/>
      <w:autoSpaceDN w:val="0"/>
      <w:adjustRightInd w:val="0"/>
      <w:spacing w:after="60" w:line="240" w:lineRule="auto"/>
      <w:ind w:firstLine="709"/>
      <w:jc w:val="both"/>
      <w:outlineLvl w:val="1"/>
    </w:pPr>
    <w:rPr>
      <w:rFonts w:ascii="Times New Roman" w:eastAsia="Times New Roman" w:hAnsi="Times New Roman" w:cs="Times New Roman"/>
      <w:sz w:val="28"/>
      <w:szCs w:val="28"/>
    </w:rPr>
  </w:style>
  <w:style w:type="character" w:customStyle="1" w:styleId="afb">
    <w:name w:val="Подзаголовок Знак"/>
    <w:aliases w:val="Обычный таблица Знак"/>
    <w:basedOn w:val="a1"/>
    <w:link w:val="afa"/>
    <w:rsid w:val="00B30B36"/>
    <w:rPr>
      <w:rFonts w:ascii="Times New Roman" w:eastAsia="Times New Roman" w:hAnsi="Times New Roman" w:cs="Times New Roman"/>
      <w:sz w:val="28"/>
      <w:szCs w:val="28"/>
      <w:lang w:eastAsia="ru-RU"/>
    </w:rPr>
  </w:style>
  <w:style w:type="paragraph" w:styleId="34">
    <w:name w:val="toc 3"/>
    <w:basedOn w:val="a0"/>
    <w:next w:val="a0"/>
    <w:autoRedefine/>
    <w:uiPriority w:val="39"/>
    <w:rsid w:val="00B30B36"/>
    <w:pPr>
      <w:tabs>
        <w:tab w:val="right" w:leader="dot" w:pos="9345"/>
      </w:tabs>
      <w:spacing w:after="0" w:line="240" w:lineRule="auto"/>
      <w:jc w:val="both"/>
    </w:pPr>
    <w:rPr>
      <w:rFonts w:ascii="Times New Roman" w:eastAsia="Times New Roman" w:hAnsi="Times New Roman" w:cs="Times New Roman"/>
      <w:b/>
      <w:noProof/>
      <w:sz w:val="24"/>
      <w:szCs w:val="24"/>
    </w:rPr>
  </w:style>
  <w:style w:type="paragraph" w:customStyle="1" w:styleId="afc">
    <w:name w:val="Прижатый влево"/>
    <w:basedOn w:val="a0"/>
    <w:next w:val="a0"/>
    <w:uiPriority w:val="99"/>
    <w:rsid w:val="00B30B36"/>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d">
    <w:name w:val="Нормальный (таблица)"/>
    <w:basedOn w:val="a0"/>
    <w:next w:val="a0"/>
    <w:uiPriority w:val="99"/>
    <w:rsid w:val="00B30B36"/>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afe">
    <w:name w:val="Цветовое выделение"/>
    <w:uiPriority w:val="99"/>
    <w:rsid w:val="00B30B36"/>
    <w:rPr>
      <w:b/>
      <w:bCs/>
      <w:color w:val="000080"/>
    </w:rPr>
  </w:style>
  <w:style w:type="paragraph" w:styleId="11">
    <w:name w:val="toc 1"/>
    <w:basedOn w:val="a0"/>
    <w:next w:val="a0"/>
    <w:autoRedefine/>
    <w:uiPriority w:val="39"/>
    <w:unhideWhenUsed/>
    <w:rsid w:val="00B30B36"/>
    <w:pPr>
      <w:widowControl w:val="0"/>
      <w:tabs>
        <w:tab w:val="right" w:leader="dot" w:pos="9345"/>
      </w:tabs>
      <w:autoSpaceDE w:val="0"/>
      <w:autoSpaceDN w:val="0"/>
      <w:adjustRightInd w:val="0"/>
      <w:spacing w:after="0" w:line="240" w:lineRule="auto"/>
      <w:jc w:val="both"/>
    </w:pPr>
    <w:rPr>
      <w:rFonts w:ascii="Times New Roman" w:eastAsia="Times New Roman" w:hAnsi="Times New Roman" w:cs="Times New Roman"/>
      <w:b/>
      <w:noProof/>
      <w:sz w:val="24"/>
      <w:szCs w:val="20"/>
    </w:rPr>
  </w:style>
  <w:style w:type="paragraph" w:customStyle="1" w:styleId="12">
    <w:name w:val="Без интервала1"/>
    <w:aliases w:val="No Spacing,с интервалом,Без интервала11,No Spacing1"/>
    <w:link w:val="aff"/>
    <w:uiPriority w:val="99"/>
    <w:qFormat/>
    <w:rsid w:val="00B30B36"/>
    <w:pPr>
      <w:spacing w:after="0" w:line="240" w:lineRule="auto"/>
      <w:ind w:firstLine="709"/>
      <w:jc w:val="both"/>
    </w:pPr>
    <w:rPr>
      <w:rFonts w:ascii="Calibri" w:eastAsia="Times New Roman" w:hAnsi="Calibri" w:cs="Times New Roman"/>
    </w:rPr>
  </w:style>
  <w:style w:type="character" w:customStyle="1" w:styleId="aff">
    <w:name w:val="Без интервала Знак"/>
    <w:aliases w:val="с интервалом Знак,Без интервала1 Знак,No Spacing Знак,No Spacing1 Знак"/>
    <w:basedOn w:val="a1"/>
    <w:link w:val="12"/>
    <w:uiPriority w:val="99"/>
    <w:rsid w:val="00B30B36"/>
    <w:rPr>
      <w:rFonts w:ascii="Calibri" w:eastAsia="Times New Roman" w:hAnsi="Calibri" w:cs="Times New Roman"/>
    </w:rPr>
  </w:style>
  <w:style w:type="paragraph" w:customStyle="1" w:styleId="a">
    <w:name w:val="Маркированный"/>
    <w:basedOn w:val="a0"/>
    <w:uiPriority w:val="99"/>
    <w:rsid w:val="00B30B36"/>
    <w:pPr>
      <w:numPr>
        <w:numId w:val="2"/>
      </w:numPr>
      <w:spacing w:after="0" w:line="240" w:lineRule="auto"/>
      <w:jc w:val="both"/>
    </w:pPr>
    <w:rPr>
      <w:rFonts w:ascii="Times New Roman" w:eastAsia="Times New Roman" w:hAnsi="Times New Roman" w:cs="Times New Roman"/>
      <w:sz w:val="28"/>
      <w:szCs w:val="28"/>
    </w:rPr>
  </w:style>
  <w:style w:type="paragraph" w:customStyle="1" w:styleId="ConsPlusNonformat">
    <w:name w:val="ConsPlusNonformat"/>
    <w:uiPriority w:val="99"/>
    <w:rsid w:val="00B30B3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
    <w:name w:val="S_Обычный жирный"/>
    <w:basedOn w:val="a0"/>
    <w:qFormat/>
    <w:rsid w:val="00B30B36"/>
    <w:pPr>
      <w:spacing w:after="0" w:line="240" w:lineRule="auto"/>
      <w:ind w:firstLine="709"/>
      <w:jc w:val="both"/>
    </w:pPr>
    <w:rPr>
      <w:rFonts w:ascii="Times New Roman" w:eastAsia="Times New Roman" w:hAnsi="Times New Roman" w:cs="Times New Roman"/>
      <w:sz w:val="28"/>
      <w:szCs w:val="24"/>
    </w:rPr>
  </w:style>
  <w:style w:type="paragraph" w:styleId="aff0">
    <w:name w:val="TOC Heading"/>
    <w:basedOn w:val="1"/>
    <w:next w:val="a0"/>
    <w:uiPriority w:val="99"/>
    <w:unhideWhenUsed/>
    <w:qFormat/>
    <w:rsid w:val="00B30B36"/>
    <w:pPr>
      <w:keepLines/>
      <w:spacing w:before="480" w:after="0" w:line="276" w:lineRule="auto"/>
      <w:jc w:val="left"/>
      <w:outlineLvl w:val="9"/>
    </w:pPr>
    <w:rPr>
      <w:rFonts w:ascii="Cambria" w:hAnsi="Cambria" w:cs="Times New Roman"/>
      <w:color w:val="365F91"/>
      <w:kern w:val="0"/>
      <w:sz w:val="28"/>
      <w:szCs w:val="28"/>
      <w:lang w:eastAsia="en-US"/>
    </w:rPr>
  </w:style>
  <w:style w:type="paragraph" w:styleId="41">
    <w:name w:val="toc 4"/>
    <w:basedOn w:val="a0"/>
    <w:next w:val="a0"/>
    <w:autoRedefine/>
    <w:uiPriority w:val="39"/>
    <w:unhideWhenUsed/>
    <w:rsid w:val="00B30B36"/>
    <w:pPr>
      <w:spacing w:after="100"/>
      <w:ind w:left="660"/>
    </w:pPr>
    <w:rPr>
      <w:rFonts w:ascii="Calibri" w:eastAsia="Times New Roman" w:hAnsi="Calibri" w:cs="Times New Roman"/>
    </w:rPr>
  </w:style>
  <w:style w:type="paragraph" w:styleId="5">
    <w:name w:val="toc 5"/>
    <w:basedOn w:val="a0"/>
    <w:next w:val="a0"/>
    <w:autoRedefine/>
    <w:uiPriority w:val="39"/>
    <w:unhideWhenUsed/>
    <w:rsid w:val="00B30B36"/>
    <w:pPr>
      <w:spacing w:after="100"/>
      <w:ind w:left="880"/>
    </w:pPr>
    <w:rPr>
      <w:rFonts w:ascii="Calibri" w:eastAsia="Times New Roman" w:hAnsi="Calibri" w:cs="Times New Roman"/>
    </w:rPr>
  </w:style>
  <w:style w:type="paragraph" w:styleId="60">
    <w:name w:val="toc 6"/>
    <w:basedOn w:val="a0"/>
    <w:next w:val="a0"/>
    <w:autoRedefine/>
    <w:uiPriority w:val="39"/>
    <w:unhideWhenUsed/>
    <w:rsid w:val="00B30B36"/>
    <w:pPr>
      <w:spacing w:after="100"/>
      <w:ind w:left="1100"/>
    </w:pPr>
    <w:rPr>
      <w:rFonts w:ascii="Calibri" w:eastAsia="Times New Roman" w:hAnsi="Calibri" w:cs="Times New Roman"/>
    </w:rPr>
  </w:style>
  <w:style w:type="paragraph" w:styleId="7">
    <w:name w:val="toc 7"/>
    <w:basedOn w:val="a0"/>
    <w:next w:val="a0"/>
    <w:autoRedefine/>
    <w:uiPriority w:val="39"/>
    <w:unhideWhenUsed/>
    <w:rsid w:val="00B30B36"/>
    <w:pPr>
      <w:spacing w:after="100"/>
      <w:ind w:left="1320"/>
    </w:pPr>
    <w:rPr>
      <w:rFonts w:ascii="Calibri" w:eastAsia="Times New Roman" w:hAnsi="Calibri" w:cs="Times New Roman"/>
    </w:rPr>
  </w:style>
  <w:style w:type="paragraph" w:styleId="8">
    <w:name w:val="toc 8"/>
    <w:basedOn w:val="a0"/>
    <w:next w:val="a0"/>
    <w:autoRedefine/>
    <w:uiPriority w:val="39"/>
    <w:unhideWhenUsed/>
    <w:rsid w:val="00B30B36"/>
    <w:pPr>
      <w:spacing w:after="100"/>
      <w:ind w:left="1540"/>
    </w:pPr>
    <w:rPr>
      <w:rFonts w:ascii="Calibri" w:eastAsia="Times New Roman" w:hAnsi="Calibri" w:cs="Times New Roman"/>
    </w:rPr>
  </w:style>
  <w:style w:type="paragraph" w:styleId="9">
    <w:name w:val="toc 9"/>
    <w:basedOn w:val="a0"/>
    <w:next w:val="a0"/>
    <w:autoRedefine/>
    <w:uiPriority w:val="39"/>
    <w:unhideWhenUsed/>
    <w:rsid w:val="00B30B36"/>
    <w:pPr>
      <w:spacing w:after="100"/>
      <w:ind w:left="1760"/>
    </w:pPr>
    <w:rPr>
      <w:rFonts w:ascii="Calibri" w:eastAsia="Times New Roman" w:hAnsi="Calibri" w:cs="Times New Roman"/>
    </w:rPr>
  </w:style>
  <w:style w:type="character" w:customStyle="1" w:styleId="WW8Num8z0">
    <w:name w:val="WW8Num8z0"/>
    <w:uiPriority w:val="99"/>
    <w:rsid w:val="00B30B36"/>
    <w:rPr>
      <w:rFonts w:ascii="Symbol" w:hAnsi="Symbol"/>
      <w:sz w:val="18"/>
    </w:rPr>
  </w:style>
  <w:style w:type="paragraph" w:customStyle="1" w:styleId="13">
    <w:name w:val="Знак1"/>
    <w:basedOn w:val="a0"/>
    <w:next w:val="a0"/>
    <w:semiHidden/>
    <w:rsid w:val="00B30B36"/>
    <w:pPr>
      <w:spacing w:after="160" w:line="240" w:lineRule="exact"/>
    </w:pPr>
    <w:rPr>
      <w:rFonts w:ascii="Arial" w:eastAsia="Times New Roman" w:hAnsi="Arial" w:cs="Arial"/>
      <w:sz w:val="20"/>
      <w:szCs w:val="20"/>
      <w:lang w:val="en-US" w:eastAsia="en-US"/>
    </w:rPr>
  </w:style>
  <w:style w:type="paragraph" w:styleId="aff1">
    <w:name w:val="Title"/>
    <w:basedOn w:val="a0"/>
    <w:link w:val="aff2"/>
    <w:qFormat/>
    <w:rsid w:val="00B30B36"/>
    <w:pPr>
      <w:spacing w:after="0" w:line="240" w:lineRule="auto"/>
      <w:jc w:val="center"/>
    </w:pPr>
    <w:rPr>
      <w:rFonts w:ascii="Times New Roman" w:eastAsia="Times New Roman" w:hAnsi="Times New Roman" w:cs="Times New Roman"/>
      <w:sz w:val="32"/>
      <w:szCs w:val="20"/>
    </w:rPr>
  </w:style>
  <w:style w:type="character" w:customStyle="1" w:styleId="aff2">
    <w:name w:val="Название Знак"/>
    <w:basedOn w:val="a1"/>
    <w:link w:val="aff1"/>
    <w:rsid w:val="00B30B36"/>
    <w:rPr>
      <w:rFonts w:ascii="Times New Roman" w:eastAsia="Times New Roman" w:hAnsi="Times New Roman" w:cs="Times New Roman"/>
      <w:sz w:val="32"/>
      <w:szCs w:val="20"/>
      <w:lang w:eastAsia="ru-RU"/>
    </w:rPr>
  </w:style>
  <w:style w:type="paragraph" w:styleId="35">
    <w:name w:val="Body Text Indent 3"/>
    <w:basedOn w:val="a0"/>
    <w:link w:val="36"/>
    <w:uiPriority w:val="99"/>
    <w:semiHidden/>
    <w:unhideWhenUsed/>
    <w:rsid w:val="00B30B36"/>
    <w:pPr>
      <w:widowControl w:val="0"/>
      <w:autoSpaceDE w:val="0"/>
      <w:autoSpaceDN w:val="0"/>
      <w:adjustRightInd w:val="0"/>
      <w:spacing w:after="120" w:line="240" w:lineRule="auto"/>
      <w:ind w:left="283"/>
      <w:jc w:val="both"/>
    </w:pPr>
    <w:rPr>
      <w:rFonts w:ascii="Arial" w:eastAsia="Times New Roman" w:hAnsi="Arial" w:cs="Arial"/>
      <w:sz w:val="16"/>
      <w:szCs w:val="16"/>
    </w:rPr>
  </w:style>
  <w:style w:type="character" w:customStyle="1" w:styleId="36">
    <w:name w:val="Основной текст с отступом 3 Знак"/>
    <w:basedOn w:val="a1"/>
    <w:link w:val="35"/>
    <w:uiPriority w:val="99"/>
    <w:semiHidden/>
    <w:rsid w:val="00B30B36"/>
    <w:rPr>
      <w:rFonts w:ascii="Arial" w:eastAsia="Times New Roman" w:hAnsi="Arial" w:cs="Arial"/>
      <w:sz w:val="16"/>
      <w:szCs w:val="16"/>
      <w:lang w:eastAsia="ru-RU"/>
    </w:rPr>
  </w:style>
  <w:style w:type="paragraph" w:customStyle="1" w:styleId="ConsNonformat">
    <w:name w:val="ConsNonformat"/>
    <w:rsid w:val="00B30B3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Cell">
    <w:name w:val="ConsCell"/>
    <w:rsid w:val="00B30B3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Стиль1"/>
    <w:basedOn w:val="a0"/>
    <w:link w:val="15"/>
    <w:qFormat/>
    <w:rsid w:val="00B30B36"/>
    <w:pPr>
      <w:widowControl w:val="0"/>
      <w:autoSpaceDE w:val="0"/>
      <w:autoSpaceDN w:val="0"/>
      <w:adjustRightInd w:val="0"/>
      <w:spacing w:after="0" w:line="240" w:lineRule="auto"/>
      <w:jc w:val="both"/>
    </w:pPr>
    <w:rPr>
      <w:rFonts w:ascii="Times New Roman" w:eastAsia="Times New Roman" w:hAnsi="Times New Roman" w:cs="Times New Roman"/>
      <w:sz w:val="26"/>
      <w:szCs w:val="26"/>
    </w:rPr>
  </w:style>
  <w:style w:type="character" w:customStyle="1" w:styleId="15">
    <w:name w:val="Стиль1 Знак"/>
    <w:basedOn w:val="a1"/>
    <w:link w:val="14"/>
    <w:rsid w:val="00B30B36"/>
    <w:rPr>
      <w:rFonts w:ascii="Times New Roman" w:eastAsia="Times New Roman" w:hAnsi="Times New Roman" w:cs="Times New Roman"/>
      <w:sz w:val="26"/>
      <w:szCs w:val="26"/>
      <w:lang w:eastAsia="ru-RU"/>
    </w:rPr>
  </w:style>
  <w:style w:type="paragraph" w:customStyle="1" w:styleId="TimesNewRoman14125">
    <w:name w:val="Стиль Times New Roman 14 пт По ширине Первая строка:  1.25 см С..."/>
    <w:basedOn w:val="a0"/>
    <w:rsid w:val="00B30B36"/>
    <w:pPr>
      <w:suppressAutoHyphens/>
      <w:spacing w:after="0" w:line="240" w:lineRule="auto"/>
      <w:ind w:right="-40" w:firstLine="709"/>
      <w:jc w:val="both"/>
    </w:pPr>
    <w:rPr>
      <w:rFonts w:ascii="Times New Roman" w:eastAsia="Times New Roman" w:hAnsi="Times New Roman" w:cs="Times New Roman"/>
      <w:sz w:val="28"/>
      <w:szCs w:val="20"/>
      <w:lang w:eastAsia="ar-SA"/>
    </w:rPr>
  </w:style>
  <w:style w:type="paragraph" w:customStyle="1" w:styleId="22">
    <w:name w:val="Заголовок (Уровень 2)"/>
    <w:basedOn w:val="a0"/>
    <w:next w:val="af3"/>
    <w:link w:val="23"/>
    <w:autoRedefine/>
    <w:qFormat/>
    <w:rsid w:val="00B30B36"/>
    <w:pPr>
      <w:autoSpaceDE w:val="0"/>
      <w:autoSpaceDN w:val="0"/>
      <w:adjustRightInd w:val="0"/>
      <w:spacing w:after="0" w:line="240" w:lineRule="auto"/>
      <w:ind w:left="360"/>
      <w:outlineLvl w:val="0"/>
    </w:pPr>
    <w:rPr>
      <w:rFonts w:ascii="Times New Roman" w:eastAsia="Times New Roman" w:hAnsi="Times New Roman" w:cs="Times New Roman"/>
      <w:b/>
      <w:bCs/>
      <w:sz w:val="28"/>
      <w:szCs w:val="26"/>
    </w:rPr>
  </w:style>
  <w:style w:type="character" w:customStyle="1" w:styleId="23">
    <w:name w:val="Заголовок (Уровень 2) Знак"/>
    <w:basedOn w:val="a1"/>
    <w:link w:val="22"/>
    <w:rsid w:val="00B30B36"/>
    <w:rPr>
      <w:rFonts w:ascii="Times New Roman" w:eastAsia="Times New Roman" w:hAnsi="Times New Roman" w:cs="Times New Roman"/>
      <w:b/>
      <w:bCs/>
      <w:sz w:val="28"/>
      <w:szCs w:val="26"/>
      <w:lang w:eastAsia="ru-RU"/>
    </w:rPr>
  </w:style>
  <w:style w:type="paragraph" w:customStyle="1" w:styleId="u">
    <w:name w:val="u"/>
    <w:basedOn w:val="a0"/>
    <w:rsid w:val="00B30B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ni">
    <w:name w:val="uni"/>
    <w:basedOn w:val="a0"/>
    <w:rsid w:val="00B30B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B30B36"/>
  </w:style>
  <w:style w:type="paragraph" w:customStyle="1" w:styleId="unip">
    <w:name w:val="unip"/>
    <w:basedOn w:val="a0"/>
    <w:rsid w:val="00B30B36"/>
    <w:pPr>
      <w:spacing w:before="100" w:beforeAutospacing="1" w:after="100" w:afterAutospacing="1" w:line="240" w:lineRule="auto"/>
    </w:pPr>
    <w:rPr>
      <w:rFonts w:ascii="Times New Roman" w:eastAsia="Times New Roman" w:hAnsi="Times New Roman" w:cs="Times New Roman"/>
      <w:sz w:val="24"/>
      <w:szCs w:val="24"/>
    </w:rPr>
  </w:style>
  <w:style w:type="character" w:styleId="aff3">
    <w:name w:val="FollowedHyperlink"/>
    <w:basedOn w:val="a1"/>
    <w:uiPriority w:val="99"/>
    <w:semiHidden/>
    <w:unhideWhenUsed/>
    <w:rsid w:val="00B30B36"/>
    <w:rPr>
      <w:color w:val="800080" w:themeColor="followedHyperlink"/>
      <w:u w:val="single"/>
    </w:rPr>
  </w:style>
  <w:style w:type="paragraph" w:customStyle="1" w:styleId="formattext">
    <w:name w:val="formattext"/>
    <w:basedOn w:val="a0"/>
    <w:rsid w:val="00B30B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3DBC85373F80989F63E909E5D799D595CFF15003C318ACAAF68303075C1C7DAAAF791C64F8B0B41F1131AE789486D55922F75E0A84D3950n70FD" TargetMode="External"/><Relationship Id="rId13" Type="http://schemas.openxmlformats.org/officeDocument/2006/relationships/hyperlink" Target="consultantplus://offline/ref=F3DBC85373F80989F63E909E5D799D595DFD12043D318ACAAF68303075C1C7DAAAF791C548830A4BA1490AE3C01C654A96306AE3B64En300D" TargetMode="External"/><Relationship Id="rId18" Type="http://schemas.openxmlformats.org/officeDocument/2006/relationships/hyperlink" Target="consultantplus://offline/ref=F3DBC85373F80989F63E909E5D799D595DFD12043D318ACAAF68303075C1C7DAAAF791C54A8C024BA1490AE3C01C654A96306AE3B64En300D"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consultantplus://offline/ref=AEC17B4ED5318C75D3258B8C36E27CC57CB69B9D3C013E86B5F7A4123CE5E94A840C581A1A2D78EFB4D7BE3709D2CF7624A619EA3D3868CDG5r3B" TargetMode="External"/><Relationship Id="rId12" Type="http://schemas.openxmlformats.org/officeDocument/2006/relationships/hyperlink" Target="consultantplus://offline/ref=F3DBC85373F80989F63E909E5D799D595DFD12043D318ACAAF68303075C1C7DAAAF791C54A8C024BA1490AE3C01C654A96306AE3B64En300D" TargetMode="External"/><Relationship Id="rId17" Type="http://schemas.openxmlformats.org/officeDocument/2006/relationships/hyperlink" Target="consultantplus://offline/ref=F3DBC85373F80989F63E909E5D799D595DFD12043D318ACAAF68303075C1C7DAB8F7C9CA4E8E1541F4064CB6CCn104D" TargetMode="External"/><Relationship Id="rId2" Type="http://schemas.openxmlformats.org/officeDocument/2006/relationships/styles" Target="styles.xml"/><Relationship Id="rId16" Type="http://schemas.openxmlformats.org/officeDocument/2006/relationships/hyperlink" Target="consultantplus://offline/ref=F3DBC85373F80989F63E909E5D799D595DFD12043D318ACAAF68303075C1C7DAAAF791C44F8D0014A45C1BBBCC187E55962F76E1B7n406D" TargetMode="External"/><Relationship Id="rId20" Type="http://schemas.openxmlformats.org/officeDocument/2006/relationships/hyperlink" Target="consultantplus://offline/ref=F3DBC85373F80989F63E909E5D799D595DFD12043D318ACAAF68303075C1C7DAAAF791C548830A4BA1490AE3C01C654A96306AE3B64En300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3DBC85373F80989F63E909E5D799D595DFD12043D318ACAAF68303075C1C7DAAAF791C54A8C024BA1490AE3C01C654A96306AE3B64En300D" TargetMode="External"/><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consultantplus://offline/ref=F3DBC85373F80989F63E909E5D799D595CFF15003C318ACAAF68303075C1C7DAAAF791C64F8B0B41F1131AE789486D55922F75E0A84D3950n70FD" TargetMode="External"/><Relationship Id="rId23" Type="http://schemas.openxmlformats.org/officeDocument/2006/relationships/theme" Target="theme/theme1.xml"/><Relationship Id="rId10" Type="http://schemas.openxmlformats.org/officeDocument/2006/relationships/hyperlink" Target="consultantplus://offline/ref=F3DBC85373F80989F63E909E5D799D595DFD12043D318ACAAF68303075C1C7DAB8F7C9CA4E8E1541F4064CB6CCn104D" TargetMode="External"/><Relationship Id="rId19" Type="http://schemas.openxmlformats.org/officeDocument/2006/relationships/hyperlink" Target="consultantplus://offline/ref=F3DBC85373F80989F63E909E5D799D595DFD12043D318ACAAF68303075C1C7DAAAF791C54A8C024BA1490AE3C01C654A96306AE3B64En300D" TargetMode="External"/><Relationship Id="rId4" Type="http://schemas.openxmlformats.org/officeDocument/2006/relationships/webSettings" Target="webSettings.xml"/><Relationship Id="rId9" Type="http://schemas.openxmlformats.org/officeDocument/2006/relationships/hyperlink" Target="consultantplus://offline/ref=F3DBC85373F80989F63E909E5D799D595DFD12043D318ACAAF68303075C1C7DAAAF791C44F8D0014A45C1BBBCC187E55962F76E1B7n406D" TargetMode="External"/><Relationship Id="rId14" Type="http://schemas.openxmlformats.org/officeDocument/2006/relationships/hyperlink" Target="consultantplus://offline/ref=AEC17B4ED5318C75D3258B8C36E27CC57CB69B9D3C013E86B5F7A4123CE5E94A840C581A1A2D78EFB4D7BE3709D2CF7624A619EA3D3868CDG5r3B"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13</Pages>
  <Words>4787</Words>
  <Characters>27291</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Admin</cp:lastModifiedBy>
  <cp:revision>16</cp:revision>
  <cp:lastPrinted>2018-07-05T12:28:00Z</cp:lastPrinted>
  <dcterms:created xsi:type="dcterms:W3CDTF">2017-11-14T06:55:00Z</dcterms:created>
  <dcterms:modified xsi:type="dcterms:W3CDTF">2020-01-28T01:30:00Z</dcterms:modified>
</cp:coreProperties>
</file>