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3661" w14:textId="2A8EA24F" w:rsidR="00E53C16" w:rsidRPr="00FF3B71" w:rsidRDefault="00E201DC" w:rsidP="00B46CF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E53C16">
        <w:rPr>
          <w:sz w:val="28"/>
          <w:szCs w:val="28"/>
        </w:rPr>
        <w:t>Красночикойский м</w:t>
      </w:r>
      <w:r w:rsidR="00E53C16" w:rsidRPr="00FF3B71">
        <w:rPr>
          <w:sz w:val="28"/>
          <w:szCs w:val="28"/>
        </w:rPr>
        <w:t xml:space="preserve">униципальный </w:t>
      </w:r>
      <w:r w:rsidR="00E53C16">
        <w:rPr>
          <w:sz w:val="28"/>
          <w:szCs w:val="28"/>
        </w:rPr>
        <w:t>округ Забайкальского края</w:t>
      </w:r>
    </w:p>
    <w:p w14:paraId="5B6DF802" w14:textId="77777777" w:rsidR="00E53C16" w:rsidRPr="00FF3B71" w:rsidRDefault="00E53C16" w:rsidP="00E53C16">
      <w:pPr>
        <w:pStyle w:val="a5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14:paraId="24D05D96" w14:textId="77777777" w:rsidR="00E53C16" w:rsidRPr="00B85B9D" w:rsidRDefault="00E53C16" w:rsidP="00E53C16">
      <w:pPr>
        <w:pStyle w:val="a5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14:paraId="68A31CCE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494F875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0C7060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14:paraId="624004D7" w14:textId="6AB78E1E" w:rsidR="00DB7281" w:rsidRPr="006A2979" w:rsidRDefault="00B46CF0" w:rsidP="00DB7281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A7552">
        <w:rPr>
          <w:rFonts w:ascii="Times New Roman" w:eastAsia="Times New Roman" w:hAnsi="Times New Roman" w:cs="Times New Roman"/>
          <w:color w:val="000000"/>
          <w:sz w:val="28"/>
          <w:szCs w:val="28"/>
        </w:rPr>
        <w:t>09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A7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июня 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>2026 года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№ </w:t>
      </w:r>
      <w:r w:rsidR="00E201D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14:paraId="4D069095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14:paraId="0FE5943A" w14:textId="77777777"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741E5A" w14:textId="77777777"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BD6620" w14:textId="197423D3" w:rsidR="00DB7281" w:rsidRDefault="008B271A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созыве</w:t>
      </w:r>
      <w:r w:rsidR="00B46C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десятого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DB7281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Красночикойского  муниц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ипального округа первого созыва</w:t>
      </w:r>
    </w:p>
    <w:p w14:paraId="37037DD1" w14:textId="77777777" w:rsidR="00DB7281" w:rsidRDefault="00DB7281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E8A81" w14:textId="77777777"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округа:</w:t>
      </w:r>
    </w:p>
    <w:p w14:paraId="0F143D99" w14:textId="77777777"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8BDC0B" w14:textId="2EC63259" w:rsidR="00DB7281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1. П</w:t>
      </w:r>
      <w:r w:rsidR="008B271A">
        <w:rPr>
          <w:rFonts w:ascii="Times New Roman" w:hAnsi="Times New Roman" w:cs="Times New Roman"/>
          <w:sz w:val="28"/>
          <w:szCs w:val="28"/>
        </w:rPr>
        <w:t xml:space="preserve">ровести </w:t>
      </w:r>
      <w:r w:rsidR="00B46CF0">
        <w:rPr>
          <w:rFonts w:ascii="Times New Roman" w:hAnsi="Times New Roman" w:cs="Times New Roman"/>
          <w:sz w:val="28"/>
          <w:szCs w:val="28"/>
        </w:rPr>
        <w:t>10</w:t>
      </w:r>
      <w:r w:rsidR="008B2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</w:t>
      </w:r>
      <w:r w:rsidR="008B271A">
        <w:rPr>
          <w:rFonts w:ascii="Times New Roman" w:hAnsi="Times New Roman" w:cs="Times New Roman"/>
          <w:sz w:val="28"/>
          <w:szCs w:val="28"/>
        </w:rPr>
        <w:t xml:space="preserve">о края первого созыва  </w:t>
      </w:r>
      <w:r w:rsidR="00B46CF0">
        <w:rPr>
          <w:rFonts w:ascii="Times New Roman" w:hAnsi="Times New Roman" w:cs="Times New Roman"/>
          <w:sz w:val="28"/>
          <w:szCs w:val="28"/>
        </w:rPr>
        <w:t xml:space="preserve">18 июня </w:t>
      </w:r>
      <w:r w:rsidR="00227E00">
        <w:rPr>
          <w:rFonts w:ascii="Times New Roman" w:hAnsi="Times New Roman" w:cs="Times New Roman"/>
          <w:sz w:val="28"/>
          <w:szCs w:val="28"/>
        </w:rPr>
        <w:t>2026 года в 11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района.</w:t>
      </w:r>
    </w:p>
    <w:p w14:paraId="0E855416" w14:textId="77777777" w:rsidR="00DB7281" w:rsidRPr="00722509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>
        <w:rPr>
          <w:rFonts w:ascii="Times New Roman" w:hAnsi="Times New Roman" w:cs="Times New Roman"/>
          <w:sz w:val="28"/>
          <w:szCs w:val="28"/>
        </w:rPr>
        <w:t>арительную повестку дня заседания (Приложение №1).</w:t>
      </w:r>
    </w:p>
    <w:p w14:paraId="2BF78B69" w14:textId="77777777" w:rsidR="00DB7281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C168E" w14:textId="77777777"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A3681" w14:textId="77777777"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14:paraId="6A39C26F" w14:textId="77777777"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14:paraId="44E518C8" w14:textId="77777777" w:rsidR="00DB7281" w:rsidRPr="006A2979" w:rsidRDefault="00DB7281" w:rsidP="00DB7281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14:paraId="23F47F2F" w14:textId="77777777"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FEF55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D9819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0D99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393067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2CD7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207CD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24A0C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F6A88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69169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55737" w14:textId="77777777"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FAC4D" w14:textId="77777777" w:rsidR="00DB7281" w:rsidRDefault="00DB7281" w:rsidP="00DB72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14:paraId="47F1DF36" w14:textId="77777777" w:rsidR="00BA0C51" w:rsidRPr="00876B9D" w:rsidRDefault="00BA0C5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ПОВЕСТКИ </w:t>
      </w:r>
    </w:p>
    <w:p w14:paraId="250D0145" w14:textId="5716D84B" w:rsidR="00BA0C51" w:rsidRDefault="00B46CF0" w:rsidP="00BA0C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Десятого вне</w:t>
      </w:r>
      <w:r w:rsidR="0082526F">
        <w:rPr>
          <w:rFonts w:ascii="Times New Roman" w:hAnsi="Times New Roman" w:cs="Times New Roman"/>
          <w:sz w:val="28"/>
          <w:szCs w:val="28"/>
        </w:rPr>
        <w:t>очередного</w:t>
      </w:r>
      <w:r w:rsidR="00BA0C51" w:rsidRPr="0093681F">
        <w:rPr>
          <w:rFonts w:ascii="Times New Roman" w:hAnsi="Times New Roman" w:cs="Times New Roman"/>
          <w:sz w:val="28"/>
          <w:szCs w:val="28"/>
        </w:rPr>
        <w:t xml:space="preserve"> заседания Совета первого созыва Красночикойского муниципального округа</w:t>
      </w:r>
      <w:r w:rsidR="00BA0C5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14:paraId="57F919C3" w14:textId="77777777" w:rsidR="00AA7552" w:rsidRDefault="00AA7552" w:rsidP="00BA0C51">
      <w:pPr>
        <w:rPr>
          <w:rFonts w:ascii="Times New Roman" w:hAnsi="Times New Roman" w:cs="Times New Roman"/>
          <w:b/>
          <w:sz w:val="28"/>
          <w:szCs w:val="28"/>
        </w:rPr>
      </w:pPr>
    </w:p>
    <w:p w14:paraId="7EF6880F" w14:textId="2A4C9B93" w:rsidR="00BA0C51" w:rsidRDefault="00B46CF0" w:rsidP="00BA0C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18.06</w:t>
      </w:r>
      <w:r w:rsidR="00BA0C51">
        <w:rPr>
          <w:rFonts w:ascii="Times New Roman" w:hAnsi="Times New Roman" w:cs="Times New Roman"/>
          <w:b/>
          <w:sz w:val="28"/>
          <w:szCs w:val="28"/>
        </w:rPr>
        <w:t>.2026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Начало:</w:t>
      </w:r>
      <w:r w:rsidR="00AF0C00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>:00 часов</w:t>
      </w:r>
    </w:p>
    <w:p w14:paraId="72621C7F" w14:textId="77777777" w:rsidR="00AA7552" w:rsidRDefault="006D4D84" w:rsidP="00AA75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10D29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A75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годов </w:t>
      </w:r>
      <w:r w:rsidR="00AA7552" w:rsidRPr="00B46C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 председателя комитета по финанс</w:t>
      </w:r>
      <w:r w:rsidR="00AA755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 Шарпиловой Инны Анатольевны)</w:t>
      </w:r>
    </w:p>
    <w:p w14:paraId="7FFBBCBE" w14:textId="77777777" w:rsidR="00A13630" w:rsidRPr="00B46CF0" w:rsidRDefault="00A13630" w:rsidP="00AA75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8EC17B8" w14:textId="77777777" w:rsidR="00AA7552" w:rsidRPr="00160155" w:rsidRDefault="00AA7552" w:rsidP="00AA7552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внесении изменений в решение Совета Красночикойского муниципального округа «О бюджете Красночикойского муниципального округа на 2026 год и плановый период 2027 и 2028 годов»»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контрольно - счетной палаты Калгина Сергея Викторовича) </w:t>
      </w:r>
    </w:p>
    <w:p w14:paraId="0F4F5E17" w14:textId="5456B0C1" w:rsidR="00AA7552" w:rsidRDefault="00AA7552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8D7DA" w14:textId="1FE4FBF9" w:rsidR="00DB7281" w:rsidRPr="00B46CF0" w:rsidRDefault="00AA7552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</w:t>
      </w:r>
      <w:r w:rsidR="00B46CF0"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бюджета </w:t>
      </w:r>
      <w:r w:rsidR="00B46C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«Красночикойский район» за 2025 год </w:t>
      </w:r>
      <w:r w:rsidR="00B46CF0" w:rsidRPr="00B46C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 председателя комитета по финанс</w:t>
      </w:r>
      <w:r w:rsidR="00B46C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ам Шарпиловой Инны Анатольевны)</w:t>
      </w:r>
    </w:p>
    <w:p w14:paraId="40EC0D17" w14:textId="77777777" w:rsidR="00B46CF0" w:rsidRDefault="00B46CF0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2DB970" w14:textId="52812EC5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бюджета </w:t>
      </w:r>
      <w:r w:rsidR="00B46C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«Красночикойский район»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контрольно - счетной палаты Калгина Сергея Викторовича) </w:t>
      </w:r>
    </w:p>
    <w:p w14:paraId="7D1E6C4B" w14:textId="1C343073" w:rsidR="00C63AF3" w:rsidRPr="00AA7552" w:rsidRDefault="00AA7552" w:rsidP="00AA75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C63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исполнении бюджета сельского поселения «</w:t>
      </w:r>
      <w:r w:rsidR="009C67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Шимбиликское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за 2025 год. </w:t>
      </w:r>
      <w:r w:rsidR="001373D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(инф. главы </w:t>
      </w:r>
      <w:r w:rsidR="009C678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Шимбиликской </w:t>
      </w:r>
      <w:r w:rsidR="00C63AF3" w:rsidRPr="00C63AF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сельской администрации </w:t>
      </w:r>
      <w:r w:rsidR="009C678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Маниковского Николая Николаевича</w:t>
      </w:r>
      <w:r w:rsidR="00CC6B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132D678B" w14:textId="20811EF0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</w:t>
      </w:r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 «</w:t>
      </w:r>
      <w:r w:rsidR="009C67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Шимбиликское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контрольно - счетной палаты Калгина Сергея Викторовича) </w:t>
      </w:r>
    </w:p>
    <w:p w14:paraId="4FEA015B" w14:textId="77777777" w:rsidR="00CD6820" w:rsidRPr="00DB7281" w:rsidRDefault="00CD6820" w:rsidP="00DB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42F34C" w14:textId="62AEF439" w:rsidR="00C63AF3" w:rsidRPr="00C63AF3" w:rsidRDefault="00AA7552" w:rsidP="00C63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63AF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</w:t>
      </w:r>
      <w:r w:rsidR="009C67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нкинское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</w:t>
      </w:r>
      <w:r w:rsidR="009C67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нкинской</w:t>
      </w:r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сельской администрации </w:t>
      </w:r>
      <w:r w:rsidR="009C67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Боровской Екатерины Ивановны</w:t>
      </w:r>
      <w:r w:rsidR="00CC6B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267C9263" w14:textId="0007F716"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="007A65FF" w:rsidRPr="007A65FF">
        <w:t xml:space="preserve"> </w:t>
      </w:r>
      <w:r w:rsidR="007A65FF"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</w:t>
      </w:r>
      <w:r w:rsidR="00CC6B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r w:rsidR="009C67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ельского поселения </w:t>
      </w:r>
      <w:r w:rsidR="009C67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«Конкинское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контрольно - счетной палаты Калгина Сергея Викторовича) </w:t>
      </w:r>
    </w:p>
    <w:p w14:paraId="3AD1C496" w14:textId="30ED9647" w:rsidR="00C86725" w:rsidRDefault="00AA7552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8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5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о</w:t>
      </w:r>
      <w:r w:rsidR="00C8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тчет</w:t>
      </w:r>
      <w:r w:rsidR="00C95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C8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ходе реализации Стратегии социально- экономического развития муниципального района «Красн</w:t>
      </w:r>
      <w:r w:rsidR="0068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8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чикойский район» за 20</w:t>
      </w:r>
      <w:r w:rsidR="00791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8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год. </w:t>
      </w:r>
      <w:r w:rsidR="00C867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</w:t>
      </w:r>
      <w:r w:rsidR="00F377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начальника отдела ЭПиА</w:t>
      </w:r>
      <w:r w:rsidR="000627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Карбушевой Натальи Валерьевны)</w:t>
      </w:r>
    </w:p>
    <w:p w14:paraId="7B3F7AB1" w14:textId="6D11D474" w:rsidR="00791BD4" w:rsidRDefault="00AA7552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91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.Отчет о ходе реализации Плана мероприятий по реализации в 2025 году стратегии социально-экономического развития муниципального района </w:t>
      </w:r>
      <w:r w:rsidR="00EF0C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«Красночикоский район» на период 2030 года </w:t>
      </w:r>
      <w:r w:rsidR="00EF0C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(инф.начальника отдела ЭПиА Карбушевой Натальи Валерьевны)</w:t>
      </w:r>
    </w:p>
    <w:p w14:paraId="683C2DF2" w14:textId="41DCB37A" w:rsidR="00F3777D" w:rsidRDefault="00AA7552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13C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E7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</w:t>
      </w:r>
      <w:r w:rsidR="00F37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оряд</w:t>
      </w:r>
      <w:r w:rsidR="00AE7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</w:t>
      </w:r>
      <w:r w:rsidR="00F37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разработки и корректировки стратегии социально-экономического развития Красночикойского муниципального округа, плана мероприятий по е</w:t>
      </w:r>
      <w:r w:rsidR="00AE7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F37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реализации, осуществления мониторинга и контроля их реализации  </w:t>
      </w:r>
      <w:r w:rsidR="00F377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(инф.начальника отдела ЭПиА Карбушевой Натальи Валерьевны)</w:t>
      </w:r>
    </w:p>
    <w:p w14:paraId="65B7EB07" w14:textId="1B19213C" w:rsidR="00C72427" w:rsidRPr="00C72427" w:rsidRDefault="00AA7552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C72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72427" w:rsidRPr="00C7242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начале разработки Стратегии социально-экономического развития Красночикойского муниципального округа до 2035 года</w:t>
      </w:r>
      <w:r w:rsidR="00C724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(инф.начальника отдела ЭПиА Карбушевой Натальи Валерьевны)</w:t>
      </w:r>
    </w:p>
    <w:p w14:paraId="38E44210" w14:textId="6D7EE938" w:rsidR="0055069C" w:rsidRDefault="00AA7552" w:rsidP="0055069C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E63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AE7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E63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</w:t>
      </w:r>
      <w:r w:rsidR="00AE7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E631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порядке выплаты денежной компенсации на санитарно-курорт</w:t>
      </w:r>
      <w:r w:rsidR="0055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ное лечение муниципальным служащим и лицам, замещающим муниципальные должности в органах местного самоуправления Красночикойского муниципального округа Забайкальского края» </w:t>
      </w:r>
      <w:r w:rsidR="005506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(инф.начальника отдела ЭПиА Карбушевой Натальи Валерьевны)</w:t>
      </w:r>
    </w:p>
    <w:p w14:paraId="72242234" w14:textId="1560EC5D" w:rsidR="00B42F61" w:rsidRDefault="00B42F61" w:rsidP="00B42F6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порядке выплаты денежной компенсации на санитарно-курортное лечение муниципальным служащим и лицам, замещающим муниципальные должности в органах местного самоуправления Красночикойского муниципального округа Забайкальского края»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контрольно - счетной палаты Калгина Сергея Викторовича) </w:t>
      </w:r>
    </w:p>
    <w:p w14:paraId="3D760D9B" w14:textId="6A89C97C" w:rsidR="00792570" w:rsidRPr="00792570" w:rsidRDefault="00792570" w:rsidP="00B42F6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925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10.</w:t>
      </w:r>
      <w:r w:rsidRPr="00792570">
        <w:rPr>
          <w:b/>
          <w:bCs/>
          <w:iCs/>
        </w:rPr>
        <w:t xml:space="preserve"> </w:t>
      </w:r>
      <w:r w:rsidRPr="007925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</w:t>
      </w:r>
      <w:r w:rsidRPr="0079257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 утверждении положения об инвестиционном уполномоченном в 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(инф.начальника отдела ЭПиА Карбушевой Натальи Валерьевны)</w:t>
      </w:r>
    </w:p>
    <w:p w14:paraId="425856A5" w14:textId="78E301B7" w:rsidR="00B42F61" w:rsidRDefault="00160155" w:rsidP="00B42F6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42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2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представлени</w:t>
      </w:r>
      <w:r w:rsidR="000C2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9D0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гражданином, претендующим на замещение должности руководителя муниципального учреждения Красночикойского муниципального округа Забайкальского 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края, и</w:t>
      </w:r>
      <w:r w:rsidR="009D0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лицом, замещающим должность руководителя муниципального </w:t>
      </w:r>
      <w:r w:rsidR="009D0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учреждения 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9D0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края, сведений о своих доходах, об имуществе и обязательствах имущественного характера, а так же о доходах, об имуществе и обязательствах 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имущественного</w:t>
      </w:r>
      <w:r w:rsidR="009D0E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характера своих супруги( супруга) и несовершеннолетних детей</w:t>
      </w:r>
      <w:r w:rsidR="00A3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6B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</w:t>
      </w:r>
      <w:r w:rsidR="001751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36B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управляющей делами администрации Алтынниковой Натальи Викторовны)</w:t>
      </w:r>
    </w:p>
    <w:p w14:paraId="7E88D7D9" w14:textId="3B134219" w:rsidR="0017516A" w:rsidRDefault="00160155" w:rsidP="00B42F6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E71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представлении гражданами, претендующими на замещение должностей муниципальной службы </w:t>
      </w:r>
      <w:r w:rsidR="0068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175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края, и муниципальными служащими Красночикойского муниципального округа Забайкальского края сведений о доходах, расходах, об имуществе и обязательствах имущественного характера</w:t>
      </w:r>
      <w:r w:rsidR="00935EDC" w:rsidRPr="00935E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35E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управляющей делами администрации Алтынниковой Натальи Викторовны)</w:t>
      </w:r>
    </w:p>
    <w:p w14:paraId="55ED872D" w14:textId="3AE8C437" w:rsidR="00FA0079" w:rsidRPr="00FA0079" w:rsidRDefault="00160155" w:rsidP="00B42F61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A00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Об утверждении Положения о порядке проведения аттестации муниципальных служащих </w:t>
      </w:r>
      <w:r w:rsidR="0068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FA00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</w:t>
      </w:r>
      <w:r w:rsidR="00FA0079" w:rsidRPr="00FA00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A00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управляющей делами администрации Алтынниковой Натальи Викторовны)</w:t>
      </w:r>
    </w:p>
    <w:p w14:paraId="1408A966" w14:textId="661AA6F6" w:rsidR="00E419B7" w:rsidRDefault="00160155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A00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Об утверждении прогнозного плана (программы)приватизации муниципального имущества Красночикойского муниципального округа на 2026-2029 годы </w:t>
      </w:r>
      <w:r w:rsidR="00FA00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главного специалиста отдела имущественных и земельных отношений Арефьевой Татьяны Владимировны)</w:t>
      </w:r>
    </w:p>
    <w:p w14:paraId="68828F03" w14:textId="77777777" w:rsidR="00FA0079" w:rsidRDefault="00FA0079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3B549F7" w14:textId="36C9C6A5" w:rsidR="00FA0079" w:rsidRDefault="00FA0079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A00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 прогнозного плана (программы)приватизации муниципального имущества Красночикойского муниципального округа на 2026-2029 годы»</w:t>
      </w:r>
      <w:r w:rsidR="003C0592" w:rsidRPr="003C05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C0592"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контрольно - счетной палаты Калгина Сергея Викторовича)</w:t>
      </w:r>
    </w:p>
    <w:p w14:paraId="311148BB" w14:textId="77777777" w:rsidR="00AA7552" w:rsidRDefault="00AA7552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D6672E" w14:textId="140417AA" w:rsidR="003C0592" w:rsidRDefault="00160155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3C0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Об определении границ </w:t>
      </w:r>
      <w:r w:rsidR="0068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территорий, прилегающих</w:t>
      </w:r>
      <w:r w:rsidR="003C0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зданиям, строениям, сооружениям, помещениям, на которых не допускается розничная продажа алкогольной продукции при оказании услуг общественного питания, на территории </w:t>
      </w:r>
      <w:r w:rsidR="00684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="003C05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края. </w:t>
      </w:r>
      <w:r w:rsidR="003C059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главного специалиста отдела ЭПиА Страмиловой Евгении Николаевны)</w:t>
      </w:r>
    </w:p>
    <w:p w14:paraId="08C62067" w14:textId="77777777" w:rsidR="00AA7552" w:rsidRDefault="00AA7552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84094B" w14:textId="076BBC21" w:rsidR="0050371F" w:rsidRDefault="00160155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0371F"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371F"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денежной компенсации депутатам Совета Красночикойского</w:t>
      </w:r>
      <w:r w:rsid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371F"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расходов, связанных</w:t>
      </w:r>
      <w:r w:rsid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0371F"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осуществлением их полномочий</w:t>
      </w:r>
      <w:r w:rsid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2C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Совета Луневой Ольги Георгиевны)</w:t>
      </w:r>
    </w:p>
    <w:p w14:paraId="4A04CFB9" w14:textId="77777777" w:rsidR="004C2CD9" w:rsidRDefault="004C2CD9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D1F0BAB" w14:textId="7818F354" w:rsidR="004C2CD9" w:rsidRDefault="004C2CD9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A00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проект решения Совета Красночикойского муниципального округа</w:t>
      </w:r>
      <w:r w:rsidRPr="004C2C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выплаты денежной компенсации </w:t>
      </w:r>
      <w:r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депутатам Совета Красночикойского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расходов, связанных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3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осуществлением их полномочий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контрольно - счетной палаты Калгина Сергея Викторовича)</w:t>
      </w:r>
    </w:p>
    <w:p w14:paraId="08B61E77" w14:textId="77777777" w:rsidR="008F7F40" w:rsidRDefault="008F7F40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8CB6F23" w14:textId="2F993D37" w:rsidR="00A324E3" w:rsidRDefault="00160155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A324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C54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казне Красночикойского муниципального округа Забайкальского края </w:t>
      </w:r>
      <w:r w:rsidR="00DF3A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главного специалиста отдела имущественных и земельных отношений Арефьевой Татьяны Владимировны)</w:t>
      </w:r>
    </w:p>
    <w:p w14:paraId="78CD7E43" w14:textId="77777777" w:rsidR="00067697" w:rsidRDefault="00067697" w:rsidP="00503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8D9269D" w14:textId="16015C54" w:rsidR="00067697" w:rsidRDefault="00160155" w:rsidP="00067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6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67697" w:rsidRPr="0006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утверждении Порядка установления размера</w:t>
      </w:r>
      <w:r w:rsidR="00067697" w:rsidRPr="000676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платы </w:t>
      </w:r>
      <w:r w:rsidR="00067697" w:rsidRPr="0006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наём жилого помещения по договорам социального найма и договорам найма служебного жилого помещения муниципального жилищного фонда на территории Красночикойского муниципального округа Забайкальского края</w:t>
      </w:r>
      <w:r w:rsidR="0072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76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начальника отдела имущественных и земе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льных отношений Захарова Надежды Александровны</w:t>
      </w:r>
      <w:r w:rsidR="000676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14:paraId="558612BA" w14:textId="77777777" w:rsidR="00AA7552" w:rsidRDefault="00AA7552" w:rsidP="0016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D7D0EA" w14:textId="219A12E9" w:rsidR="00160155" w:rsidRPr="00160155" w:rsidRDefault="00160155" w:rsidP="0016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2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72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Положение о депутатских объединениях в Совете Красночикойского муниципального округа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Председателя Совета Красночикойского муниципального округа Ольги Георгиевны Луневой)</w:t>
      </w:r>
    </w:p>
    <w:p w14:paraId="0D4EC338" w14:textId="6989F240" w:rsidR="00720B98" w:rsidRDefault="00720B98" w:rsidP="00067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84C6F4" w14:textId="6D2A618D" w:rsidR="00067697" w:rsidRDefault="00792570" w:rsidP="00B61C6A">
      <w:pPr>
        <w:pStyle w:val="1"/>
        <w:shd w:val="clear" w:color="auto" w:fill="auto"/>
        <w:spacing w:after="0" w:line="240" w:lineRule="auto"/>
        <w:jc w:val="both"/>
        <w:rPr>
          <w:i/>
          <w:iCs/>
          <w:sz w:val="28"/>
          <w:szCs w:val="28"/>
        </w:rPr>
      </w:pPr>
      <w:r>
        <w:rPr>
          <w:b/>
          <w:sz w:val="28"/>
          <w:szCs w:val="28"/>
          <w:lang w:eastAsia="ru-RU"/>
        </w:rPr>
        <w:t>20</w:t>
      </w:r>
      <w:r w:rsidR="00B61C6A">
        <w:rPr>
          <w:b/>
          <w:sz w:val="28"/>
          <w:szCs w:val="28"/>
          <w:lang w:eastAsia="ru-RU"/>
        </w:rPr>
        <w:t xml:space="preserve">. </w:t>
      </w:r>
      <w:r w:rsidR="00B61C6A" w:rsidRPr="00B61C6A">
        <w:rPr>
          <w:b/>
          <w:bCs/>
          <w:sz w:val="28"/>
          <w:szCs w:val="28"/>
        </w:rPr>
        <w:t>Об определении границ территории общественного</w:t>
      </w:r>
      <w:r w:rsidR="00B61C6A" w:rsidRPr="00B61C6A">
        <w:rPr>
          <w:b/>
          <w:bCs/>
          <w:sz w:val="28"/>
          <w:szCs w:val="28"/>
        </w:rPr>
        <w:br/>
        <w:t>самоуправления «Сосновый бор»</w:t>
      </w:r>
      <w:r w:rsidR="00B61C6A">
        <w:rPr>
          <w:b/>
          <w:bCs/>
          <w:sz w:val="28"/>
          <w:szCs w:val="28"/>
        </w:rPr>
        <w:t xml:space="preserve"> </w:t>
      </w:r>
      <w:r w:rsidR="00B61C6A" w:rsidRPr="00B61C6A">
        <w:rPr>
          <w:i/>
          <w:iCs/>
          <w:sz w:val="28"/>
          <w:szCs w:val="28"/>
        </w:rPr>
        <w:t>(Инф. главы Красночикойской сельской администрации Людмилы Николаевны Беломестновой)</w:t>
      </w:r>
    </w:p>
    <w:p w14:paraId="6CA2AEBB" w14:textId="77777777" w:rsidR="00F44DE4" w:rsidRDefault="00F44DE4" w:rsidP="00B61C6A">
      <w:pPr>
        <w:pStyle w:val="1"/>
        <w:shd w:val="clear" w:color="auto" w:fill="auto"/>
        <w:spacing w:after="0" w:line="240" w:lineRule="auto"/>
        <w:jc w:val="both"/>
        <w:rPr>
          <w:i/>
          <w:iCs/>
          <w:sz w:val="28"/>
          <w:szCs w:val="28"/>
        </w:rPr>
      </w:pPr>
    </w:p>
    <w:p w14:paraId="424FA7C3" w14:textId="61EB3FC8" w:rsidR="00F44DE4" w:rsidRPr="00F44DE4" w:rsidRDefault="00F44DE4" w:rsidP="00F44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DE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9257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44DE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44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учреждении средства массовой информации - сетевого издания </w:t>
      </w:r>
    </w:p>
    <w:p w14:paraId="03AAE4F0" w14:textId="75DF8FAD" w:rsidR="00B61C6A" w:rsidRPr="007A7017" w:rsidRDefault="00F44DE4" w:rsidP="007A7017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4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«Администрация Красночикойского муниципального округа»</w:t>
      </w:r>
      <w:r w:rsidR="007A7017" w:rsidRPr="007A70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017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</w:t>
      </w:r>
      <w:r w:rsidR="007A70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017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главного специалиста администрации Красночикойского муниципального округа </w:t>
      </w:r>
      <w:r w:rsidR="005C70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C7087" w:rsidRPr="005C70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Нины Александровны</w:t>
      </w:r>
      <w:r w:rsidR="005C70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017" w:rsidRPr="00AE69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Минимулиной)</w:t>
      </w:r>
    </w:p>
    <w:p w14:paraId="25B159CF" w14:textId="6570768A" w:rsidR="005C7087" w:rsidRPr="005C7087" w:rsidRDefault="00AA7552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792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F3A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C70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утверждении Положения об Общественной палате муниципального района «Красночикойский район» </w:t>
      </w:r>
      <w:r w:rsidR="005C7087" w:rsidRPr="005C70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депутата Совета Красночикойского муниципального округа Вероники Ивановны Сидоровой)</w:t>
      </w:r>
    </w:p>
    <w:p w14:paraId="40C5DB2E" w14:textId="77777777" w:rsidR="005C7087" w:rsidRDefault="005C7087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6F24D2" w14:textId="296155C6" w:rsidR="00A04202" w:rsidRDefault="005C7087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7925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Разное </w:t>
      </w:r>
    </w:p>
    <w:p w14:paraId="14CC7CB0" w14:textId="77777777" w:rsidR="00BF1ED2" w:rsidRPr="00A04202" w:rsidRDefault="00BF1ED2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E45531" w14:textId="77777777" w:rsidR="00B83DC7" w:rsidRPr="00B83DC7" w:rsidRDefault="00B83DC7" w:rsidP="00B83D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A52EE3" w14:textId="77777777" w:rsidR="00B83DC7" w:rsidRPr="00B83DC7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049E7F" w14:textId="77777777" w:rsidR="0065334A" w:rsidRPr="0065334A" w:rsidRDefault="0065334A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4413480" w14:textId="77777777" w:rsidR="00B8395F" w:rsidRPr="00B8395F" w:rsidRDefault="00B8395F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87B51E" w14:textId="77777777" w:rsidR="001D3B33" w:rsidRPr="001D3B33" w:rsidRDefault="001D3B33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3C1696" w14:textId="77777777" w:rsidR="001140F5" w:rsidRPr="00DB7281" w:rsidRDefault="001140F5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3B7EC4" w14:textId="5D0CC54B" w:rsidR="007E013F" w:rsidRPr="00DB7281" w:rsidRDefault="00DD0657" w:rsidP="00DB7281">
      <w:pPr>
        <w:jc w:val="both"/>
        <w:rPr>
          <w:rFonts w:ascii="Times New Roman" w:hAnsi="Times New Roman" w:cs="Times New Roman"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ab/>
      </w:r>
      <w:r w:rsidR="00F826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AEBDD" w14:textId="77777777" w:rsidR="008475CD" w:rsidRPr="00DB7281" w:rsidRDefault="008475CD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B73BC7" w14:textId="77777777" w:rsidR="008C6BBC" w:rsidRPr="00DB7281" w:rsidRDefault="008C6BBC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7D0780" w14:textId="77777777" w:rsidR="00CD6820" w:rsidRPr="00DB7281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14:paraId="23959AE9" w14:textId="77777777"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649537" w14:textId="77777777"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BD3E23" w14:textId="77777777" w:rsidR="00CD6820" w:rsidRPr="00CD6820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14:paraId="3505B8C8" w14:textId="77777777" w:rsidR="00CD6820" w:rsidRDefault="00CD6820"/>
    <w:sectPr w:rsidR="00CD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499"/>
    <w:rsid w:val="0004743D"/>
    <w:rsid w:val="00062793"/>
    <w:rsid w:val="00067697"/>
    <w:rsid w:val="00085213"/>
    <w:rsid w:val="000C0F29"/>
    <w:rsid w:val="000C2AA1"/>
    <w:rsid w:val="000C63D3"/>
    <w:rsid w:val="00103CE4"/>
    <w:rsid w:val="001140F5"/>
    <w:rsid w:val="001373D9"/>
    <w:rsid w:val="001556F3"/>
    <w:rsid w:val="00160155"/>
    <w:rsid w:val="0017516A"/>
    <w:rsid w:val="00181792"/>
    <w:rsid w:val="001D3B33"/>
    <w:rsid w:val="001E45A8"/>
    <w:rsid w:val="00216855"/>
    <w:rsid w:val="00227E00"/>
    <w:rsid w:val="00243FFD"/>
    <w:rsid w:val="002A06B0"/>
    <w:rsid w:val="003C0592"/>
    <w:rsid w:val="003D1322"/>
    <w:rsid w:val="00410D29"/>
    <w:rsid w:val="00413CDF"/>
    <w:rsid w:val="0046548B"/>
    <w:rsid w:val="00482DAC"/>
    <w:rsid w:val="004C2CD9"/>
    <w:rsid w:val="004F6CAF"/>
    <w:rsid w:val="0050371F"/>
    <w:rsid w:val="0052571E"/>
    <w:rsid w:val="0055069C"/>
    <w:rsid w:val="005612F0"/>
    <w:rsid w:val="005A4961"/>
    <w:rsid w:val="005A5DFD"/>
    <w:rsid w:val="005C7087"/>
    <w:rsid w:val="006113A9"/>
    <w:rsid w:val="006143D5"/>
    <w:rsid w:val="0062244D"/>
    <w:rsid w:val="0065334A"/>
    <w:rsid w:val="006616D7"/>
    <w:rsid w:val="00684102"/>
    <w:rsid w:val="006B7EAE"/>
    <w:rsid w:val="006D4D84"/>
    <w:rsid w:val="00720B98"/>
    <w:rsid w:val="0075090D"/>
    <w:rsid w:val="00771900"/>
    <w:rsid w:val="00781FA2"/>
    <w:rsid w:val="00786D39"/>
    <w:rsid w:val="00791BD4"/>
    <w:rsid w:val="00792570"/>
    <w:rsid w:val="007963E2"/>
    <w:rsid w:val="00797F45"/>
    <w:rsid w:val="007A65FF"/>
    <w:rsid w:val="007A7017"/>
    <w:rsid w:val="007B5BE4"/>
    <w:rsid w:val="007E013F"/>
    <w:rsid w:val="008204C6"/>
    <w:rsid w:val="0082526F"/>
    <w:rsid w:val="008475CD"/>
    <w:rsid w:val="008B271A"/>
    <w:rsid w:val="008C6BBC"/>
    <w:rsid w:val="008F7F40"/>
    <w:rsid w:val="00905ABF"/>
    <w:rsid w:val="00927FC8"/>
    <w:rsid w:val="009358AD"/>
    <w:rsid w:val="00935EDC"/>
    <w:rsid w:val="00964A31"/>
    <w:rsid w:val="009B398A"/>
    <w:rsid w:val="009C6782"/>
    <w:rsid w:val="009D0E73"/>
    <w:rsid w:val="009F67CB"/>
    <w:rsid w:val="00A04202"/>
    <w:rsid w:val="00A07775"/>
    <w:rsid w:val="00A13630"/>
    <w:rsid w:val="00A256E0"/>
    <w:rsid w:val="00A27E4F"/>
    <w:rsid w:val="00A324E3"/>
    <w:rsid w:val="00A36B68"/>
    <w:rsid w:val="00A93281"/>
    <w:rsid w:val="00AA7552"/>
    <w:rsid w:val="00AB4883"/>
    <w:rsid w:val="00AB4A94"/>
    <w:rsid w:val="00AD3391"/>
    <w:rsid w:val="00AE731B"/>
    <w:rsid w:val="00AF0C00"/>
    <w:rsid w:val="00B14B30"/>
    <w:rsid w:val="00B20D58"/>
    <w:rsid w:val="00B42F61"/>
    <w:rsid w:val="00B46CF0"/>
    <w:rsid w:val="00B5591B"/>
    <w:rsid w:val="00B57F2F"/>
    <w:rsid w:val="00B61C6A"/>
    <w:rsid w:val="00B8395F"/>
    <w:rsid w:val="00B83DC7"/>
    <w:rsid w:val="00B97403"/>
    <w:rsid w:val="00BA0C51"/>
    <w:rsid w:val="00BC540E"/>
    <w:rsid w:val="00BE71A5"/>
    <w:rsid w:val="00BF1ED2"/>
    <w:rsid w:val="00C63AF3"/>
    <w:rsid w:val="00C72427"/>
    <w:rsid w:val="00C86725"/>
    <w:rsid w:val="00C95794"/>
    <w:rsid w:val="00CB6729"/>
    <w:rsid w:val="00CC3754"/>
    <w:rsid w:val="00CC6B8B"/>
    <w:rsid w:val="00CD1158"/>
    <w:rsid w:val="00CD6820"/>
    <w:rsid w:val="00D833DA"/>
    <w:rsid w:val="00DB7281"/>
    <w:rsid w:val="00DD0657"/>
    <w:rsid w:val="00DE027E"/>
    <w:rsid w:val="00DF3A5B"/>
    <w:rsid w:val="00E201DC"/>
    <w:rsid w:val="00E419B7"/>
    <w:rsid w:val="00E53C16"/>
    <w:rsid w:val="00E631CE"/>
    <w:rsid w:val="00E63D9A"/>
    <w:rsid w:val="00E8776B"/>
    <w:rsid w:val="00ED00EA"/>
    <w:rsid w:val="00EF0C0B"/>
    <w:rsid w:val="00F3601D"/>
    <w:rsid w:val="00F3777D"/>
    <w:rsid w:val="00F44DE4"/>
    <w:rsid w:val="00F53E7E"/>
    <w:rsid w:val="00F826BE"/>
    <w:rsid w:val="00FA0079"/>
    <w:rsid w:val="00FF3E75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55EE"/>
  <w15:chartTrackingRefBased/>
  <w15:docId w15:val="{508DCBEE-6F51-450C-9FB6-26519716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3E2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E53C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E53C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D3391"/>
    <w:pPr>
      <w:ind w:left="720"/>
      <w:contextualSpacing/>
    </w:pPr>
  </w:style>
  <w:style w:type="paragraph" w:customStyle="1" w:styleId="ConsPlusTitle">
    <w:name w:val="ConsPlusTitle"/>
    <w:rsid w:val="00B83D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Основной текст_"/>
    <w:basedOn w:val="a0"/>
    <w:link w:val="1"/>
    <w:rsid w:val="00B61C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B61C6A"/>
    <w:pPr>
      <w:widowControl w:val="0"/>
      <w:shd w:val="clear" w:color="auto" w:fill="FFFFFF"/>
      <w:spacing w:after="180" w:line="278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50</cp:revision>
  <cp:lastPrinted>2026-06-09T07:45:00Z</cp:lastPrinted>
  <dcterms:created xsi:type="dcterms:W3CDTF">2026-03-20T08:02:00Z</dcterms:created>
  <dcterms:modified xsi:type="dcterms:W3CDTF">2026-06-09T08:00:00Z</dcterms:modified>
</cp:coreProperties>
</file>