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79" w:rsidRDefault="003F7979" w:rsidP="003F797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«Архангельское»</w:t>
      </w:r>
    </w:p>
    <w:p w:rsidR="003F7979" w:rsidRDefault="003F7979" w:rsidP="003F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3F7979" w:rsidRDefault="003F7979" w:rsidP="003F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«АРХАНГЕЛЬСКОЕ»</w:t>
      </w:r>
    </w:p>
    <w:p w:rsidR="003F7979" w:rsidRDefault="003F7979" w:rsidP="003F7979">
      <w:pPr>
        <w:jc w:val="center"/>
      </w:pPr>
    </w:p>
    <w:p w:rsidR="003F7979" w:rsidRDefault="003F7979" w:rsidP="003F7979">
      <w:pPr>
        <w:jc w:val="center"/>
        <w:rPr>
          <w:b/>
          <w:sz w:val="36"/>
          <w:szCs w:val="36"/>
        </w:rPr>
      </w:pPr>
    </w:p>
    <w:p w:rsidR="003F7979" w:rsidRDefault="003F7979" w:rsidP="003F797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F7979" w:rsidRDefault="003F7979" w:rsidP="003F7979">
      <w:pPr>
        <w:rPr>
          <w:sz w:val="28"/>
          <w:szCs w:val="28"/>
        </w:rPr>
      </w:pPr>
      <w:r>
        <w:rPr>
          <w:sz w:val="28"/>
          <w:szCs w:val="28"/>
        </w:rPr>
        <w:t xml:space="preserve">«12»ноября 2019г.                                            </w:t>
      </w:r>
      <w:r w:rsidR="00230304">
        <w:rPr>
          <w:sz w:val="28"/>
          <w:szCs w:val="28"/>
        </w:rPr>
        <w:t xml:space="preserve">                            № 22</w:t>
      </w:r>
    </w:p>
    <w:p w:rsidR="003F7979" w:rsidRDefault="003F7979" w:rsidP="003F797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Архангельское</w:t>
      </w:r>
    </w:p>
    <w:p w:rsidR="003F7979" w:rsidRDefault="003F7979" w:rsidP="003F7979">
      <w:pPr>
        <w:jc w:val="center"/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81F64" w:rsidRPr="00381F64" w:rsidRDefault="003F7979" w:rsidP="00381F64">
      <w:pPr>
        <w:pStyle w:val="ConsPlusTitle"/>
        <w:widowControl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 </w:t>
      </w:r>
      <w:r w:rsidR="00381F64">
        <w:rPr>
          <w:rFonts w:ascii="Times New Roman" w:hAnsi="Times New Roman" w:cs="Times New Roman"/>
        </w:rPr>
        <w:t>О</w:t>
      </w:r>
      <w:r w:rsidRPr="00381F64">
        <w:rPr>
          <w:rFonts w:ascii="Times New Roman" w:hAnsi="Times New Roman" w:cs="Times New Roman"/>
          <w:b w:val="0"/>
        </w:rPr>
        <w:t xml:space="preserve"> внесении изменений в административный </w:t>
      </w:r>
      <w:hyperlink r:id="rId8" w:history="1">
        <w:r w:rsidRPr="00381F64">
          <w:rPr>
            <w:rFonts w:ascii="Times New Roman" w:hAnsi="Times New Roman" w:cs="Times New Roman"/>
            <w:b w:val="0"/>
          </w:rPr>
          <w:t>регламент</w:t>
        </w:r>
      </w:hyperlink>
      <w:r w:rsidRPr="00381F64">
        <w:rPr>
          <w:rFonts w:ascii="Times New Roman" w:hAnsi="Times New Roman" w:cs="Times New Roman"/>
          <w:b w:val="0"/>
        </w:rPr>
        <w:t xml:space="preserve"> по предоставлению</w:t>
      </w:r>
      <w:r w:rsidRPr="009C5D7C">
        <w:rPr>
          <w:rFonts w:ascii="Times New Roman" w:hAnsi="Times New Roman" w:cs="Times New Roman"/>
        </w:rPr>
        <w:t xml:space="preserve">  </w:t>
      </w:r>
      <w:r w:rsidR="00381F64">
        <w:rPr>
          <w:b w:val="0"/>
        </w:rPr>
        <w:t xml:space="preserve"> </w:t>
      </w:r>
      <w:r w:rsidR="00381F64" w:rsidRPr="00381F64">
        <w:rPr>
          <w:rFonts w:ascii="Times New Roman" w:hAnsi="Times New Roman" w:cs="Times New Roman"/>
          <w:b w:val="0"/>
        </w:rPr>
        <w:t>муниципальной услуги  «</w:t>
      </w:r>
      <w:r w:rsidR="00230304" w:rsidRPr="00230304">
        <w:rPr>
          <w:rFonts w:ascii="Times New Roman" w:hAnsi="Times New Roman" w:cs="Times New Roman"/>
          <w:b w:val="0"/>
          <w:bCs w:val="0"/>
          <w:sz w:val="24"/>
          <w:szCs w:val="24"/>
        </w:rPr>
        <w:t>ПОДГОТОВКА И ВЫДАЧА РАЗРЕШЕНИЙ НА СТРОИТЕЛЬСТВО, РЕКОНСТРУКЦИЮ, КАПИТАЛЬНЫЙ РЕМОНТ ОБЪЕКТОВ КАПИТАЛЬНОГО СТРОИТЕЛЬСТВА</w:t>
      </w:r>
      <w:r w:rsidR="00381F64" w:rsidRPr="00381F64">
        <w:rPr>
          <w:rFonts w:ascii="Times New Roman" w:hAnsi="Times New Roman" w:cs="Times New Roman"/>
          <w:b w:val="0"/>
        </w:rPr>
        <w:t>»</w:t>
      </w:r>
      <w:r w:rsidR="00381F64">
        <w:rPr>
          <w:rFonts w:ascii="Times New Roman" w:hAnsi="Times New Roman" w:cs="Times New Roman"/>
          <w:b w:val="0"/>
        </w:rPr>
        <w:t xml:space="preserve">, утвержденный </w:t>
      </w:r>
      <w:r w:rsidR="00381F64">
        <w:rPr>
          <w:rFonts w:ascii="Times New Roman" w:hAnsi="Times New Roman" w:cs="Times New Roman"/>
        </w:rPr>
        <w:t xml:space="preserve">    </w:t>
      </w:r>
      <w:r w:rsidR="00381F64" w:rsidRPr="00381F64">
        <w:rPr>
          <w:rFonts w:ascii="Times New Roman" w:hAnsi="Times New Roman" w:cs="Times New Roman"/>
          <w:b w:val="0"/>
        </w:rPr>
        <w:t>постановлением</w:t>
      </w:r>
      <w:r w:rsidR="00381F64">
        <w:rPr>
          <w:rFonts w:ascii="Times New Roman" w:hAnsi="Times New Roman" w:cs="Times New Roman"/>
          <w:b w:val="0"/>
        </w:rPr>
        <w:t xml:space="preserve"> главы сельского поселения «Архангельское»</w:t>
      </w:r>
      <w:r w:rsidR="00381F64" w:rsidRPr="00381F64">
        <w:rPr>
          <w:rFonts w:ascii="Times New Roman" w:hAnsi="Times New Roman" w:cs="Times New Roman"/>
          <w:b w:val="0"/>
        </w:rPr>
        <w:t xml:space="preserve"> №4</w:t>
      </w:r>
      <w:r w:rsidR="00230304">
        <w:rPr>
          <w:rFonts w:ascii="Times New Roman" w:hAnsi="Times New Roman" w:cs="Times New Roman"/>
          <w:b w:val="0"/>
        </w:rPr>
        <w:t>4</w:t>
      </w:r>
      <w:r w:rsidR="00381F64" w:rsidRPr="00381F64">
        <w:rPr>
          <w:rFonts w:ascii="Times New Roman" w:hAnsi="Times New Roman" w:cs="Times New Roman"/>
          <w:b w:val="0"/>
        </w:rPr>
        <w:t xml:space="preserve"> от 05.05.2014г</w:t>
      </w:r>
      <w:r w:rsidRPr="00381F64">
        <w:rPr>
          <w:rFonts w:ascii="Times New Roman" w:hAnsi="Times New Roman" w:cs="Times New Roman"/>
          <w:b w:val="0"/>
        </w:rPr>
        <w:t xml:space="preserve">    </w:t>
      </w:r>
    </w:p>
    <w:p w:rsidR="003F7979" w:rsidRDefault="003F7979" w:rsidP="00381F64">
      <w:pPr>
        <w:pStyle w:val="ConsPlusTitle"/>
        <w:widowControl/>
        <w:jc w:val="center"/>
      </w:pP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сельского поселения “Архангельское» от </w:t>
      </w:r>
      <w:r w:rsidR="00381F64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381F64">
        <w:rPr>
          <w:sz w:val="28"/>
          <w:szCs w:val="28"/>
        </w:rPr>
        <w:t>5</w:t>
      </w:r>
      <w:r>
        <w:rPr>
          <w:sz w:val="28"/>
          <w:szCs w:val="28"/>
        </w:rPr>
        <w:t>.201</w:t>
      </w:r>
      <w:r w:rsidR="00381F64">
        <w:rPr>
          <w:sz w:val="28"/>
          <w:szCs w:val="28"/>
        </w:rPr>
        <w:t>4</w:t>
      </w:r>
      <w:r>
        <w:rPr>
          <w:sz w:val="28"/>
          <w:szCs w:val="28"/>
        </w:rPr>
        <w:t xml:space="preserve"> г. № </w:t>
      </w:r>
      <w:r w:rsidR="00381F64">
        <w:rPr>
          <w:sz w:val="28"/>
          <w:szCs w:val="28"/>
        </w:rPr>
        <w:t>4</w:t>
      </w:r>
      <w:r w:rsidR="00230304"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>
        <w:rPr>
          <w:sz w:val="28"/>
        </w:rPr>
        <w:t xml:space="preserve">Об утверждении административного регламента </w:t>
      </w:r>
      <w:r>
        <w:rPr>
          <w:sz w:val="28"/>
          <w:szCs w:val="28"/>
        </w:rPr>
        <w:t>предоставления муниципальной услуги «</w:t>
      </w:r>
      <w:r w:rsidR="00381F64" w:rsidRPr="00381F64">
        <w:rPr>
          <w:sz w:val="28"/>
          <w:szCs w:val="28"/>
        </w:rPr>
        <w:t>Подготовка</w:t>
      </w:r>
      <w:r w:rsidR="00230304">
        <w:rPr>
          <w:sz w:val="28"/>
          <w:szCs w:val="28"/>
        </w:rPr>
        <w:t xml:space="preserve"> и выдача разрешений  на строительство, </w:t>
      </w:r>
      <w:proofErr w:type="spellStart"/>
      <w:r w:rsidR="00230304">
        <w:rPr>
          <w:sz w:val="28"/>
          <w:szCs w:val="28"/>
        </w:rPr>
        <w:t>реконструкцию</w:t>
      </w:r>
      <w:proofErr w:type="gramStart"/>
      <w:r w:rsidR="00381F64" w:rsidRPr="00381F64">
        <w:rPr>
          <w:sz w:val="28"/>
          <w:szCs w:val="28"/>
        </w:rPr>
        <w:t>,</w:t>
      </w:r>
      <w:r w:rsidR="00230304">
        <w:rPr>
          <w:sz w:val="28"/>
          <w:szCs w:val="28"/>
        </w:rPr>
        <w:t>к</w:t>
      </w:r>
      <w:proofErr w:type="gramEnd"/>
      <w:r w:rsidR="00230304">
        <w:rPr>
          <w:sz w:val="28"/>
          <w:szCs w:val="28"/>
        </w:rPr>
        <w:t>апитальный</w:t>
      </w:r>
      <w:proofErr w:type="spellEnd"/>
      <w:r w:rsidR="00230304">
        <w:rPr>
          <w:sz w:val="28"/>
          <w:szCs w:val="28"/>
        </w:rPr>
        <w:t xml:space="preserve"> ремонт объектов капитального строительства</w:t>
      </w:r>
      <w:r>
        <w:rPr>
          <w:sz w:val="28"/>
          <w:szCs w:val="28"/>
        </w:rPr>
        <w:t>» следующие изменения:</w:t>
      </w: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230304" w:rsidP="003F797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2части  пункта 13 </w:t>
      </w:r>
      <w:r w:rsidR="003F7979">
        <w:rPr>
          <w:sz w:val="28"/>
          <w:szCs w:val="28"/>
        </w:rPr>
        <w:t>. административного регламента число «</w:t>
      </w:r>
      <w:r>
        <w:rPr>
          <w:sz w:val="28"/>
          <w:szCs w:val="28"/>
        </w:rPr>
        <w:t>10» заменить на  число «5</w:t>
      </w:r>
      <w:bookmarkStart w:id="0" w:name="_GoBack"/>
      <w:bookmarkEnd w:id="0"/>
      <w:r w:rsidR="003F7979">
        <w:rPr>
          <w:sz w:val="28"/>
          <w:szCs w:val="28"/>
        </w:rPr>
        <w:t>»</w:t>
      </w:r>
      <w:r w:rsidR="003F7979">
        <w:rPr>
          <w:bCs/>
          <w:spacing w:val="-7"/>
          <w:sz w:val="28"/>
          <w:szCs w:val="28"/>
        </w:rPr>
        <w:t>;</w:t>
      </w:r>
    </w:p>
    <w:p w:rsidR="003F7979" w:rsidRDefault="003F7979" w:rsidP="003F7979">
      <w:pPr>
        <w:ind w:left="720"/>
        <w:jc w:val="both"/>
        <w:rPr>
          <w:sz w:val="28"/>
          <w:szCs w:val="28"/>
        </w:rPr>
      </w:pPr>
    </w:p>
    <w:p w:rsidR="003F7979" w:rsidRDefault="003F7979" w:rsidP="004F3569">
      <w:pPr>
        <w:ind w:left="720"/>
        <w:jc w:val="both"/>
        <w:rPr>
          <w:rFonts w:ascii="Verdana" w:hAnsi="Verdana"/>
          <w:sz w:val="28"/>
          <w:szCs w:val="28"/>
        </w:rPr>
      </w:pPr>
    </w:p>
    <w:p w:rsidR="003F7979" w:rsidRDefault="003F7979" w:rsidP="003F7979">
      <w:pPr>
        <w:ind w:firstLine="540"/>
        <w:jc w:val="both"/>
        <w:rPr>
          <w:sz w:val="28"/>
          <w:szCs w:val="28"/>
        </w:rPr>
      </w:pP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официально обнародовать.</w:t>
      </w: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F7979" w:rsidRDefault="003F7979" w:rsidP="003F7979">
      <w:pPr>
        <w:rPr>
          <w:sz w:val="28"/>
          <w:szCs w:val="28"/>
        </w:rPr>
      </w:pPr>
      <w:r>
        <w:rPr>
          <w:sz w:val="28"/>
          <w:szCs w:val="28"/>
        </w:rPr>
        <w:t xml:space="preserve">«Архангельское»                                                                 </w:t>
      </w:r>
      <w:proofErr w:type="spellStart"/>
      <w:r>
        <w:rPr>
          <w:sz w:val="28"/>
          <w:szCs w:val="28"/>
        </w:rPr>
        <w:t>В.С.Куприянов</w:t>
      </w:r>
      <w:proofErr w:type="spellEnd"/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4F3569" w:rsidRDefault="004F3569" w:rsidP="003F7979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4F3569" w:rsidRDefault="004F3569" w:rsidP="003F7979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4F3569" w:rsidRDefault="004F3569" w:rsidP="003F7979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23529" w:rsidRDefault="00723529" w:rsidP="003F7979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3F7979">
        <w:rPr>
          <w:sz w:val="28"/>
          <w:szCs w:val="28"/>
        </w:rPr>
        <w:t>УТВЕРЖДЕН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>постановлением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 xml:space="preserve">администрации сельского поселения 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>«Архангельское»</w:t>
      </w:r>
    </w:p>
    <w:p w:rsid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>от  0</w:t>
      </w:r>
      <w:r w:rsidR="004F3569">
        <w:rPr>
          <w:sz w:val="28"/>
          <w:szCs w:val="28"/>
        </w:rPr>
        <w:t>5</w:t>
      </w:r>
      <w:r w:rsidRPr="003F7979">
        <w:rPr>
          <w:sz w:val="28"/>
          <w:szCs w:val="28"/>
        </w:rPr>
        <w:t>.0</w:t>
      </w:r>
      <w:r w:rsidR="004F3569">
        <w:rPr>
          <w:sz w:val="28"/>
          <w:szCs w:val="28"/>
        </w:rPr>
        <w:t>5</w:t>
      </w:r>
      <w:r w:rsidRPr="003F7979">
        <w:rPr>
          <w:sz w:val="28"/>
          <w:szCs w:val="28"/>
        </w:rPr>
        <w:t>. 201</w:t>
      </w:r>
      <w:r w:rsidR="004F3569">
        <w:rPr>
          <w:sz w:val="28"/>
          <w:szCs w:val="28"/>
        </w:rPr>
        <w:t>4 г. № 47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изм</w:t>
      </w:r>
      <w:proofErr w:type="spellEnd"/>
      <w:r>
        <w:rPr>
          <w:sz w:val="28"/>
          <w:szCs w:val="28"/>
        </w:rPr>
        <w:t xml:space="preserve"> от 12.11.2019г №2</w:t>
      </w:r>
      <w:r w:rsidR="004F3569">
        <w:rPr>
          <w:sz w:val="28"/>
          <w:szCs w:val="28"/>
        </w:rPr>
        <w:t>1</w:t>
      </w:r>
    </w:p>
    <w:p w:rsidR="00723529" w:rsidRPr="00723529" w:rsidRDefault="00723529" w:rsidP="00723529">
      <w:pPr>
        <w:ind w:firstLine="567"/>
        <w:jc w:val="right"/>
        <w:rPr>
          <w:sz w:val="28"/>
          <w:szCs w:val="28"/>
        </w:rPr>
      </w:pPr>
    </w:p>
    <w:p w:rsidR="00723529" w:rsidRPr="00723529" w:rsidRDefault="00723529" w:rsidP="00723529">
      <w:pPr>
        <w:ind w:firstLine="567"/>
        <w:jc w:val="right"/>
        <w:rPr>
          <w:sz w:val="28"/>
          <w:szCs w:val="28"/>
        </w:rPr>
      </w:pPr>
    </w:p>
    <w:p w:rsidR="00723529" w:rsidRPr="00723529" w:rsidRDefault="00723529" w:rsidP="00723529">
      <w:pPr>
        <w:ind w:firstLine="567"/>
        <w:jc w:val="right"/>
        <w:rPr>
          <w:sz w:val="28"/>
          <w:szCs w:val="28"/>
        </w:rPr>
      </w:pPr>
    </w:p>
    <w:p w:rsidR="00723529" w:rsidRPr="00723529" w:rsidRDefault="00723529" w:rsidP="00723529">
      <w:pPr>
        <w:ind w:left="505"/>
        <w:jc w:val="center"/>
        <w:rPr>
          <w:b/>
          <w:sz w:val="28"/>
          <w:szCs w:val="28"/>
        </w:rPr>
      </w:pPr>
      <w:r w:rsidRPr="00723529">
        <w:rPr>
          <w:b/>
          <w:sz w:val="28"/>
          <w:szCs w:val="28"/>
        </w:rPr>
        <w:t>Административный регламент по предоставлению муниципальной услуги «Подготовка, утверждение и выдача градостроительного плана земельного участка»</w:t>
      </w:r>
    </w:p>
    <w:p w:rsidR="00723529" w:rsidRPr="00723529" w:rsidRDefault="00723529" w:rsidP="00723529">
      <w:pPr>
        <w:spacing w:line="360" w:lineRule="auto"/>
        <w:ind w:left="3336" w:firstLine="204"/>
        <w:rPr>
          <w:b/>
          <w:sz w:val="28"/>
          <w:szCs w:val="28"/>
        </w:rPr>
      </w:pPr>
      <w:r w:rsidRPr="00723529">
        <w:rPr>
          <w:b/>
          <w:sz w:val="28"/>
          <w:szCs w:val="28"/>
        </w:rPr>
        <w:t>1. Общие положения</w:t>
      </w:r>
    </w:p>
    <w:p w:rsidR="00723529" w:rsidRPr="00723529" w:rsidRDefault="00723529" w:rsidP="00723529">
      <w:pPr>
        <w:ind w:firstLine="505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1.1.</w:t>
      </w:r>
      <w:r w:rsidRPr="00723529">
        <w:rPr>
          <w:b/>
          <w:sz w:val="28"/>
          <w:szCs w:val="28"/>
        </w:rPr>
        <w:t xml:space="preserve"> </w:t>
      </w:r>
      <w:r w:rsidRPr="00723529">
        <w:rPr>
          <w:sz w:val="28"/>
          <w:szCs w:val="28"/>
        </w:rPr>
        <w:t>Предмет регулирования регламента</w:t>
      </w:r>
    </w:p>
    <w:p w:rsidR="00723529" w:rsidRPr="00723529" w:rsidRDefault="00723529" w:rsidP="00723529">
      <w:pPr>
        <w:ind w:firstLine="505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Административный регламент (далее – регламент) по предоставлению муниципальной услуги «Подготовка, утверждение и выдача градостроительного плана земельного участка» (далее – муниципальная услуга) разработан в целях:</w:t>
      </w:r>
    </w:p>
    <w:p w:rsidR="00723529" w:rsidRPr="00723529" w:rsidRDefault="00723529" w:rsidP="00723529">
      <w:pPr>
        <w:ind w:firstLine="505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 повышения качества предоставления муниципальной услуги, создания комфортных условий для получателей муниципальной услуги;</w:t>
      </w:r>
    </w:p>
    <w:p w:rsidR="00723529" w:rsidRPr="00723529" w:rsidRDefault="00723529" w:rsidP="00723529">
      <w:pPr>
        <w:ind w:firstLine="505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- определения сроков и последовательности действий (административных процедур) при осуществлении полномочий администрации сельского поселения «Архангельское» 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по предоставлению муниципальной услуги.</w:t>
      </w:r>
    </w:p>
    <w:p w:rsidR="00723529" w:rsidRPr="00723529" w:rsidRDefault="00723529" w:rsidP="00723529">
      <w:pPr>
        <w:ind w:firstLine="505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1.2. Круг заявителей</w:t>
      </w:r>
    </w:p>
    <w:p w:rsidR="00723529" w:rsidRPr="00723529" w:rsidRDefault="00723529" w:rsidP="00723529">
      <w:pPr>
        <w:ind w:firstLine="505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Получателями муниципальной услуги в рамках Административного регламента являются юридические и физические лица.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1.3.1. Информацию о порядке предоставления муниципальной услуге можно получить: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1) по месту нахождения администрации сельского поселения «Архангельское» по адресу: 673050 с. Архангельское, ул. Колхозная, 1 </w:t>
      </w:r>
      <w:proofErr w:type="spellStart"/>
      <w:r w:rsidRPr="00723529">
        <w:rPr>
          <w:sz w:val="28"/>
          <w:szCs w:val="28"/>
        </w:rPr>
        <w:t>Красночикойский</w:t>
      </w:r>
      <w:proofErr w:type="spellEnd"/>
      <w:r w:rsidRPr="00723529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Забайкальский край</w:t>
      </w:r>
      <w:r w:rsidRPr="00723529">
        <w:rPr>
          <w:sz w:val="28"/>
          <w:szCs w:val="28"/>
        </w:rPr>
        <w:t>;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по телефонам: 38-1-23</w:t>
      </w:r>
      <w:r w:rsidRPr="00723529">
        <w:rPr>
          <w:sz w:val="28"/>
          <w:szCs w:val="28"/>
        </w:rPr>
        <w:t>;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3) путем письменного обращения по адресу: с. </w:t>
      </w:r>
      <w:proofErr w:type="gramStart"/>
      <w:r w:rsidRPr="00723529">
        <w:rPr>
          <w:sz w:val="28"/>
          <w:szCs w:val="28"/>
        </w:rPr>
        <w:t>Архангельское</w:t>
      </w:r>
      <w:proofErr w:type="gramEnd"/>
      <w:r w:rsidRPr="00723529">
        <w:rPr>
          <w:sz w:val="28"/>
          <w:szCs w:val="28"/>
        </w:rPr>
        <w:t xml:space="preserve">, ул. Колхозная, 1. </w:t>
      </w:r>
      <w:proofErr w:type="spellStart"/>
      <w:r w:rsidRPr="00723529">
        <w:rPr>
          <w:sz w:val="28"/>
          <w:szCs w:val="28"/>
        </w:rPr>
        <w:t>Красночикойский</w:t>
      </w:r>
      <w:proofErr w:type="spellEnd"/>
      <w:r w:rsidRPr="00723529">
        <w:rPr>
          <w:sz w:val="28"/>
          <w:szCs w:val="28"/>
        </w:rPr>
        <w:t xml:space="preserve"> район Забайкальский край;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4) посредством обращения по электронной почте: </w:t>
      </w:r>
    </w:p>
    <w:p w:rsidR="00723529" w:rsidRPr="00723529" w:rsidRDefault="00723529" w:rsidP="00723529">
      <w:pPr>
        <w:rPr>
          <w:sz w:val="28"/>
          <w:szCs w:val="28"/>
        </w:rPr>
      </w:pPr>
      <w:r w:rsidRPr="00723529">
        <w:rPr>
          <w:sz w:val="28"/>
          <w:szCs w:val="28"/>
        </w:rPr>
        <w:t>5) информационно-телекоммуникационной сети Интернет на сайте Администрации МР «</w:t>
      </w:r>
      <w:proofErr w:type="spellStart"/>
      <w:r w:rsidRPr="00723529">
        <w:rPr>
          <w:sz w:val="28"/>
          <w:szCs w:val="28"/>
        </w:rPr>
        <w:t>Красночикойский</w:t>
      </w:r>
      <w:proofErr w:type="spellEnd"/>
      <w:r w:rsidRPr="00723529">
        <w:rPr>
          <w:sz w:val="28"/>
          <w:szCs w:val="28"/>
        </w:rPr>
        <w:t xml:space="preserve"> район»- (</w:t>
      </w:r>
      <w:hyperlink r:id="rId9" w:history="1">
        <w:r w:rsidRPr="00723529">
          <w:rPr>
            <w:color w:val="0000FF"/>
            <w:sz w:val="28"/>
            <w:szCs w:val="28"/>
            <w:u w:val="single"/>
          </w:rPr>
          <w:t>http://www</w:t>
        </w:r>
      </w:hyperlink>
      <w:r w:rsidRPr="00723529">
        <w:rPr>
          <w:sz w:val="28"/>
          <w:szCs w:val="28"/>
        </w:rPr>
        <w:t>.чикой</w:t>
      </w:r>
      <w:proofErr w:type="gramStart"/>
      <w:r w:rsidRPr="00723529">
        <w:rPr>
          <w:sz w:val="28"/>
          <w:szCs w:val="28"/>
        </w:rPr>
        <w:t>.з</w:t>
      </w:r>
      <w:proofErr w:type="gramEnd"/>
      <w:r w:rsidRPr="00723529">
        <w:rPr>
          <w:sz w:val="28"/>
          <w:szCs w:val="28"/>
        </w:rPr>
        <w:t>абайкальскийкрай.рф/); в государственной информационной системе «Портал государственных и муниципальных услуг Забайкальского края» в информационной сети Интернет-</w:t>
      </w:r>
      <w:r w:rsidRPr="00723529">
        <w:rPr>
          <w:sz w:val="28"/>
          <w:szCs w:val="28"/>
          <w:lang w:val="en-US"/>
        </w:rPr>
        <w:t>http</w:t>
      </w:r>
      <w:r w:rsidRPr="00723529">
        <w:rPr>
          <w:sz w:val="28"/>
          <w:szCs w:val="28"/>
        </w:rPr>
        <w:t xml:space="preserve">: // </w:t>
      </w:r>
      <w:hyperlink r:id="rId10" w:history="1">
        <w:r w:rsidRPr="00723529">
          <w:rPr>
            <w:color w:val="0000FF"/>
            <w:sz w:val="28"/>
            <w:szCs w:val="28"/>
            <w:u w:val="single"/>
            <w:lang w:val="en-US"/>
          </w:rPr>
          <w:t>www</w:t>
        </w:r>
        <w:r w:rsidRPr="00723529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723529">
          <w:rPr>
            <w:color w:val="0000FF"/>
            <w:sz w:val="28"/>
            <w:szCs w:val="28"/>
            <w:u w:val="single"/>
            <w:lang w:val="en-US"/>
          </w:rPr>
          <w:t>pgu</w:t>
        </w:r>
        <w:proofErr w:type="spellEnd"/>
        <w:r w:rsidRPr="00723529">
          <w:rPr>
            <w:color w:val="0000FF"/>
            <w:sz w:val="28"/>
            <w:szCs w:val="28"/>
            <w:u w:val="single"/>
          </w:rPr>
          <w:t>.</w:t>
        </w:r>
        <w:r w:rsidRPr="00723529">
          <w:rPr>
            <w:color w:val="0000FF"/>
            <w:sz w:val="28"/>
            <w:szCs w:val="28"/>
            <w:u w:val="single"/>
            <w:lang w:val="en-US"/>
          </w:rPr>
          <w:t>e</w:t>
        </w:r>
        <w:r w:rsidRPr="00723529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723529">
          <w:rPr>
            <w:color w:val="0000FF"/>
            <w:sz w:val="28"/>
            <w:szCs w:val="28"/>
            <w:u w:val="single"/>
            <w:lang w:val="en-US"/>
          </w:rPr>
          <w:t>zab</w:t>
        </w:r>
        <w:proofErr w:type="spellEnd"/>
        <w:r w:rsidRPr="00723529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723529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23529">
        <w:rPr>
          <w:sz w:val="28"/>
          <w:szCs w:val="28"/>
        </w:rPr>
        <w:t xml:space="preserve"> (далее – Портал);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6) из информационного стенда, оборудованного возле кабинета главы администрации.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1.3.2. График работы: 9.00 ч- 18.00 ч.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Перерыв на обед: 13.00 ч – 14.00 ч.</w:t>
      </w:r>
    </w:p>
    <w:p w:rsidR="00723529" w:rsidRPr="00723529" w:rsidRDefault="00723529" w:rsidP="00723529">
      <w:pPr>
        <w:ind w:firstLine="567"/>
        <w:jc w:val="both"/>
        <w:rPr>
          <w:i/>
          <w:sz w:val="28"/>
          <w:szCs w:val="28"/>
        </w:rPr>
      </w:pPr>
      <w:r w:rsidRPr="00723529">
        <w:rPr>
          <w:i/>
          <w:sz w:val="28"/>
          <w:szCs w:val="28"/>
        </w:rPr>
        <w:t>_____________________________________________________________.</w:t>
      </w:r>
    </w:p>
    <w:p w:rsidR="00723529" w:rsidRPr="00723529" w:rsidRDefault="00723529" w:rsidP="00723529">
      <w:pPr>
        <w:ind w:firstLine="567"/>
        <w:jc w:val="both"/>
        <w:rPr>
          <w:color w:val="052635"/>
          <w:sz w:val="28"/>
          <w:szCs w:val="28"/>
        </w:rPr>
      </w:pPr>
      <w:r w:rsidRPr="00723529">
        <w:rPr>
          <w:sz w:val="28"/>
          <w:szCs w:val="28"/>
        </w:rPr>
        <w:t>1.3.3. На информационном стенде по месту нахождения администрации сельского поселения «Архангельское»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 xml:space="preserve">и на официальном сайте в </w:t>
      </w:r>
      <w:r w:rsidRPr="00723529">
        <w:rPr>
          <w:color w:val="052635"/>
          <w:sz w:val="28"/>
          <w:szCs w:val="28"/>
        </w:rPr>
        <w:t>информационно-телекоммуникационной сети Интернет размещается следующая информация:</w:t>
      </w:r>
    </w:p>
    <w:p w:rsidR="00723529" w:rsidRPr="00723529" w:rsidRDefault="00723529" w:rsidP="00723529">
      <w:pPr>
        <w:ind w:firstLine="567"/>
        <w:jc w:val="both"/>
        <w:rPr>
          <w:color w:val="052635"/>
          <w:sz w:val="28"/>
          <w:szCs w:val="28"/>
        </w:rPr>
      </w:pPr>
      <w:r w:rsidRPr="00723529">
        <w:rPr>
          <w:color w:val="052635"/>
          <w:sz w:val="28"/>
          <w:szCs w:val="28"/>
        </w:rPr>
        <w:t>место нахождения, график работы, номера справочных телефонов официального сайта в сети Интернет и электронной почты;</w:t>
      </w:r>
    </w:p>
    <w:p w:rsidR="00723529" w:rsidRPr="00723529" w:rsidRDefault="00723529" w:rsidP="00723529">
      <w:pPr>
        <w:ind w:firstLine="567"/>
        <w:jc w:val="both"/>
        <w:rPr>
          <w:color w:val="052635"/>
          <w:sz w:val="28"/>
          <w:szCs w:val="28"/>
        </w:rPr>
      </w:pPr>
      <w:r w:rsidRPr="00723529">
        <w:rPr>
          <w:color w:val="052635"/>
          <w:sz w:val="28"/>
          <w:szCs w:val="28"/>
        </w:rPr>
        <w:t>извлечение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723529" w:rsidRPr="00723529" w:rsidRDefault="00723529" w:rsidP="00723529">
      <w:pPr>
        <w:ind w:firstLine="567"/>
        <w:jc w:val="both"/>
        <w:rPr>
          <w:color w:val="052635"/>
          <w:sz w:val="28"/>
          <w:szCs w:val="28"/>
        </w:rPr>
      </w:pPr>
      <w:r w:rsidRPr="00723529">
        <w:rPr>
          <w:color w:val="052635"/>
          <w:sz w:val="28"/>
          <w:szCs w:val="28"/>
        </w:rPr>
        <w:t>текст настоящего регламента (полная версия на официальном сайте в сети Интернет и извлечения на информационном стенде);</w:t>
      </w:r>
    </w:p>
    <w:p w:rsidR="00723529" w:rsidRPr="00723529" w:rsidRDefault="00723529" w:rsidP="00723529">
      <w:pPr>
        <w:ind w:firstLine="567"/>
        <w:jc w:val="both"/>
        <w:rPr>
          <w:color w:val="052635"/>
          <w:sz w:val="28"/>
          <w:szCs w:val="28"/>
        </w:rPr>
      </w:pPr>
      <w:r w:rsidRPr="00723529">
        <w:rPr>
          <w:color w:val="052635"/>
          <w:sz w:val="28"/>
          <w:szCs w:val="28"/>
        </w:rPr>
        <w:t>порядок предоставления муниципальной услуги в виде блок-схемы (приложение № 2 к настоящему регламенту);</w:t>
      </w:r>
    </w:p>
    <w:p w:rsidR="00723529" w:rsidRPr="00723529" w:rsidRDefault="00723529" w:rsidP="00723529">
      <w:pPr>
        <w:ind w:firstLine="567"/>
        <w:jc w:val="both"/>
        <w:rPr>
          <w:color w:val="052635"/>
          <w:sz w:val="28"/>
          <w:szCs w:val="28"/>
        </w:rPr>
      </w:pPr>
      <w:r w:rsidRPr="00723529">
        <w:rPr>
          <w:color w:val="052635"/>
          <w:sz w:val="28"/>
          <w:szCs w:val="28"/>
        </w:rPr>
        <w:t>порядок досудебного (внесудебного) обжалования решений и действий (бездействия) органа местного  самоуправления, а также его должностных лиц.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color w:val="052635"/>
          <w:sz w:val="28"/>
          <w:szCs w:val="28"/>
        </w:rPr>
        <w:t xml:space="preserve">1.3.4. При ответах на телефонные звонки и устные </w:t>
      </w:r>
      <w:proofErr w:type="gramStart"/>
      <w:r w:rsidRPr="00723529">
        <w:rPr>
          <w:color w:val="052635"/>
          <w:sz w:val="28"/>
          <w:szCs w:val="28"/>
        </w:rPr>
        <w:t>обращения</w:t>
      </w:r>
      <w:proofErr w:type="gramEnd"/>
      <w:r w:rsidRPr="00723529">
        <w:rPr>
          <w:color w:val="052635"/>
          <w:sz w:val="28"/>
          <w:szCs w:val="28"/>
        </w:rPr>
        <w:t xml:space="preserve"> должностные лица </w:t>
      </w:r>
      <w:r w:rsidRPr="00723529">
        <w:rPr>
          <w:sz w:val="28"/>
          <w:szCs w:val="28"/>
        </w:rPr>
        <w:t>администрации сельского поселения «Архангельское»  подробно и в вежливой (корректной) форме информируют обратившихся по интересующим их вопросам. Во время консультирования необходимо избегать параллельных разговоров.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и должности принявшего телефонный звонок.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В случае если должностное лицо администрации сельского поселения «Архангельское» 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не может самостоятельно ответить на поставленные вопросы, телефонный звонок должен быть переадресован (переведен) на другое должностное лицо или обратившемуся гражданину должен быть сообщен телефонный номер, по которому можно получить необходимую информацию.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1.3.5. Должностные лица администрации сельского поселения «Архангельское»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не осуществляют консультирование заявителей, выходящее за рамки информирования о процедурах и условиях предоставления муниципальной услуги.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1.3.6. Письменное обращение, поступившее в администрацию сельского поселения «Архангельское»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рассматривается в течение 30 дней со дня регистрации письменного обращения.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Ответы на письменные обращения заявителей направляются за подписью главы администрации сельского поселения «Архангельское» или лица, его замещающего, и должны содержать ответы на поставленные вопросы в рамках процедур и условий предоставления муниципальной услуги, а также фамилию, имя, отчество и номер телефона исполнителя.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1.3.7.Ответ на обращение, поступившее в форме электронного документа, направляется в форме электронного документа по адресу электронной почты, </w:t>
      </w:r>
      <w:r w:rsidRPr="00723529">
        <w:rPr>
          <w:sz w:val="28"/>
          <w:szCs w:val="28"/>
        </w:rPr>
        <w:lastRenderedPageBreak/>
        <w:t>указанному в обращении, или в письменной форме по почтовому адресу, указанному в обращении.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Ответы на обращения, полученные по электронной почте, даются в порядке, установленном в пункте 1.3.6.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1.3.8. Информацию по вопросам предоставления муниципальной услуги, сведения о ходе предоставления услуги можно получить с использованием государственной информационной системы «Портал государственных и муниципальных услуг Забайкальского края» в информационно-телекоммуникационной сети Интернет - </w:t>
      </w:r>
      <w:r w:rsidRPr="00723529">
        <w:rPr>
          <w:color w:val="052635"/>
          <w:sz w:val="28"/>
          <w:szCs w:val="28"/>
          <w:lang w:val="en-US"/>
        </w:rPr>
        <w:t>http</w:t>
      </w:r>
      <w:r w:rsidRPr="00723529">
        <w:rPr>
          <w:color w:val="052635"/>
          <w:sz w:val="28"/>
          <w:szCs w:val="28"/>
        </w:rPr>
        <w:t xml:space="preserve">: // </w:t>
      </w:r>
      <w:hyperlink r:id="rId11" w:history="1">
        <w:r w:rsidRPr="00723529">
          <w:rPr>
            <w:color w:val="0000FF"/>
            <w:sz w:val="28"/>
            <w:szCs w:val="28"/>
            <w:u w:val="single"/>
            <w:lang w:val="en-US"/>
          </w:rPr>
          <w:t>www</w:t>
        </w:r>
        <w:r w:rsidRPr="00723529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723529">
          <w:rPr>
            <w:color w:val="0000FF"/>
            <w:sz w:val="28"/>
            <w:szCs w:val="28"/>
            <w:u w:val="single"/>
            <w:lang w:val="en-US"/>
          </w:rPr>
          <w:t>pgu</w:t>
        </w:r>
        <w:proofErr w:type="spellEnd"/>
        <w:r w:rsidRPr="00723529">
          <w:rPr>
            <w:color w:val="0000FF"/>
            <w:sz w:val="28"/>
            <w:szCs w:val="28"/>
            <w:u w:val="single"/>
          </w:rPr>
          <w:t>.</w:t>
        </w:r>
        <w:r w:rsidRPr="00723529">
          <w:rPr>
            <w:color w:val="0000FF"/>
            <w:sz w:val="28"/>
            <w:szCs w:val="28"/>
            <w:u w:val="single"/>
            <w:lang w:val="en-US"/>
          </w:rPr>
          <w:t>e</w:t>
        </w:r>
        <w:r w:rsidRPr="00723529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723529">
          <w:rPr>
            <w:color w:val="0000FF"/>
            <w:sz w:val="28"/>
            <w:szCs w:val="28"/>
            <w:u w:val="single"/>
            <w:lang w:val="en-US"/>
          </w:rPr>
          <w:t>zab</w:t>
        </w:r>
        <w:proofErr w:type="spellEnd"/>
        <w:r w:rsidRPr="00723529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723529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23529">
        <w:rPr>
          <w:color w:val="052635"/>
          <w:sz w:val="28"/>
          <w:szCs w:val="28"/>
        </w:rPr>
        <w:t xml:space="preserve"> (далее – Портал).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</w:p>
    <w:p w:rsidR="00723529" w:rsidRPr="00723529" w:rsidRDefault="00723529" w:rsidP="00723529">
      <w:pPr>
        <w:keepNext/>
        <w:ind w:firstLine="567"/>
        <w:jc w:val="center"/>
        <w:outlineLvl w:val="0"/>
        <w:rPr>
          <w:b/>
          <w:bCs/>
          <w:kern w:val="32"/>
          <w:sz w:val="28"/>
          <w:szCs w:val="28"/>
        </w:rPr>
      </w:pPr>
      <w:r w:rsidRPr="00723529">
        <w:rPr>
          <w:b/>
          <w:bCs/>
          <w:kern w:val="32"/>
          <w:sz w:val="28"/>
          <w:szCs w:val="28"/>
        </w:rPr>
        <w:t>2. Стандарт предоставления муниципальной услуги</w:t>
      </w:r>
    </w:p>
    <w:p w:rsidR="00723529" w:rsidRPr="00723529" w:rsidRDefault="00723529" w:rsidP="00723529">
      <w:pPr>
        <w:ind w:firstLine="567"/>
        <w:rPr>
          <w:sz w:val="28"/>
          <w:szCs w:val="28"/>
        </w:rPr>
      </w:pP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2.1. Наименование муниципальной услуги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.</w:t>
      </w:r>
      <w:r w:rsidRPr="00723529">
        <w:rPr>
          <w:b/>
          <w:sz w:val="28"/>
          <w:szCs w:val="28"/>
        </w:rPr>
        <w:t xml:space="preserve"> </w:t>
      </w:r>
      <w:r w:rsidRPr="00723529">
        <w:rPr>
          <w:sz w:val="28"/>
          <w:szCs w:val="28"/>
        </w:rPr>
        <w:t>Подготовка и выдача градостроительного плана земельного участка.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2.2. Наименование органа, предоставляющего муниципальную услугу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Муниципальная услуга предоставляется Администрацией  сельского поселения «Архангельское» непосредственно муниципальную услугу предоставляет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администрация сельского поселения «Архангельское»  (далее – Исполнитель).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2.3. Результатом предоставления муниципальной услуги являются: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1) получение заявителем градостроительного плана земельного участка;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2) направление заявителю отказа в предоставлении муниципальной услуги.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2.4. Сроки предоставления муниципальной услуги.</w:t>
      </w:r>
    </w:p>
    <w:p w:rsidR="00723529" w:rsidRPr="00723529" w:rsidRDefault="00723529" w:rsidP="00723529">
      <w:pPr>
        <w:ind w:firstLine="851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2.4.1. Срок предоставления муниципальной услуги не должен превышать 15 календарных дней со дня подачи заявления о предоставлении услуги.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2.5. Правовые основания для предоставления муниципальной услуги</w:t>
      </w:r>
    </w:p>
    <w:p w:rsidR="00723529" w:rsidRPr="00723529" w:rsidRDefault="00723529" w:rsidP="00723529">
      <w:pPr>
        <w:rPr>
          <w:sz w:val="28"/>
          <w:szCs w:val="28"/>
        </w:rPr>
      </w:pPr>
      <w:bookmarkStart w:id="1" w:name="sub_12"/>
      <w:r w:rsidRPr="00723529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723529">
        <w:rPr>
          <w:sz w:val="28"/>
          <w:szCs w:val="28"/>
        </w:rPr>
        <w:t>с</w:t>
      </w:r>
      <w:bookmarkEnd w:id="1"/>
      <w:proofErr w:type="gramEnd"/>
      <w:r w:rsidRPr="00723529">
        <w:rPr>
          <w:sz w:val="28"/>
          <w:szCs w:val="28"/>
        </w:rPr>
        <w:t xml:space="preserve">  </w:t>
      </w:r>
    </w:p>
    <w:p w:rsidR="00723529" w:rsidRPr="00723529" w:rsidRDefault="00723529" w:rsidP="00723529">
      <w:pPr>
        <w:rPr>
          <w:b/>
          <w:sz w:val="28"/>
          <w:szCs w:val="28"/>
        </w:rPr>
      </w:pPr>
      <w:r w:rsidRPr="00723529">
        <w:rPr>
          <w:sz w:val="28"/>
          <w:szCs w:val="28"/>
        </w:rPr>
        <w:t xml:space="preserve"> - Конституцией Российской Федерации;</w:t>
      </w:r>
    </w:p>
    <w:p w:rsidR="00723529" w:rsidRPr="00723529" w:rsidRDefault="00723529" w:rsidP="00723529">
      <w:pPr>
        <w:jc w:val="both"/>
        <w:rPr>
          <w:sz w:val="28"/>
          <w:szCs w:val="28"/>
        </w:rPr>
      </w:pPr>
      <w:r w:rsidRPr="00723529">
        <w:rPr>
          <w:sz w:val="28"/>
          <w:szCs w:val="28"/>
        </w:rPr>
        <w:t>- Градостроительным кодексом Российской Федерации от 29.12.2004 № 190-ФЗ;</w:t>
      </w:r>
    </w:p>
    <w:p w:rsidR="00723529" w:rsidRPr="00723529" w:rsidRDefault="00723529" w:rsidP="00723529">
      <w:pPr>
        <w:jc w:val="both"/>
        <w:rPr>
          <w:sz w:val="28"/>
          <w:szCs w:val="28"/>
        </w:rPr>
      </w:pPr>
      <w:r w:rsidRPr="00723529">
        <w:rPr>
          <w:sz w:val="28"/>
          <w:szCs w:val="28"/>
        </w:rPr>
        <w:t>- Федеральным законом от 29.12.2004 № 191-ФЗ «О введении в действие Градостроительного кодекса Российской Федерации»;</w:t>
      </w:r>
    </w:p>
    <w:p w:rsidR="00723529" w:rsidRPr="00723529" w:rsidRDefault="00723529" w:rsidP="00723529">
      <w:pPr>
        <w:jc w:val="both"/>
        <w:rPr>
          <w:sz w:val="28"/>
          <w:szCs w:val="28"/>
        </w:rPr>
      </w:pPr>
      <w:r w:rsidRPr="00723529">
        <w:rPr>
          <w:sz w:val="28"/>
          <w:szCs w:val="28"/>
        </w:rPr>
        <w:t>- Федеральным законом от 06.10.2003 №131-ФЗ «Об общих принципах организации местного самоуправления в Российской Федерации»;</w:t>
      </w:r>
    </w:p>
    <w:p w:rsidR="00723529" w:rsidRPr="00723529" w:rsidRDefault="00723529" w:rsidP="00723529">
      <w:pPr>
        <w:jc w:val="both"/>
        <w:rPr>
          <w:sz w:val="28"/>
          <w:szCs w:val="28"/>
        </w:rPr>
      </w:pPr>
      <w:r w:rsidRPr="00723529">
        <w:rPr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723529" w:rsidRPr="00723529" w:rsidRDefault="00723529" w:rsidP="00723529">
      <w:pPr>
        <w:jc w:val="both"/>
        <w:rPr>
          <w:sz w:val="28"/>
          <w:szCs w:val="28"/>
        </w:rPr>
      </w:pPr>
      <w:r w:rsidRPr="00723529">
        <w:rPr>
          <w:sz w:val="28"/>
          <w:szCs w:val="28"/>
        </w:rPr>
        <w:t>- Федеральным законом от 02.05.2006 №59-ФЗ «О порядке рассмотрения обращений граждан Российской Федерации»;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- Приказ Министерства регионального развития Российской Федерации от 10 мая </w:t>
      </w:r>
      <w:smartTag w:uri="urn:schemas-microsoft-com:office:smarttags" w:element="metricconverter">
        <w:smartTagPr>
          <w:attr w:name="ProductID" w:val="2011 г"/>
        </w:smartTagPr>
        <w:r w:rsidRPr="00723529">
          <w:rPr>
            <w:sz w:val="28"/>
            <w:szCs w:val="28"/>
          </w:rPr>
          <w:t>2011 г</w:t>
        </w:r>
      </w:smartTag>
      <w:r w:rsidRPr="00723529">
        <w:rPr>
          <w:sz w:val="28"/>
          <w:szCs w:val="28"/>
        </w:rPr>
        <w:t>. N 207 «Об утверждении формы градостроительного плана земельного участка»;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- иными нормативными правовыми актами Российской Федерации, Забайкальского края и муниципальными правовыми актами администрации сельского поселения «Архангельское» 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2.6. Исчерпывающий перечень документов, необходимых в соответствии с нормативными правовыми актами для предоставления муниципальной услуги: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2.6.1. 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1) заявление, оформленное в соответствии с приложением № </w:t>
      </w:r>
      <w:hyperlink w:anchor="sub_1002" w:history="1">
        <w:r w:rsidRPr="00723529">
          <w:rPr>
            <w:sz w:val="28"/>
            <w:szCs w:val="28"/>
          </w:rPr>
          <w:t>1</w:t>
        </w:r>
      </w:hyperlink>
      <w:r w:rsidRPr="00723529">
        <w:rPr>
          <w:sz w:val="28"/>
          <w:szCs w:val="28"/>
        </w:rPr>
        <w:t xml:space="preserve"> к Административному регламенту (в случае подачи документов с помощью Портала – подписанное электронной подписью);</w:t>
      </w:r>
    </w:p>
    <w:p w:rsidR="00723529" w:rsidRPr="00723529" w:rsidRDefault="00723529" w:rsidP="00723529">
      <w:pPr>
        <w:suppressAutoHyphens/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2) документ, удостоверяющий личность заявителя или представителя заявителя, если с заявлением обращается его представитель</w:t>
      </w:r>
    </w:p>
    <w:p w:rsidR="00723529" w:rsidRPr="00723529" w:rsidRDefault="00723529" w:rsidP="00723529">
      <w:pPr>
        <w:suppressAutoHyphens/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3) документ, удостоверяющий права (полномочия) представителя заявителя, если с заявлением обращается представитель </w:t>
      </w:r>
    </w:p>
    <w:p w:rsidR="00723529" w:rsidRPr="00723529" w:rsidRDefault="00723529" w:rsidP="00723529">
      <w:pPr>
        <w:suppressAutoHyphens/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4) копии правоустанавливающих документов на земельный участок, если право на земельный участок не зарегистрировано в Едином государственном реестре прав на недвижимое имущество и сделок с ним;</w:t>
      </w:r>
    </w:p>
    <w:p w:rsidR="00723529" w:rsidRPr="00723529" w:rsidRDefault="00723529" w:rsidP="00723529">
      <w:pPr>
        <w:suppressAutoHyphens/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4) копии правоустанавливающих документов на объекты капитального строительства, расположенные на земельном участке (при наличии) если права на объекты не зарегистрировано в Едином государственном реестре прав на недвижимое имущество и сделок с ним;</w:t>
      </w:r>
    </w:p>
    <w:p w:rsidR="00723529" w:rsidRPr="00723529" w:rsidRDefault="00723529" w:rsidP="00723529">
      <w:pPr>
        <w:suppressAutoHyphens/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5) материалы действующей (актуализированной) топографической съемки на территории земельного участка на бумажном или электронном носителе;</w:t>
      </w:r>
    </w:p>
    <w:p w:rsidR="00723529" w:rsidRPr="00723529" w:rsidRDefault="00723529" w:rsidP="00723529">
      <w:pPr>
        <w:suppressAutoHyphens/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6)технические условия подключения объектов капитального строительства к сетям инженерно-технического обеспечения.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2.6.2. 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предоставить:</w:t>
      </w:r>
    </w:p>
    <w:p w:rsidR="00723529" w:rsidRPr="00723529" w:rsidRDefault="00723529" w:rsidP="00723529">
      <w:pPr>
        <w:suppressAutoHyphens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1) копии правоустанавливающих документов на земельный участок, если право на земельный участок  зарегистрировано в Едином государственном реестре прав на недвижимое имущество и сделок с ним;</w:t>
      </w:r>
    </w:p>
    <w:p w:rsidR="00723529" w:rsidRPr="00723529" w:rsidRDefault="00723529" w:rsidP="00723529">
      <w:pPr>
        <w:suppressAutoHyphens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2) кадастровый паспорт на земельный участок;</w:t>
      </w:r>
    </w:p>
    <w:p w:rsidR="00723529" w:rsidRPr="00723529" w:rsidRDefault="00723529" w:rsidP="00723529">
      <w:pPr>
        <w:suppressAutoHyphens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3) копии правоустанавливающих документов на объекты капитального строительства, расположенные на земельном участке (при наличии) если права на объекты зарегистрировано в Едином государственном реестре прав на недвижимое имущество и сделок с ним;</w:t>
      </w:r>
    </w:p>
    <w:p w:rsidR="00723529" w:rsidRPr="00723529" w:rsidRDefault="00723529" w:rsidP="00723529">
      <w:pPr>
        <w:suppressAutoHyphens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4) кадастровые паспорта на объекты капитального строительства, расположенные на земельном участке;</w:t>
      </w:r>
    </w:p>
    <w:p w:rsidR="00723529" w:rsidRPr="00723529" w:rsidRDefault="00723529" w:rsidP="00723529">
      <w:pPr>
        <w:suppressAutoHyphens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5)кадастровый план территории;</w:t>
      </w:r>
    </w:p>
    <w:p w:rsidR="00723529" w:rsidRPr="00723529" w:rsidRDefault="00723529" w:rsidP="00723529">
      <w:pPr>
        <w:suppressAutoHyphens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6)согласование с Министерством культуры Забайкальского края;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2.6.3. В случае подачи заявления в форме электронного документа с использованием Портала заявитель прикрепляет к нему все остальные документы в отсканированном виде.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В течение 10 дней со дня получения электронного сообщения о приеме документов направляет Исполнителю прилагаемые к нему документы в бумажном варианте. 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2.6.4. Требовать от заявителей представления документов и информации или осуществление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услуги, не допускается.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Также не допускается требовать от заявителя предоставления документов и информации, которые находятся в распоряжении Исполнителя,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bookmarkStart w:id="2" w:name="sub_21001"/>
      <w:r w:rsidRPr="00723529">
        <w:rPr>
          <w:sz w:val="28"/>
          <w:szCs w:val="28"/>
        </w:rPr>
        <w:t>2.7. Перечень оснований для приостановления предоставления муниципальной услуги: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в случае подачи заявления в форме электронного документа, если заявителем пропущен срок, указанный в пункте 2.6.3. оказание муниципальной услуги приостанавливается.</w:t>
      </w:r>
    </w:p>
    <w:bookmarkEnd w:id="2"/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2.9. Перечень оснований для отказа в предоставлении муниципальной услуги: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1) земельный участок не предназначен для строительства, реконструкции объектов капитального строительства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2) представленные документы, не соответствуют перечню, указанному в пункте 2.6.1 либо документы, представленные заявителем, по форме или содержанию не соответствуют требованиям действующего законодательства, требованиям градостроительного плана земельного участка;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2.10. Взимание государственной пошлины или иной платы за предоставление муниципальной услуги не предусмотрено.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2.11. Максимальный срок ожидания в очереди при подаче документов на получение муниципальной услуги и при получении результата предоставления муниципальной услуги составляет 20 минут.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2.12. Срок и порядок регистрации запроса заявителя о предоставлении муниципальной услуги: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при личной подаче документов заявителем их прием регистрация осуществляются специалистом Исполнителя, ответственным за делопроизводство, в течение 15 минут;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документы, поступившие почтовым отправлением, обрабатываются и регистрируются специалистом Исполнителя, ответственным за делопроизводство, в течение 1 рабочего дня;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При поступлении заявления в форме электронного документа с использованием Портала не позднее рабочего дня, следующего за днем подачи заявления.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bookmarkStart w:id="3" w:name="sub_212"/>
      <w:r w:rsidRPr="00723529">
        <w:rPr>
          <w:sz w:val="28"/>
          <w:szCs w:val="28"/>
        </w:rPr>
        <w:t>2.13. Требования к местам предоставления муниципальной услуги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bookmarkStart w:id="4" w:name="sub_131"/>
      <w:bookmarkEnd w:id="3"/>
      <w:r w:rsidRPr="00723529">
        <w:rPr>
          <w:sz w:val="28"/>
          <w:szCs w:val="28"/>
        </w:rPr>
        <w:t>2.13.1. Прием граждан осуществляется в специально выделенных для предоставления муниципальных услуг помещениях.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Помещения содержат места для информирования, ожидания и приема граждан, оборудуются в соответствии с санитарными правилами и нормами, с соблюдением необходимых мер пожарной безопасности. У входа в каждое помещение размещается табличка с наименованием помещения (зал ожидания, приема/выдачи документов и т.д.).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2.13.2. При имеющейся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2.13.3. Центральный вход в здание, где располагается Исполнитель, оборудуется информационной табличкой (вывеской), содержащей информацию о наименовании, месте нахождения, режиме работы, телефонных номерах Исполнителя.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2.13.4. В помещениях для ожидания приема заявителям отводятся места, оборудованные столами и стульями, кресельными секциями. В местах ожидания имеются средства для оказания первой помощи и доступные места общего пользования.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2.13.5. Места информирования, предназначенные для ознакомления заявителей с информационными материалами, оборудуются: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информационными стендами, на которых размещается текстовая информация;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стульями и столами для оформления документов.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2.13.6. Помещения для приема заявителей оборудуются табличками с указанием номера кабинета и должности лица, осуществляющего прием, либо специалисты Исполнителя, осуществляющие прием заявителей, обеспечиваются настольными табличками или нагрудными </w:t>
      </w:r>
      <w:proofErr w:type="spellStart"/>
      <w:r w:rsidRPr="00723529">
        <w:rPr>
          <w:sz w:val="28"/>
          <w:szCs w:val="28"/>
        </w:rPr>
        <w:t>бэйджами</w:t>
      </w:r>
      <w:proofErr w:type="spellEnd"/>
      <w:r w:rsidRPr="00723529">
        <w:rPr>
          <w:sz w:val="28"/>
          <w:szCs w:val="28"/>
        </w:rPr>
        <w:t xml:space="preserve"> с указанием фамилии, имени, отчества и должности специалиста. Место для приема заявителей оборудуется стульями, столом для написания и размещения заявлений, других документов.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bookmarkStart w:id="5" w:name="sub_213"/>
      <w:r w:rsidRPr="00723529">
        <w:rPr>
          <w:sz w:val="28"/>
          <w:szCs w:val="28"/>
        </w:rPr>
        <w:t>2.14. Показатели доступности и качества муниципальной услуги</w:t>
      </w:r>
    </w:p>
    <w:bookmarkEnd w:id="5"/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Показателями доступности и качества муниципальной услуги являются: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соблюдение сроков предоставления муниципальной услуги и условий ожидания приема;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полное информирование о муниципальной услуге;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обоснованность отказов в предоставлении муниципальной услуги;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получение муниципальной услуги в формах по выбору заявителя;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соответствие действий должностных лиц, участвующих в предоставлении муниципальной услуги, Административному регламенту в части описания в них административных действий, наличие профессиональных знаний и навыков;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ресурсное обеспечение исполнения Административного регламента;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- отсутствие жалоб со стороны заявителей на нарушение требований стандарта предоставления муниципальной услуги.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</w:p>
    <w:p w:rsidR="00723529" w:rsidRPr="00723529" w:rsidRDefault="00723529" w:rsidP="00723529">
      <w:pPr>
        <w:keepNext/>
        <w:ind w:firstLine="567"/>
        <w:jc w:val="center"/>
        <w:outlineLvl w:val="0"/>
        <w:rPr>
          <w:b/>
          <w:bCs/>
          <w:kern w:val="32"/>
          <w:sz w:val="28"/>
          <w:szCs w:val="28"/>
        </w:rPr>
      </w:pPr>
      <w:r w:rsidRPr="00723529">
        <w:rPr>
          <w:b/>
          <w:bCs/>
          <w:kern w:val="32"/>
          <w:sz w:val="28"/>
          <w:szCs w:val="28"/>
        </w:rPr>
        <w:t>3. Состав, последовательность и сроки выполнения</w:t>
      </w:r>
    </w:p>
    <w:p w:rsidR="00723529" w:rsidRPr="00723529" w:rsidRDefault="00723529" w:rsidP="00723529">
      <w:pPr>
        <w:keepNext/>
        <w:ind w:firstLine="567"/>
        <w:jc w:val="center"/>
        <w:outlineLvl w:val="0"/>
        <w:rPr>
          <w:b/>
          <w:bCs/>
          <w:kern w:val="32"/>
          <w:sz w:val="28"/>
          <w:szCs w:val="28"/>
        </w:rPr>
      </w:pPr>
      <w:r w:rsidRPr="00723529">
        <w:rPr>
          <w:b/>
          <w:bCs/>
          <w:kern w:val="32"/>
          <w:sz w:val="28"/>
          <w:szCs w:val="28"/>
        </w:rPr>
        <w:t>административных процедур, требования к порядку их выполнения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3.1.Административные действия (процедуры) при предоставлении муниципальной услуги</w:t>
      </w:r>
    </w:p>
    <w:bookmarkEnd w:id="4"/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1) прием и регистрация заявления и документов, представленных заявителем;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2) рассмотрение ответственным специалистом документов на предмет их соответствия требованиям настоящего регламента и действующего законодательства;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3) направление межведомственных запросов в органы (организации), участвующие в предоставлении муниципальных услуг;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4) подготовка и утверждение градостроительного плана либо подготовка уведомления об отказе в предоставлении услуги;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5) выдача градостроительного плана земельного участка </w:t>
      </w:r>
      <w:proofErr w:type="gramStart"/>
      <w:r w:rsidRPr="00723529">
        <w:rPr>
          <w:sz w:val="28"/>
          <w:szCs w:val="28"/>
        </w:rPr>
        <w:t>( </w:t>
      </w:r>
      <w:proofErr w:type="gramEnd"/>
      <w:r w:rsidRPr="00723529">
        <w:rPr>
          <w:sz w:val="28"/>
          <w:szCs w:val="28"/>
        </w:rPr>
        <w:t>направление уведомление об отказе градостроительного плана).</w:t>
      </w:r>
    </w:p>
    <w:p w:rsidR="00723529" w:rsidRPr="00723529" w:rsidRDefault="00723529" w:rsidP="00723529">
      <w:pPr>
        <w:ind w:firstLine="567"/>
        <w:jc w:val="both"/>
        <w:rPr>
          <w:color w:val="000000"/>
          <w:sz w:val="28"/>
          <w:szCs w:val="28"/>
        </w:rPr>
      </w:pPr>
      <w:r w:rsidRPr="00723529">
        <w:rPr>
          <w:sz w:val="28"/>
          <w:szCs w:val="28"/>
        </w:rPr>
        <w:t>3.2. </w:t>
      </w:r>
      <w:r w:rsidRPr="00723529">
        <w:rPr>
          <w:color w:val="000000"/>
          <w:sz w:val="28"/>
          <w:szCs w:val="28"/>
        </w:rPr>
        <w:t xml:space="preserve">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перечнем, установленным </w:t>
      </w:r>
      <w:r w:rsidRPr="00723529">
        <w:rPr>
          <w:b/>
          <w:color w:val="000000"/>
          <w:sz w:val="28"/>
          <w:szCs w:val="28"/>
        </w:rPr>
        <w:t>пунктом 2.6.1-2.6.2</w:t>
      </w:r>
      <w:r w:rsidRPr="00723529">
        <w:rPr>
          <w:color w:val="000000"/>
          <w:sz w:val="28"/>
          <w:szCs w:val="28"/>
        </w:rPr>
        <w:t xml:space="preserve"> Административного регламента: на бумажном носителе непосредственно Исполнителю либо в форме электронного документа с использованием Портала.</w:t>
      </w:r>
    </w:p>
    <w:p w:rsidR="00723529" w:rsidRPr="00723529" w:rsidRDefault="00723529" w:rsidP="00723529">
      <w:pPr>
        <w:ind w:firstLine="567"/>
        <w:jc w:val="both"/>
        <w:rPr>
          <w:color w:val="000000"/>
          <w:sz w:val="28"/>
          <w:szCs w:val="28"/>
        </w:rPr>
      </w:pPr>
      <w:r w:rsidRPr="00723529">
        <w:rPr>
          <w:color w:val="000000"/>
          <w:sz w:val="28"/>
          <w:szCs w:val="28"/>
        </w:rPr>
        <w:t>3.2.1.Специалист Исполнителя принимает и регистрирует заявление и документы, представленные заявителем в день их поступления.</w:t>
      </w:r>
    </w:p>
    <w:p w:rsidR="00723529" w:rsidRPr="00723529" w:rsidRDefault="00723529" w:rsidP="00723529">
      <w:pPr>
        <w:ind w:firstLine="567"/>
        <w:jc w:val="both"/>
        <w:rPr>
          <w:color w:val="000000"/>
          <w:sz w:val="28"/>
          <w:szCs w:val="28"/>
        </w:rPr>
      </w:pPr>
      <w:r w:rsidRPr="00723529">
        <w:rPr>
          <w:color w:val="000000"/>
          <w:sz w:val="28"/>
          <w:szCs w:val="28"/>
        </w:rPr>
        <w:t>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дня, следующего за днем подачи заявления.</w:t>
      </w:r>
    </w:p>
    <w:p w:rsidR="00723529" w:rsidRPr="00723529" w:rsidRDefault="00723529" w:rsidP="00723529">
      <w:pPr>
        <w:ind w:firstLine="567"/>
        <w:jc w:val="both"/>
        <w:rPr>
          <w:color w:val="000000"/>
          <w:sz w:val="28"/>
          <w:szCs w:val="28"/>
        </w:rPr>
      </w:pPr>
      <w:r w:rsidRPr="00723529">
        <w:rPr>
          <w:color w:val="000000"/>
          <w:sz w:val="28"/>
          <w:szCs w:val="28"/>
        </w:rPr>
        <w:t>3.2.2. В процессе приема документов специалистом Исполнителя осуществляется проверка наличия всех документов, указанных в заявлении.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3.2.3. Максимальное время приема и регистрации документов, представленных заявителем, не должно превышать 20 минут. Принятые документы передаются руководителю в течение 1 рабочего дня, следующего за днем регистрации.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3.2.4. При поступлении заявления в форме электронного документа с использованием Портала сотрудник распечатывает его вместе со всеми прилагаемыми отсканированными документами, ставит отметку о поступлении документов и осуществляет их проверку. В случае отсутствия каких-либо документов сообщение об этом направляется заявителю с использованием Портала не позднее рабочего дня, следующего за днем подачи заявления.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Электронное сообщение о приеме заявления к рассмотрению должно содержать информацию: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о сроках рассмотрения заявления;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о необходимости в течение 10 дней со дня получения данного сообщения направления прилагаемых к заявлению документов в бумажном виде.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3.2.5. Руководитель назначает ответственного специалиста за проведение экспертизы представленных документов, направление межведомственных запросов и в течение двух дней направляет ему комплект документов.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3.3. Рассмотрение ответственным специалистом документов на предмет их соответствия требованиям настоящего регламента и действующего законодательства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3.3.1.Ответственный сотрудник в течение трех дней: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проводит анализ представленных документов;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3.4. Направление межведомственных запросов в органы, участвующие в предоставлении муниципальной услуги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 xml:space="preserve">3.4.1.Ответственный специалист в течение 5 рабочих дней со дня поступления к нему документов, в случае, если заявителем не представлены документы, указанные в пункте 2.6.2. направляет межведомственный запрос в Управление федеральной службы государственной регистрации, кадастра и картографии по Забайкальскому краю, КГПУ «Забайкальское БТИ» Министерство культуры Забайкальского края. 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3.5. Подготовка и утверждение градостроительного плана либо подготовка уведомления об отказе в предоставлении услуги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3.5.1. В случае наличия оснований для отказа в предоставлении муниципальной услуги специалист исполнителя осуществляет подготовку проекта уведомления  отказа в утверждении градостроительного плана земельного участка.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3.5.2. В случае отсутствия оснований для отказа в предоставлении муниципальной услуги специалист Исполнителя осуществляет: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подготовку текстовой части проекта 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подготовку проекта постановления администрации сельского поселения «Архангельское» об утверждении градостроительного плана земельного участка; 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подготовку графической части проекта градостроительного плана земельного участка.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Направляет проект градостроительного плана земельного участка и постановление об его утверждении на согласование руководителю Исполнителя.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Процедуры, устанавливаемые настоящим пунктом, осуществляются в течение не более 19 дней с момента окончания предыдущей процедуры.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3.5.3. </w:t>
      </w:r>
      <w:proofErr w:type="gramStart"/>
      <w:r w:rsidRPr="00723529">
        <w:rPr>
          <w:sz w:val="28"/>
          <w:szCs w:val="28"/>
        </w:rPr>
        <w:t>В случае подачи заявления в форме электронного документа с использованием Портала после принятия решения о предоставлении муниципальной услуги и непредставления заявителем в срок, указанный в электронном сообщении документов в бумажной форме, оказание муниципальной услуги приостанавливается до направления документов на срок не более шести месяцев со дня подачи заявления, по истечении которого предоставление муниципальной услуги прекращается, о чем направляется соответствующее электронное</w:t>
      </w:r>
      <w:proofErr w:type="gramEnd"/>
      <w:r w:rsidRPr="00723529">
        <w:rPr>
          <w:sz w:val="28"/>
          <w:szCs w:val="28"/>
        </w:rPr>
        <w:t xml:space="preserve"> сообщение.</w:t>
      </w:r>
    </w:p>
    <w:p w:rsidR="00723529" w:rsidRPr="00723529" w:rsidRDefault="00723529" w:rsidP="00723529">
      <w:pPr>
        <w:suppressAutoHyphens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3.5.4. Руководитель Исполнителя согласовывает проект постановления об утверждении градостроительного плана земельного участка или уведомление об отказе и направляет на подпись главе администрации сельского поселения «Архангельское»</w:t>
      </w:r>
    </w:p>
    <w:p w:rsidR="00723529" w:rsidRPr="00723529" w:rsidRDefault="00723529" w:rsidP="00723529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3.5.5. Глава администрации сельского поселения «Архангельское»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подписывает постановление об утверждении градостроительного плана земельного участка или проект уведомления об отказе и направляет в общий отдел для регистрации.</w:t>
      </w:r>
      <w:r w:rsidRPr="00723529">
        <w:rPr>
          <w:rFonts w:ascii="Arial" w:hAnsi="Arial" w:cs="Arial"/>
          <w:sz w:val="28"/>
          <w:szCs w:val="28"/>
        </w:rPr>
        <w:t xml:space="preserve"> </w:t>
      </w:r>
      <w:r w:rsidRPr="00723529">
        <w:rPr>
          <w:sz w:val="28"/>
          <w:szCs w:val="28"/>
        </w:rPr>
        <w:t xml:space="preserve">Специалист общего отдела администрации 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сельского поселения «Архангельское» регистрирует постановление об</w:t>
      </w:r>
      <w:r w:rsidRPr="00723529">
        <w:rPr>
          <w:i/>
          <w:sz w:val="28"/>
          <w:szCs w:val="28"/>
        </w:rPr>
        <w:t xml:space="preserve"> </w:t>
      </w:r>
      <w:r w:rsidRPr="00723529">
        <w:rPr>
          <w:sz w:val="28"/>
          <w:szCs w:val="28"/>
        </w:rPr>
        <w:t>утверждении градостроительного плана земельного участка или уведомление об отказе отказ, присваивает номер и передает Исполнителю.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Процедуры, устанавливаемые настоящим пунктом, осуществляются в течение трех дней с момента окончания предыдущей процедуры.</w:t>
      </w:r>
    </w:p>
    <w:p w:rsidR="00723529" w:rsidRPr="00723529" w:rsidRDefault="00723529" w:rsidP="007235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3.6. Выдача заявителю градостроительного плана земельного участка (направление уведомление об отказе в выдаче градостроительного плана земельного участка)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3.6.1. Выдача заявителю градостроительного плана земельного участка (направление уведомление об отказе в выдаче градостроительного плана земельного участка) осуществляется специалистом Исполнителя, ответственном за делопроизводство.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Градостроительный план земельного участка изготавливается в двух экземплярах, один из которых выдается заявителю, один хранится у Исполнителя.</w:t>
      </w:r>
    </w:p>
    <w:p w:rsidR="00723529" w:rsidRPr="00723529" w:rsidRDefault="00723529" w:rsidP="0072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3.6.2. Специалист Исполнителя, ответственный за делопроизводство извещает заявителя о принятом решении и выдает заявителю либо направляет по почте постановление об утверждении градостроительный план земельного участка или уведомление об отказе.</w:t>
      </w:r>
    </w:p>
    <w:p w:rsidR="00723529" w:rsidRPr="00723529" w:rsidRDefault="00723529" w:rsidP="00723529">
      <w:pPr>
        <w:widowControl w:val="0"/>
        <w:suppressAutoHyphens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Процедура, устанавливаемая настоящим пунктом, осуществляется:</w:t>
      </w:r>
    </w:p>
    <w:p w:rsidR="00723529" w:rsidRPr="00723529" w:rsidRDefault="00723529" w:rsidP="00723529">
      <w:pPr>
        <w:widowControl w:val="0"/>
        <w:suppressAutoHyphens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в течение 15 минут - в случае личного прибытия заявителя;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в течение одного дня с момента окончания процедуры, предусмотренной пунктом 3.5 настоящего административного регламента, в случае направления ответа по почте письмом</w:t>
      </w:r>
    </w:p>
    <w:p w:rsidR="00723529" w:rsidRPr="00723529" w:rsidRDefault="00723529" w:rsidP="00723529">
      <w:pPr>
        <w:ind w:firstLine="567"/>
        <w:jc w:val="both"/>
        <w:rPr>
          <w:color w:val="000000"/>
          <w:sz w:val="28"/>
          <w:szCs w:val="28"/>
        </w:rPr>
      </w:pPr>
      <w:r w:rsidRPr="00723529">
        <w:rPr>
          <w:color w:val="000000"/>
          <w:sz w:val="28"/>
          <w:szCs w:val="28"/>
        </w:rPr>
        <w:t>3.7.</w:t>
      </w:r>
      <w:r w:rsidRPr="00723529">
        <w:rPr>
          <w:sz w:val="28"/>
          <w:szCs w:val="28"/>
        </w:rPr>
        <w:t> </w:t>
      </w:r>
      <w:r w:rsidRPr="00723529">
        <w:rPr>
          <w:color w:val="000000"/>
          <w:sz w:val="28"/>
          <w:szCs w:val="28"/>
        </w:rPr>
        <w:t xml:space="preserve">Блок-схема предоставления муниципальной услуги изложена в </w:t>
      </w:r>
      <w:r w:rsidRPr="00723529">
        <w:rPr>
          <w:b/>
          <w:color w:val="000000"/>
          <w:sz w:val="28"/>
          <w:szCs w:val="28"/>
        </w:rPr>
        <w:t>приложениях №</w:t>
      </w:r>
      <w:r w:rsidRPr="00723529">
        <w:rPr>
          <w:sz w:val="28"/>
          <w:szCs w:val="28"/>
        </w:rPr>
        <w:t> </w:t>
      </w:r>
      <w:r w:rsidRPr="00723529">
        <w:rPr>
          <w:b/>
          <w:sz w:val="28"/>
          <w:szCs w:val="28"/>
        </w:rPr>
        <w:t>2</w:t>
      </w:r>
      <w:r w:rsidRPr="00723529">
        <w:rPr>
          <w:color w:val="000000"/>
          <w:sz w:val="28"/>
          <w:szCs w:val="28"/>
        </w:rPr>
        <w:t xml:space="preserve"> к Административному регламенту.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</w:p>
    <w:p w:rsidR="00723529" w:rsidRPr="00723529" w:rsidRDefault="00723529" w:rsidP="00723529">
      <w:pPr>
        <w:keepNext/>
        <w:ind w:firstLine="567"/>
        <w:jc w:val="center"/>
        <w:outlineLvl w:val="0"/>
        <w:rPr>
          <w:b/>
          <w:bCs/>
          <w:kern w:val="32"/>
          <w:sz w:val="28"/>
          <w:szCs w:val="28"/>
        </w:rPr>
      </w:pPr>
      <w:bookmarkStart w:id="6" w:name="sub_52"/>
      <w:r w:rsidRPr="00723529">
        <w:rPr>
          <w:b/>
          <w:bCs/>
          <w:kern w:val="32"/>
          <w:sz w:val="28"/>
          <w:szCs w:val="28"/>
        </w:rPr>
        <w:t xml:space="preserve">4. Формы </w:t>
      </w:r>
      <w:proofErr w:type="gramStart"/>
      <w:r w:rsidRPr="00723529">
        <w:rPr>
          <w:b/>
          <w:bCs/>
          <w:kern w:val="32"/>
          <w:sz w:val="28"/>
          <w:szCs w:val="28"/>
        </w:rPr>
        <w:t>контроля за</w:t>
      </w:r>
      <w:proofErr w:type="gramEnd"/>
      <w:r w:rsidRPr="00723529">
        <w:rPr>
          <w:b/>
          <w:bCs/>
          <w:kern w:val="32"/>
          <w:sz w:val="28"/>
          <w:szCs w:val="28"/>
        </w:rPr>
        <w:t xml:space="preserve"> исполнением Административного регламента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4.1. За предоставлением муниципальной услуги осуществляется текущий (плановый и внеплановый) контроль.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4.1.1. </w:t>
      </w:r>
      <w:proofErr w:type="gramStart"/>
      <w:r w:rsidRPr="00723529">
        <w:rPr>
          <w:sz w:val="28"/>
          <w:szCs w:val="28"/>
        </w:rPr>
        <w:t>Контроль за</w:t>
      </w:r>
      <w:proofErr w:type="gramEnd"/>
      <w:r w:rsidRPr="00723529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4.1.2. </w:t>
      </w:r>
      <w:proofErr w:type="gramStart"/>
      <w:r w:rsidRPr="00723529">
        <w:rPr>
          <w:sz w:val="28"/>
          <w:szCs w:val="28"/>
        </w:rPr>
        <w:t>Контроль за</w:t>
      </w:r>
      <w:proofErr w:type="gramEnd"/>
      <w:r w:rsidRPr="00723529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 специалистом Исполнителя осуществляется руководителем Исполнителя либо его заместителем, ответственными за организацию работы по предоставлению муниципальной услуги.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>4.1.3. Контроль может быть плановым (осуществляться на основании полугодовых или годовых планов работы Исполнителя)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lastRenderedPageBreak/>
        <w:t>4.2. За предоставление муниципальной услуги, в том числе за соблюдение сроков и порядка осуществления административных процедур, специалисты Исполнителя несут персональную ответственность, которая закрепляется в их должностных инструкциях.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  <w:r w:rsidRPr="00723529">
        <w:rPr>
          <w:sz w:val="28"/>
          <w:szCs w:val="28"/>
        </w:rPr>
        <w:t xml:space="preserve">4.3. Граждане, их объединения и организации вправе осуществлять в установленном порядке общественный </w:t>
      </w:r>
      <w:proofErr w:type="gramStart"/>
      <w:r w:rsidRPr="00723529">
        <w:rPr>
          <w:sz w:val="28"/>
          <w:szCs w:val="28"/>
        </w:rPr>
        <w:t>контроль за</w:t>
      </w:r>
      <w:proofErr w:type="gramEnd"/>
      <w:r w:rsidRPr="00723529">
        <w:rPr>
          <w:sz w:val="28"/>
          <w:szCs w:val="28"/>
        </w:rPr>
        <w:t xml:space="preserve"> предоставлением муниципальной услуги.</w:t>
      </w:r>
    </w:p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</w:p>
    <w:p w:rsidR="00723529" w:rsidRPr="00723529" w:rsidRDefault="00723529" w:rsidP="00723529">
      <w:pPr>
        <w:keepNext/>
        <w:ind w:firstLine="567"/>
        <w:jc w:val="center"/>
        <w:outlineLvl w:val="0"/>
        <w:rPr>
          <w:b/>
          <w:bCs/>
          <w:kern w:val="32"/>
          <w:sz w:val="28"/>
          <w:szCs w:val="28"/>
        </w:rPr>
      </w:pPr>
      <w:bookmarkStart w:id="7" w:name="sub_500"/>
      <w:r w:rsidRPr="00723529">
        <w:rPr>
          <w:b/>
          <w:bCs/>
          <w:kern w:val="32"/>
          <w:sz w:val="28"/>
          <w:szCs w:val="28"/>
        </w:rPr>
        <w:t>5. Досудебный (внесудебный) порядок обжалования решений</w:t>
      </w:r>
    </w:p>
    <w:p w:rsidR="00723529" w:rsidRPr="00723529" w:rsidRDefault="00723529" w:rsidP="00723529">
      <w:pPr>
        <w:keepNext/>
        <w:ind w:firstLine="567"/>
        <w:jc w:val="center"/>
        <w:outlineLvl w:val="0"/>
        <w:rPr>
          <w:b/>
          <w:bCs/>
          <w:kern w:val="32"/>
          <w:sz w:val="28"/>
          <w:szCs w:val="28"/>
        </w:rPr>
      </w:pPr>
      <w:r w:rsidRPr="00723529">
        <w:rPr>
          <w:b/>
          <w:bCs/>
          <w:kern w:val="32"/>
          <w:sz w:val="28"/>
          <w:szCs w:val="28"/>
        </w:rPr>
        <w:t>и действий (бездействия) Исполнителя, а также</w:t>
      </w:r>
    </w:p>
    <w:p w:rsidR="00723529" w:rsidRPr="00723529" w:rsidRDefault="00723529" w:rsidP="00723529">
      <w:pPr>
        <w:keepNext/>
        <w:ind w:firstLine="567"/>
        <w:jc w:val="center"/>
        <w:outlineLvl w:val="0"/>
        <w:rPr>
          <w:b/>
          <w:bCs/>
          <w:kern w:val="32"/>
          <w:sz w:val="28"/>
          <w:szCs w:val="28"/>
        </w:rPr>
      </w:pPr>
      <w:r w:rsidRPr="00723529">
        <w:rPr>
          <w:b/>
          <w:bCs/>
          <w:kern w:val="32"/>
          <w:sz w:val="28"/>
          <w:szCs w:val="28"/>
        </w:rPr>
        <w:t>должностных лиц, муниципальных служащих</w:t>
      </w:r>
    </w:p>
    <w:p w:rsidR="00723529" w:rsidRPr="00723529" w:rsidRDefault="00723529" w:rsidP="00723529"/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5.1. Заявитель может обратиться с жалобой на действия (бездействие) и решения, принятые в ходе предоставления муниципальной услуги, в том числе в следующих случаях: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2) нарушение срока предоставления муниципальной услуги;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3) требование у заявителя документов, не предусмотренных Градостроительным кодексом РФ, другими правовыми актами для предоставления муниципальной услуги;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4) отказ в приеме документов, предоставление которых предусмотрено действующим законодательством, для предоставления муниципальной услуги.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5) отказ в муниципальной услуги, если основания отказа не предусмотрены Градостроительным кодексом РФ;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6) затребование с заявителя при предоставлении государственной или муниципальной услуги платы, не предусмотренной действующим законодательством;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proofErr w:type="gramStart"/>
      <w:r w:rsidRPr="00723529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 xml:space="preserve">5.2. </w:t>
      </w:r>
      <w:proofErr w:type="gramStart"/>
      <w:r w:rsidRPr="00723529">
        <w:rPr>
          <w:sz w:val="28"/>
          <w:szCs w:val="28"/>
        </w:rPr>
        <w:t>Жалоба подается в письменной форме на бумажном носителе, в электронной форме главе администрации сельского поселения «Архангельское»), Исполнителю.</w:t>
      </w:r>
      <w:proofErr w:type="gramEnd"/>
      <w:r w:rsidRPr="00723529">
        <w:rPr>
          <w:sz w:val="28"/>
          <w:szCs w:val="28"/>
        </w:rPr>
        <w:t xml:space="preserve"> Жалоба может быть направлена по почте по адресу, указанному в </w:t>
      </w:r>
      <w:hyperlink r:id="rId12" w:history="1">
        <w:r w:rsidRPr="00723529">
          <w:rPr>
            <w:color w:val="000000"/>
            <w:sz w:val="28"/>
            <w:szCs w:val="28"/>
          </w:rPr>
          <w:t>1.3.1</w:t>
        </w:r>
      </w:hyperlink>
      <w:r w:rsidRPr="00723529">
        <w:rPr>
          <w:sz w:val="28"/>
          <w:szCs w:val="28"/>
        </w:rPr>
        <w:t xml:space="preserve"> настоящего Административного регламента, на официальный сайт Исполнителя (</w:t>
      </w:r>
      <w:r w:rsidRPr="00723529">
        <w:rPr>
          <w:sz w:val="28"/>
          <w:szCs w:val="28"/>
          <w:lang w:val="en-US"/>
        </w:rPr>
        <w:t>http</w:t>
      </w:r>
      <w:r w:rsidRPr="00723529">
        <w:rPr>
          <w:sz w:val="28"/>
          <w:szCs w:val="28"/>
        </w:rPr>
        <w:t xml:space="preserve">:  // </w:t>
      </w:r>
      <w:r w:rsidRPr="00723529">
        <w:rPr>
          <w:sz w:val="28"/>
          <w:szCs w:val="28"/>
          <w:lang w:val="en-US"/>
        </w:rPr>
        <w:t>www</w:t>
      </w:r>
      <w:r w:rsidRPr="00723529">
        <w:rPr>
          <w:sz w:val="28"/>
          <w:szCs w:val="28"/>
        </w:rPr>
        <w:t xml:space="preserve"> </w:t>
      </w:r>
      <w:proofErr w:type="spellStart"/>
      <w:r w:rsidRPr="00723529">
        <w:rPr>
          <w:sz w:val="28"/>
          <w:szCs w:val="28"/>
        </w:rPr>
        <w:t>чикой</w:t>
      </w:r>
      <w:proofErr w:type="spellEnd"/>
      <w:r w:rsidRPr="00723529">
        <w:rPr>
          <w:sz w:val="28"/>
          <w:szCs w:val="28"/>
        </w:rPr>
        <w:t xml:space="preserve"> забайкальский </w:t>
      </w:r>
      <w:proofErr w:type="spellStart"/>
      <w:r w:rsidRPr="00723529">
        <w:rPr>
          <w:sz w:val="28"/>
          <w:szCs w:val="28"/>
        </w:rPr>
        <w:t>край</w:t>
      </w:r>
      <w:proofErr w:type="gramStart"/>
      <w:r w:rsidRPr="00723529">
        <w:rPr>
          <w:sz w:val="28"/>
          <w:szCs w:val="28"/>
        </w:rPr>
        <w:t>.Р</w:t>
      </w:r>
      <w:proofErr w:type="gramEnd"/>
      <w:r w:rsidRPr="00723529">
        <w:rPr>
          <w:sz w:val="28"/>
          <w:szCs w:val="28"/>
        </w:rPr>
        <w:t>Ф</w:t>
      </w:r>
      <w:proofErr w:type="spellEnd"/>
      <w:r w:rsidRPr="00723529">
        <w:rPr>
          <w:sz w:val="28"/>
          <w:szCs w:val="28"/>
        </w:rPr>
        <w:t>) или через Портал, а также может быть принята при личном приеме заявителя.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5.3. Жалоба заявителя должна содержать следующую информацию: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1) наименование органа, предоставляющего муниципальную услугу, фамилию, имя, отчество должностного лица (при наличии информации), решения и действия (бездействие) которых обжалуются;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proofErr w:type="gramStart"/>
      <w:r w:rsidRPr="00723529">
        <w:rPr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Pr="00723529">
        <w:rPr>
          <w:sz w:val="28"/>
          <w:szCs w:val="28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Исполнителя;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4) доводы, на основании которых заявитель не согласен с решением и действием (бездействием). В случае необходимости в подтверждение своих доводов заявитель прилагает к письменному обращению соответствующие документы и материалы либо их копии.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5.4. Жалоба на действие, выразившееся в предоставлении муниципальной услуги не в полном объеме или несвоевременно, подлежит рассмотрению в течение 15 рабочих дней со дня ее регистрации, в случае обжалования отказа в приеме документов у заявителя либо в исправлении допущенных опечаток и ошибок - в течение 5 рабочих дней со дня ее регистрации.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5.5. Если в письменном обращении не указана фамилия заявителя и/или почтовый адрес, по которому должен быть направлен ответ, ответ на обращение не дается.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5.6. По результатам рассмотрения жалобы должностное лицо принимает одно из следующих решений: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proofErr w:type="gramStart"/>
      <w:r w:rsidRPr="00723529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>2) отказывает в удовлетворении жалобы.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 xml:space="preserve">5.7. Не позднее дня, следующего за днем принятия решения, указанного в </w:t>
      </w:r>
      <w:hyperlink r:id="rId13" w:history="1">
        <w:r w:rsidRPr="00723529">
          <w:rPr>
            <w:color w:val="000000"/>
            <w:sz w:val="28"/>
            <w:szCs w:val="28"/>
          </w:rPr>
          <w:t>пункте</w:t>
        </w:r>
      </w:hyperlink>
      <w:r w:rsidRPr="00723529">
        <w:rPr>
          <w:sz w:val="28"/>
          <w:szCs w:val="28"/>
        </w:rPr>
        <w:t xml:space="preserve"> 5.4.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 Ответ о результатах рассмотрения жалобы оформляется в порядке, установленном правилами делопроизводства.</w:t>
      </w:r>
    </w:p>
    <w:p w:rsidR="00723529" w:rsidRPr="00723529" w:rsidRDefault="00723529" w:rsidP="0072352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3529">
        <w:rPr>
          <w:sz w:val="28"/>
          <w:szCs w:val="28"/>
        </w:rPr>
        <w:t xml:space="preserve">5.8. </w:t>
      </w:r>
      <w:proofErr w:type="gramStart"/>
      <w:r w:rsidRPr="00723529">
        <w:rPr>
          <w:sz w:val="28"/>
          <w:szCs w:val="28"/>
        </w:rPr>
        <w:t>Если в результате рассмотрения жалоба признана обоснованной, то должностным лицом, рассматривающим жалобу принимается решение об устранении недостатков, выявленных по результатам рассмотрения жалобы, и о привлечении к ответственности в соответствии с законодательством Российской Федерации должностного лица, ответственного за действия (бездействие) и решения, осуществляемые (принятые) в ходе административных действий, предусмотренных настоящим Административным регламентом.</w:t>
      </w:r>
      <w:proofErr w:type="gramEnd"/>
    </w:p>
    <w:p w:rsidR="00723529" w:rsidRPr="00723529" w:rsidRDefault="00723529" w:rsidP="00723529"/>
    <w:bookmarkEnd w:id="7"/>
    <w:p w:rsidR="00723529" w:rsidRPr="00723529" w:rsidRDefault="00723529" w:rsidP="00723529">
      <w:pPr>
        <w:ind w:firstLine="567"/>
        <w:jc w:val="both"/>
        <w:rPr>
          <w:sz w:val="28"/>
          <w:szCs w:val="28"/>
        </w:rPr>
      </w:pPr>
    </w:p>
    <w:p w:rsidR="00723529" w:rsidRPr="00723529" w:rsidRDefault="00723529" w:rsidP="00723529">
      <w:pPr>
        <w:ind w:firstLine="567"/>
        <w:jc w:val="center"/>
        <w:rPr>
          <w:sz w:val="28"/>
          <w:szCs w:val="28"/>
        </w:rPr>
      </w:pPr>
      <w:r w:rsidRPr="00723529">
        <w:rPr>
          <w:sz w:val="28"/>
          <w:szCs w:val="28"/>
        </w:rPr>
        <w:t>_________________________</w:t>
      </w:r>
    </w:p>
    <w:bookmarkEnd w:id="6"/>
    <w:p w:rsidR="00723529" w:rsidRPr="00723529" w:rsidRDefault="00723529" w:rsidP="00723529">
      <w:pPr>
        <w:ind w:firstLine="567"/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 w:rsidRPr="00723529">
        <w:rPr>
          <w:b/>
          <w:sz w:val="28"/>
          <w:szCs w:val="28"/>
        </w:rPr>
        <w:br w:type="page"/>
      </w:r>
    </w:p>
    <w:p w:rsidR="00723529" w:rsidRPr="00723529" w:rsidRDefault="00723529" w:rsidP="00723529">
      <w:pPr>
        <w:jc w:val="right"/>
        <w:rPr>
          <w:sz w:val="28"/>
          <w:szCs w:val="28"/>
        </w:rPr>
      </w:pPr>
    </w:p>
    <w:p w:rsidR="00723529" w:rsidRPr="00723529" w:rsidRDefault="00723529" w:rsidP="00723529">
      <w:pPr>
        <w:ind w:left="5103"/>
        <w:jc w:val="center"/>
        <w:rPr>
          <w:sz w:val="28"/>
          <w:szCs w:val="28"/>
        </w:rPr>
      </w:pPr>
      <w:r w:rsidRPr="00723529">
        <w:rPr>
          <w:b/>
          <w:sz w:val="28"/>
          <w:szCs w:val="28"/>
        </w:rPr>
        <w:t>Приложение № 1</w:t>
      </w:r>
    </w:p>
    <w:p w:rsidR="00723529" w:rsidRPr="00723529" w:rsidRDefault="00723529" w:rsidP="00723529">
      <w:pPr>
        <w:ind w:left="5103"/>
        <w:jc w:val="center"/>
        <w:rPr>
          <w:b/>
          <w:bCs/>
          <w:sz w:val="28"/>
          <w:szCs w:val="28"/>
        </w:rPr>
      </w:pPr>
      <w:r w:rsidRPr="00723529">
        <w:rPr>
          <w:b/>
          <w:sz w:val="28"/>
          <w:szCs w:val="28"/>
        </w:rPr>
        <w:t xml:space="preserve">к </w:t>
      </w:r>
      <w:hyperlink w:anchor="sub_1000" w:history="1">
        <w:r w:rsidRPr="00723529">
          <w:rPr>
            <w:b/>
            <w:sz w:val="28"/>
            <w:szCs w:val="28"/>
          </w:rPr>
          <w:t>Административному регламенту</w:t>
        </w:r>
      </w:hyperlink>
    </w:p>
    <w:p w:rsidR="00723529" w:rsidRPr="00723529" w:rsidRDefault="00723529" w:rsidP="00723529">
      <w:pPr>
        <w:ind w:left="5103"/>
        <w:jc w:val="center"/>
        <w:rPr>
          <w:sz w:val="28"/>
          <w:szCs w:val="28"/>
        </w:rPr>
      </w:pPr>
    </w:p>
    <w:p w:rsidR="00723529" w:rsidRPr="00723529" w:rsidRDefault="00723529" w:rsidP="00723529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91"/>
        <w:gridCol w:w="4962"/>
      </w:tblGrid>
      <w:tr w:rsidR="00723529" w:rsidRPr="00723529" w:rsidTr="00813ABF">
        <w:tc>
          <w:tcPr>
            <w:tcW w:w="4891" w:type="dxa"/>
          </w:tcPr>
          <w:p w:rsidR="00723529" w:rsidRPr="00723529" w:rsidRDefault="00723529" w:rsidP="0072352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723529" w:rsidRPr="00723529" w:rsidRDefault="00723529" w:rsidP="00723529">
            <w:pPr>
              <w:jc w:val="both"/>
              <w:rPr>
                <w:sz w:val="28"/>
                <w:szCs w:val="28"/>
              </w:rPr>
            </w:pPr>
            <w:r w:rsidRPr="00723529">
              <w:rPr>
                <w:sz w:val="28"/>
                <w:szCs w:val="28"/>
              </w:rPr>
              <w:t>Наименование органа местного самоуправления (структурного подразделения), Ф.И.О. руководителя</w:t>
            </w:r>
          </w:p>
          <w:p w:rsidR="00723529" w:rsidRPr="00723529" w:rsidRDefault="00723529" w:rsidP="00723529">
            <w:pPr>
              <w:jc w:val="both"/>
              <w:rPr>
                <w:sz w:val="28"/>
                <w:szCs w:val="28"/>
              </w:rPr>
            </w:pPr>
          </w:p>
        </w:tc>
      </w:tr>
      <w:tr w:rsidR="00723529" w:rsidRPr="00723529" w:rsidTr="00813ABF">
        <w:tc>
          <w:tcPr>
            <w:tcW w:w="4891" w:type="dxa"/>
          </w:tcPr>
          <w:p w:rsidR="00723529" w:rsidRPr="00723529" w:rsidRDefault="00723529" w:rsidP="0072352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723529" w:rsidRPr="00723529" w:rsidRDefault="00723529" w:rsidP="0072352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23529">
              <w:rPr>
                <w:sz w:val="28"/>
                <w:szCs w:val="28"/>
              </w:rPr>
              <w:t xml:space="preserve">Ф.И.О. заявителя - физического лица, индивидуального предпринимателя, наименование заявителя - юридического лица, адрес, контактный телефон, сведения о доверенности </w:t>
            </w:r>
            <w:r w:rsidRPr="00723529">
              <w:rPr>
                <w:i/>
                <w:sz w:val="28"/>
                <w:szCs w:val="28"/>
              </w:rPr>
              <w:t>(при наличии)</w:t>
            </w:r>
          </w:p>
        </w:tc>
      </w:tr>
    </w:tbl>
    <w:p w:rsidR="00723529" w:rsidRPr="00723529" w:rsidRDefault="00723529" w:rsidP="00723529">
      <w:pPr>
        <w:jc w:val="both"/>
        <w:rPr>
          <w:sz w:val="28"/>
          <w:szCs w:val="28"/>
        </w:rPr>
      </w:pPr>
    </w:p>
    <w:p w:rsidR="00723529" w:rsidRPr="00723529" w:rsidRDefault="00723529" w:rsidP="00723529">
      <w:pPr>
        <w:jc w:val="both"/>
        <w:rPr>
          <w:sz w:val="28"/>
          <w:szCs w:val="28"/>
        </w:rPr>
      </w:pP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3529">
        <w:rPr>
          <w:b/>
          <w:sz w:val="28"/>
          <w:szCs w:val="28"/>
        </w:rPr>
        <w:t>Заявление</w:t>
      </w: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3529">
        <w:rPr>
          <w:b/>
          <w:sz w:val="28"/>
          <w:szCs w:val="28"/>
        </w:rPr>
        <w:t>о выдаче градостроительного плана земельного</w:t>
      </w: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3529">
        <w:rPr>
          <w:b/>
          <w:sz w:val="28"/>
          <w:szCs w:val="28"/>
        </w:rPr>
        <w:t>участка (в виде отдельного документа)</w:t>
      </w:r>
    </w:p>
    <w:p w:rsidR="00723529" w:rsidRPr="00723529" w:rsidRDefault="00723529" w:rsidP="00723529">
      <w:pPr>
        <w:autoSpaceDE w:val="0"/>
        <w:autoSpaceDN w:val="0"/>
        <w:adjustRightInd w:val="0"/>
        <w:jc w:val="center"/>
        <w:outlineLvl w:val="0"/>
      </w:pPr>
    </w:p>
    <w:p w:rsidR="00723529" w:rsidRPr="00723529" w:rsidRDefault="00723529" w:rsidP="00723529">
      <w:pPr>
        <w:autoSpaceDE w:val="0"/>
        <w:autoSpaceDN w:val="0"/>
        <w:adjustRightInd w:val="0"/>
        <w:jc w:val="right"/>
      </w:pPr>
      <w:r w:rsidRPr="00723529">
        <w:t>______________________________________________</w:t>
      </w:r>
    </w:p>
    <w:p w:rsidR="00723529" w:rsidRPr="00723529" w:rsidRDefault="00723529" w:rsidP="00723529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723529">
        <w:rPr>
          <w:sz w:val="16"/>
          <w:szCs w:val="16"/>
        </w:rPr>
        <w:t>(наименование органа, уполномоченного на выдачу градостроительного плана)</w:t>
      </w:r>
    </w:p>
    <w:p w:rsidR="00723529" w:rsidRPr="00723529" w:rsidRDefault="00723529" w:rsidP="00723529">
      <w:pPr>
        <w:autoSpaceDE w:val="0"/>
        <w:autoSpaceDN w:val="0"/>
        <w:adjustRightInd w:val="0"/>
        <w:jc w:val="right"/>
      </w:pPr>
    </w:p>
    <w:p w:rsidR="00723529" w:rsidRPr="00723529" w:rsidRDefault="00723529" w:rsidP="00723529">
      <w:pPr>
        <w:autoSpaceDE w:val="0"/>
        <w:autoSpaceDN w:val="0"/>
        <w:adjustRightInd w:val="0"/>
        <w:jc w:val="right"/>
      </w:pP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от ______________________________________________________________</w:t>
      </w:r>
      <w:r w:rsidRPr="00723529">
        <w:rPr>
          <w:u w:val="single"/>
        </w:rPr>
        <w:t xml:space="preserve">     </w:t>
      </w:r>
      <w:r w:rsidRPr="00723529">
        <w:t>_________</w:t>
      </w:r>
    </w:p>
    <w:p w:rsidR="00723529" w:rsidRPr="00723529" w:rsidRDefault="00723529" w:rsidP="00723529">
      <w:pPr>
        <w:autoSpaceDE w:val="0"/>
        <w:autoSpaceDN w:val="0"/>
        <w:adjustRightInd w:val="0"/>
        <w:ind w:left="1416"/>
        <w:rPr>
          <w:sz w:val="20"/>
          <w:szCs w:val="20"/>
        </w:rPr>
      </w:pPr>
      <w:proofErr w:type="gramStart"/>
      <w:r w:rsidRPr="00723529">
        <w:rPr>
          <w:sz w:val="20"/>
          <w:szCs w:val="20"/>
        </w:rPr>
        <w:t>(для юридических  лиц  -  полное  наименование,  организационно-правовая форма,</w:t>
      </w:r>
      <w:proofErr w:type="gramEnd"/>
    </w:p>
    <w:p w:rsidR="00723529" w:rsidRPr="00723529" w:rsidRDefault="00723529" w:rsidP="00723529">
      <w:pPr>
        <w:autoSpaceDE w:val="0"/>
        <w:autoSpaceDN w:val="0"/>
        <w:adjustRightInd w:val="0"/>
        <w:ind w:left="1416"/>
        <w:rPr>
          <w:sz w:val="20"/>
          <w:szCs w:val="20"/>
        </w:rPr>
      </w:pPr>
      <w:r w:rsidRPr="00723529">
        <w:rPr>
          <w:sz w:val="20"/>
          <w:szCs w:val="20"/>
        </w:rPr>
        <w:t xml:space="preserve">                        сведения о государственной регистрации;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_____________________________________________________________________</w:t>
      </w:r>
      <w:r w:rsidRPr="00723529">
        <w:rPr>
          <w:u w:val="single"/>
        </w:rPr>
        <w:t xml:space="preserve">   </w:t>
      </w:r>
      <w:r w:rsidRPr="00723529">
        <w:t>_____</w:t>
      </w:r>
    </w:p>
    <w:p w:rsidR="00723529" w:rsidRPr="00723529" w:rsidRDefault="00723529" w:rsidP="00723529">
      <w:pPr>
        <w:autoSpaceDE w:val="0"/>
        <w:autoSpaceDN w:val="0"/>
        <w:adjustRightInd w:val="0"/>
        <w:rPr>
          <w:sz w:val="20"/>
          <w:szCs w:val="20"/>
        </w:rPr>
      </w:pPr>
      <w:r w:rsidRPr="00723529">
        <w:t xml:space="preserve">   </w:t>
      </w:r>
      <w:r w:rsidRPr="00723529">
        <w:tab/>
      </w:r>
      <w:r w:rsidRPr="00723529">
        <w:tab/>
        <w:t xml:space="preserve"> </w:t>
      </w:r>
      <w:r w:rsidRPr="00723529">
        <w:rPr>
          <w:sz w:val="20"/>
          <w:szCs w:val="20"/>
        </w:rPr>
        <w:t>для физических лиц - фамилия, имя, отчество, паспортные данные)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______________________________________</w:t>
      </w:r>
      <w:r w:rsidRPr="00723529">
        <w:rPr>
          <w:u w:val="single"/>
        </w:rPr>
        <w:t xml:space="preserve">           </w:t>
      </w:r>
      <w:r w:rsidRPr="00723529">
        <w:t>_______________ (далее - заявитель).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Адрес заявител</w:t>
      </w:r>
      <w:proofErr w:type="gramStart"/>
      <w:r w:rsidRPr="00723529">
        <w:t>я(</w:t>
      </w:r>
      <w:proofErr w:type="gramEnd"/>
      <w:r w:rsidRPr="00723529">
        <w:t>ей): __________________________________________________</w:t>
      </w:r>
      <w:r w:rsidRPr="00723529">
        <w:rPr>
          <w:u w:val="single"/>
        </w:rPr>
        <w:t xml:space="preserve">        </w:t>
      </w:r>
      <w:r w:rsidRPr="00723529">
        <w:t>___</w:t>
      </w:r>
    </w:p>
    <w:p w:rsidR="00723529" w:rsidRPr="00723529" w:rsidRDefault="00723529" w:rsidP="00723529">
      <w:pPr>
        <w:autoSpaceDE w:val="0"/>
        <w:autoSpaceDN w:val="0"/>
        <w:adjustRightInd w:val="0"/>
        <w:rPr>
          <w:sz w:val="20"/>
          <w:szCs w:val="20"/>
        </w:rPr>
      </w:pPr>
      <w:r w:rsidRPr="00723529">
        <w:rPr>
          <w:sz w:val="20"/>
          <w:szCs w:val="20"/>
        </w:rPr>
        <w:t xml:space="preserve">                    </w:t>
      </w:r>
      <w:r w:rsidRPr="00723529">
        <w:rPr>
          <w:sz w:val="20"/>
          <w:szCs w:val="20"/>
        </w:rPr>
        <w:tab/>
      </w:r>
      <w:r w:rsidRPr="00723529">
        <w:rPr>
          <w:sz w:val="20"/>
          <w:szCs w:val="20"/>
        </w:rPr>
        <w:tab/>
      </w:r>
      <w:r w:rsidRPr="00723529">
        <w:rPr>
          <w:sz w:val="20"/>
          <w:szCs w:val="20"/>
        </w:rPr>
        <w:tab/>
        <w:t xml:space="preserve">   (местонахождение юр. лица; место регистрации физ. лица)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Телефон (факс) заявител</w:t>
      </w:r>
      <w:proofErr w:type="gramStart"/>
      <w:r w:rsidRPr="00723529">
        <w:t>я(</w:t>
      </w:r>
      <w:proofErr w:type="gramEnd"/>
      <w:r w:rsidRPr="00723529">
        <w:t>ей) ______________________________________</w:t>
      </w:r>
      <w:r w:rsidRPr="00723529">
        <w:rPr>
          <w:u w:val="single"/>
        </w:rPr>
        <w:t xml:space="preserve">   </w:t>
      </w:r>
      <w:r w:rsidRPr="00723529">
        <w:t>___</w:t>
      </w:r>
      <w:r w:rsidRPr="00723529">
        <w:rPr>
          <w:u w:val="single"/>
        </w:rPr>
        <w:tab/>
      </w:r>
      <w:r w:rsidRPr="00723529">
        <w:t>___</w:t>
      </w:r>
      <w:r w:rsidRPr="00723529">
        <w:rPr>
          <w:u w:val="single"/>
        </w:rPr>
        <w:t xml:space="preserve">      </w:t>
      </w:r>
      <w:r w:rsidRPr="00723529">
        <w:t>_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Иные сведения о заявителе _________________________________________</w:t>
      </w:r>
      <w:r w:rsidRPr="00723529">
        <w:rPr>
          <w:u w:val="single"/>
        </w:rPr>
        <w:tab/>
      </w:r>
      <w:r w:rsidRPr="00723529">
        <w:t>_______</w:t>
      </w:r>
    </w:p>
    <w:p w:rsidR="00723529" w:rsidRPr="00723529" w:rsidRDefault="00723529" w:rsidP="00723529">
      <w:pPr>
        <w:autoSpaceDE w:val="0"/>
        <w:autoSpaceDN w:val="0"/>
        <w:adjustRightInd w:val="0"/>
        <w:ind w:left="2124" w:firstLine="708"/>
        <w:rPr>
          <w:sz w:val="20"/>
          <w:szCs w:val="20"/>
        </w:rPr>
      </w:pPr>
      <w:proofErr w:type="gramStart"/>
      <w:r w:rsidRPr="00723529">
        <w:rPr>
          <w:sz w:val="20"/>
          <w:szCs w:val="20"/>
        </w:rPr>
        <w:t>(для юр. лиц:</w:t>
      </w:r>
      <w:proofErr w:type="gramEnd"/>
      <w:r w:rsidRPr="00723529">
        <w:rPr>
          <w:sz w:val="20"/>
          <w:szCs w:val="20"/>
        </w:rPr>
        <w:t xml:space="preserve"> </w:t>
      </w:r>
      <w:proofErr w:type="gramStart"/>
      <w:r w:rsidRPr="00723529">
        <w:rPr>
          <w:sz w:val="20"/>
          <w:szCs w:val="20"/>
        </w:rPr>
        <w:t>ОКПО, ОКОГУ, ОКАТО, ОКОНХ, ИНН, реестровый номер)</w:t>
      </w:r>
      <w:proofErr w:type="gramEnd"/>
    </w:p>
    <w:p w:rsidR="00723529" w:rsidRPr="00723529" w:rsidRDefault="00723529" w:rsidP="00723529">
      <w:pPr>
        <w:autoSpaceDE w:val="0"/>
        <w:autoSpaceDN w:val="0"/>
        <w:adjustRightInd w:val="0"/>
        <w:jc w:val="both"/>
      </w:pPr>
      <w:r w:rsidRPr="00723529">
        <w:t xml:space="preserve">    Прош</w:t>
      </w:r>
      <w:proofErr w:type="gramStart"/>
      <w:r w:rsidRPr="00723529">
        <w:t>у(</w:t>
      </w:r>
      <w:proofErr w:type="gramEnd"/>
      <w:r w:rsidRPr="00723529">
        <w:t>сим)  выдать  Градостроительный  план  земельного  участка  (в  виде отдельного документа) в соответствии с формой, утвержденной Правительством РФ, для целей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>_____________________________________________________________________________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1. Сведения о земельном участке: &lt;1&gt;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--------------------------------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&lt;1</w:t>
      </w:r>
      <w:proofErr w:type="gramStart"/>
      <w:r w:rsidRPr="00723529">
        <w:t>&gt; З</w:t>
      </w:r>
      <w:proofErr w:type="gramEnd"/>
      <w:r w:rsidRPr="00723529">
        <w:t>десь и далее указываются сведения на день составления заявки.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1.1. Земельный участок имеет следующие адресные ориентиры: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>_____________________________________________________________________________</w:t>
      </w:r>
    </w:p>
    <w:p w:rsidR="00723529" w:rsidRPr="00723529" w:rsidRDefault="00723529" w:rsidP="00723529">
      <w:pPr>
        <w:autoSpaceDE w:val="0"/>
        <w:autoSpaceDN w:val="0"/>
        <w:adjustRightInd w:val="0"/>
        <w:ind w:left="1416" w:firstLine="708"/>
        <w:rPr>
          <w:sz w:val="20"/>
          <w:szCs w:val="20"/>
        </w:rPr>
      </w:pPr>
      <w:r w:rsidRPr="00723529">
        <w:t xml:space="preserve">         </w:t>
      </w:r>
      <w:r w:rsidRPr="00723529">
        <w:rPr>
          <w:sz w:val="20"/>
          <w:szCs w:val="20"/>
        </w:rPr>
        <w:t>(улица, дом либо иные адресные ориентиры, район)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1.2. Ограничения использования и обременения земельного участка: ____</w:t>
      </w:r>
      <w:r w:rsidRPr="00723529">
        <w:rPr>
          <w:u w:val="single"/>
        </w:rPr>
        <w:tab/>
      </w:r>
      <w:r w:rsidRPr="00723529">
        <w:t>____</w:t>
      </w:r>
      <w:r w:rsidRPr="00723529">
        <w:rPr>
          <w:u w:val="single"/>
        </w:rPr>
        <w:t xml:space="preserve">   </w:t>
      </w:r>
      <w:r w:rsidRPr="00723529">
        <w:t>_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1.3. Вид права, на котором используется земельный участок ______</w:t>
      </w:r>
      <w:r w:rsidRPr="00723529">
        <w:rPr>
          <w:u w:val="single"/>
        </w:rPr>
        <w:tab/>
        <w:t xml:space="preserve">     </w:t>
      </w:r>
      <w:r w:rsidRPr="00723529">
        <w:t>__________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>_____________________________________________________________________________.</w:t>
      </w:r>
    </w:p>
    <w:p w:rsidR="00723529" w:rsidRPr="00723529" w:rsidRDefault="00723529" w:rsidP="00723529">
      <w:pPr>
        <w:autoSpaceDE w:val="0"/>
        <w:autoSpaceDN w:val="0"/>
        <w:adjustRightInd w:val="0"/>
        <w:ind w:left="1416" w:firstLine="708"/>
        <w:rPr>
          <w:sz w:val="20"/>
          <w:szCs w:val="20"/>
        </w:rPr>
      </w:pPr>
      <w:r w:rsidRPr="00723529">
        <w:t xml:space="preserve">     </w:t>
      </w:r>
      <w:r w:rsidRPr="00723529">
        <w:rPr>
          <w:sz w:val="20"/>
          <w:szCs w:val="20"/>
        </w:rPr>
        <w:t>(собственность, аренда, постоянное (бессрочное) пользование и др.)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1.4. Реквизиты  документа,  удостоверяющего  право,  на  котором заявитель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>использует земельный участок ___________________________________________</w:t>
      </w:r>
      <w:r w:rsidRPr="00723529">
        <w:rPr>
          <w:u w:val="single"/>
        </w:rPr>
        <w:t xml:space="preserve">    </w:t>
      </w:r>
      <w:r w:rsidRPr="00723529">
        <w:t>______</w:t>
      </w:r>
    </w:p>
    <w:p w:rsidR="00723529" w:rsidRPr="00723529" w:rsidRDefault="00723529" w:rsidP="00723529">
      <w:pPr>
        <w:autoSpaceDE w:val="0"/>
        <w:autoSpaceDN w:val="0"/>
        <w:adjustRightInd w:val="0"/>
        <w:rPr>
          <w:sz w:val="20"/>
          <w:szCs w:val="20"/>
        </w:rPr>
      </w:pPr>
      <w:r w:rsidRPr="00723529">
        <w:rPr>
          <w:sz w:val="20"/>
          <w:szCs w:val="20"/>
        </w:rPr>
        <w:t xml:space="preserve">                          </w:t>
      </w:r>
      <w:r w:rsidRPr="00723529">
        <w:rPr>
          <w:sz w:val="20"/>
          <w:szCs w:val="20"/>
        </w:rPr>
        <w:tab/>
      </w:r>
      <w:r w:rsidRPr="00723529">
        <w:rPr>
          <w:sz w:val="20"/>
          <w:szCs w:val="20"/>
        </w:rPr>
        <w:tab/>
      </w:r>
      <w:r w:rsidRPr="00723529">
        <w:rPr>
          <w:sz w:val="20"/>
          <w:szCs w:val="20"/>
        </w:rPr>
        <w:tab/>
      </w:r>
      <w:r w:rsidRPr="00723529">
        <w:rPr>
          <w:sz w:val="20"/>
          <w:szCs w:val="20"/>
        </w:rPr>
        <w:tab/>
        <w:t xml:space="preserve">    (название, номер, дата выдачи, выдавший орган)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lastRenderedPageBreak/>
        <w:t xml:space="preserve">    1.5. Площадь земельного участка _____________________________________ </w:t>
      </w:r>
      <w:proofErr w:type="spellStart"/>
      <w:r w:rsidRPr="00723529">
        <w:t>кв</w:t>
      </w:r>
      <w:proofErr w:type="gramStart"/>
      <w:r w:rsidRPr="00723529">
        <w:t>.м</w:t>
      </w:r>
      <w:proofErr w:type="spellEnd"/>
      <w:proofErr w:type="gramEnd"/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1.6. Кадастровый номер ___________________________________________________</w:t>
      </w:r>
    </w:p>
    <w:p w:rsidR="00723529" w:rsidRPr="00723529" w:rsidRDefault="00723529" w:rsidP="00723529">
      <w:pPr>
        <w:autoSpaceDE w:val="0"/>
        <w:autoSpaceDN w:val="0"/>
        <w:adjustRightInd w:val="0"/>
        <w:jc w:val="both"/>
      </w:pPr>
      <w:r w:rsidRPr="00723529">
        <w:t xml:space="preserve">    Ответственность  за  достоверность  представленных сведений  и  документов несет заявитель.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 Приложение: в соответствии с Перечнем документов.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</w:t>
      </w: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Заявитель: _______________________________________________________________</w:t>
      </w:r>
    </w:p>
    <w:p w:rsidR="00723529" w:rsidRPr="00723529" w:rsidRDefault="00723529" w:rsidP="00723529">
      <w:pPr>
        <w:autoSpaceDE w:val="0"/>
        <w:autoSpaceDN w:val="0"/>
        <w:adjustRightInd w:val="0"/>
        <w:rPr>
          <w:sz w:val="20"/>
          <w:szCs w:val="20"/>
        </w:rPr>
      </w:pPr>
      <w:r w:rsidRPr="00723529">
        <w:rPr>
          <w:sz w:val="20"/>
          <w:szCs w:val="20"/>
        </w:rPr>
        <w:t xml:space="preserve">                    (Ф.И.О., должность представителя юридического лица; Ф.И.О. физического лица)  (подпись)</w:t>
      </w:r>
    </w:p>
    <w:p w:rsidR="00723529" w:rsidRPr="00723529" w:rsidRDefault="00723529" w:rsidP="00723529">
      <w:pPr>
        <w:autoSpaceDE w:val="0"/>
        <w:autoSpaceDN w:val="0"/>
        <w:adjustRightInd w:val="0"/>
      </w:pPr>
    </w:p>
    <w:p w:rsidR="00723529" w:rsidRPr="00723529" w:rsidRDefault="00723529" w:rsidP="00723529">
      <w:pPr>
        <w:autoSpaceDE w:val="0"/>
        <w:autoSpaceDN w:val="0"/>
        <w:adjustRightInd w:val="0"/>
      </w:pPr>
      <w:r w:rsidRPr="00723529">
        <w:t xml:space="preserve">   "___" _________________ 200_ г.                                       М.П.</w:t>
      </w:r>
    </w:p>
    <w:p w:rsidR="00723529" w:rsidRPr="00723529" w:rsidRDefault="00723529" w:rsidP="00723529">
      <w:pPr>
        <w:widowControl w:val="0"/>
        <w:jc w:val="center"/>
        <w:outlineLvl w:val="0"/>
        <w:rPr>
          <w:sz w:val="28"/>
          <w:szCs w:val="28"/>
        </w:rPr>
      </w:pPr>
    </w:p>
    <w:p w:rsidR="00723529" w:rsidRPr="00723529" w:rsidRDefault="00723529" w:rsidP="00723529">
      <w:pPr>
        <w:ind w:left="5103"/>
        <w:jc w:val="center"/>
        <w:rPr>
          <w:b/>
          <w:color w:val="000000"/>
          <w:sz w:val="28"/>
          <w:szCs w:val="28"/>
        </w:rPr>
      </w:pPr>
      <w:r w:rsidRPr="00723529">
        <w:rPr>
          <w:sz w:val="28"/>
          <w:szCs w:val="28"/>
        </w:rPr>
        <w:br w:type="page"/>
      </w:r>
      <w:r w:rsidRPr="00723529">
        <w:rPr>
          <w:b/>
          <w:color w:val="000000"/>
          <w:sz w:val="28"/>
          <w:szCs w:val="28"/>
        </w:rPr>
        <w:lastRenderedPageBreak/>
        <w:t>Приложение № 2</w:t>
      </w:r>
    </w:p>
    <w:p w:rsidR="00723529" w:rsidRPr="00723529" w:rsidRDefault="00723529" w:rsidP="00723529">
      <w:pPr>
        <w:ind w:left="5103"/>
        <w:jc w:val="center"/>
        <w:outlineLvl w:val="1"/>
        <w:rPr>
          <w:b/>
          <w:sz w:val="28"/>
          <w:szCs w:val="28"/>
        </w:rPr>
      </w:pPr>
      <w:r w:rsidRPr="00723529">
        <w:rPr>
          <w:b/>
          <w:sz w:val="28"/>
          <w:szCs w:val="28"/>
        </w:rPr>
        <w:t>к административному регламенту</w:t>
      </w:r>
    </w:p>
    <w:p w:rsidR="00723529" w:rsidRPr="00723529" w:rsidRDefault="00723529" w:rsidP="00723529">
      <w:pPr>
        <w:jc w:val="right"/>
      </w:pP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595630</wp:posOffset>
                </wp:positionV>
                <wp:extent cx="2030730" cy="585470"/>
                <wp:effectExtent l="9525" t="13335" r="7620" b="10795"/>
                <wp:wrapNone/>
                <wp:docPr id="54" name="Скругленный 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730" cy="585470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Pr="002573B8" w:rsidRDefault="00723529" w:rsidP="00723529">
                            <w:pPr>
                              <w:jc w:val="center"/>
                            </w:pPr>
                            <w:r>
                              <w:t xml:space="preserve">Предоставление заявление и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54" o:spid="_x0000_s1026" style="position:absolute;left:0;text-align:left;margin-left:-21.4pt;margin-top:46.9pt;width:159.9pt;height:4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iv9bQIAAJUEAAAOAAAAZHJzL2Uyb0RvYy54bWysVMFuEzEQvSPxD5bvdDdplqRRNlXVEoRU&#10;oKLwAY7tzRq8trGdbMIJiSNIfAPfgJCgpeUXnD9i1puUFDgh9mDNeDzPM+95dnS4rCRacOuEVjnu&#10;7KUYcUU1E2qW4xfPJ/cGGDlPFCNSK57jFXf4cHz3zqg2Q97VpZaMWwQgyg1rk+PSezNMEkdLXhG3&#10;pw1XECy0rYgH184SZkkN6JVMuml6P6m1ZcZqyp2D3ZM2iMcRvyg49U+LwnGPZI6hNh9XG9dpsybj&#10;ERnOLDGloJsyyD9UURGh4NIbqBPiCZpb8QdUJajVThd+j+oq0UUhKI89QDed9LduzktieOwFyHHm&#10;hib3/2Dpk8WZRYLlOOthpEgFGoVP4WL9dv0ufA6X4Uu4Clfr9+EbCj9g82P4Hq5j6Dpcrj9A8Gu4&#10;QJALRNbGDQHv3JzZhgpnTjV95ZDSxyVRM35kra5LThiU32nOJ7cSGsdBKprWjzWDMsjc68jpsrBV&#10;AwhsoWWUbnUjHV96RGGzm+6n/X1QmEIsG2S9ftQ2IcNttrHOP+S6Qo2RY6vnij2D9xGvIItT56N+&#10;bEMCYS8xKioJr2FBJOoM+tkWcXMYsLeYsV0tBZsIKaNjZ9NjaRGk5ngSv9gxsLJ7TCpU5/gg62ax&#10;ilsxtwuRxu9vELGP+Iobah8oFm1PhGxtqFKqDdcNva1MfjldbhSbarYC1q1uZwNmGYxS2zcY1TAX&#10;OXav58RyjOQjBcoddHq9ZpCi08v6XXDsbmS6GyGKAlSOPUateezb4ZsbK2Yl3NSJnSt9BGoXwm+f&#10;RVvVpm54+2DdGq5dP5769TcZ/wQAAP//AwBQSwMEFAAGAAgAAAAhAIAO0GvfAAAACgEAAA8AAABk&#10;cnMvZG93bnJldi54bWxMj8FOwzAMhu9IvENkJC5oSyhT13VNJwSC67RB2TVrTFvROFWTbeXtMSc4&#10;WZY//f7+YjO5XpxxDJ0nDfdzBQKp9rajRsP728ssAxGiIWt6T6jhGwNsyuurwuTWX2iH531sBIdQ&#10;yI2GNsYhlzLULToT5n5A4tunH52JvI6NtKO5cLjrZaJUKp3piD+0ZsCnFuuv/clpUK/VnRq2h49F&#10;mh2eK5tUKW57rW9vpsc1iIhT/IPhV5/VoWSnoz+RDaLXMFskrB41rB54MpAsl1zuyGSWKpBlIf9X&#10;KH8AAAD//wMAUEsBAi0AFAAGAAgAAAAhALaDOJL+AAAA4QEAABMAAAAAAAAAAAAAAAAAAAAAAFtD&#10;b250ZW50X1R5cGVzXS54bWxQSwECLQAUAAYACAAAACEAOP0h/9YAAACUAQAACwAAAAAAAAAAAAAA&#10;AAAvAQAAX3JlbHMvLnJlbHNQSwECLQAUAAYACAAAACEA6ZYr/W0CAACVBAAADgAAAAAAAAAAAAAA&#10;AAAuAgAAZHJzL2Uyb0RvYy54bWxQSwECLQAUAAYACAAAACEAgA7Qa98AAAAKAQAADwAAAAAAAAAA&#10;AAAAAADHBAAAZHJzL2Rvd25yZXYueG1sUEsFBgAAAAAEAAQA8wAAANMFAAAAAA==&#10;">
                <v:textbox>
                  <w:txbxContent>
                    <w:p w:rsidR="00723529" w:rsidRPr="002573B8" w:rsidRDefault="00723529" w:rsidP="00723529">
                      <w:pPr>
                        <w:jc w:val="center"/>
                      </w:pPr>
                      <w:r>
                        <w:t xml:space="preserve">Предоставление заявление и документов </w:t>
                      </w:r>
                    </w:p>
                  </w:txbxContent>
                </v:textbox>
              </v:roundrect>
            </w:pict>
          </mc:Fallback>
        </mc:AlternateContent>
      </w:r>
      <w:r w:rsidRPr="00723529">
        <w:rPr>
          <w:b/>
        </w:rPr>
        <w:t xml:space="preserve">Блок-схема последовательности действий по предоставлению муниципальной </w:t>
      </w:r>
      <w:r w:rsidRPr="00723529">
        <w:rPr>
          <w:rFonts w:cs="Courier New"/>
          <w:b/>
          <w:lang w:eastAsia="zh-CN"/>
        </w:rPr>
        <w:t xml:space="preserve">услуги </w:t>
      </w:r>
      <w:r w:rsidRPr="00723529">
        <w:rPr>
          <w:rFonts w:cs="Courier New"/>
          <w:b/>
          <w:bCs/>
          <w:lang w:eastAsia="zh-CN"/>
        </w:rPr>
        <w:t xml:space="preserve">по выдаче </w:t>
      </w:r>
      <w:r w:rsidRPr="00723529">
        <w:rPr>
          <w:b/>
        </w:rPr>
        <w:t>градостроительного плана земельного участка</w:t>
      </w: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2473325</wp:posOffset>
                </wp:positionH>
                <wp:positionV relativeFrom="paragraph">
                  <wp:posOffset>62865</wp:posOffset>
                </wp:positionV>
                <wp:extent cx="3381375" cy="1524000"/>
                <wp:effectExtent l="20955" t="15240" r="17145" b="13335"/>
                <wp:wrapNone/>
                <wp:docPr id="53" name="Ромб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1375" cy="152400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529" w:rsidRPr="00627335" w:rsidRDefault="00723529" w:rsidP="00723529">
                            <w:pPr>
                              <w:ind w:left="284" w:hanging="284"/>
                              <w:jc w:val="center"/>
                            </w:pPr>
                            <w:r>
                              <w:t>Принятия решения в зависимости от результата проверки комплектности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3" o:spid="_x0000_s1027" type="#_x0000_t4" style="position:absolute;left:0;text-align:left;margin-left:194.75pt;margin-top:4.95pt;width:266.25pt;height:1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PA3OwIAAFMEAAAOAAAAZHJzL2Uyb0RvYy54bWysVF1uEzEQfkfiDpbf6WbzQ9NVNlWVUoRU&#10;oFLhABPbm7WwPcZ2simn4Qq8I86QIzHrpGkKb4h9sDye8edvvpnZ2eXWGrZRIWp0NS/PBpwpJ1Bq&#10;t6r55083r6acxQROgkGnav6gIr+cv3wx63ylhtiikSowAnGx6nzN25R8VRRRtMpCPEOvHDkbDBYS&#10;mWFVyAAdoVtTDAeD10WHQfqAQsVIp9d7J59n/KZRIn1smqgSMzUnbimvIa/Lfi3mM6hWAXyrxYEG&#10;/AMLC9rRo0eoa0jA1kH/BWW1CBixSWcCbYFNo4XKOVA25eCPbO5b8CrnQuJEf5Qp/j9Y8WFzF5iW&#10;NZ+MOHNgqUa777tfu5+7H4yOSJ/Ox4rC7v1d6DOM/hbFl8gcLlpwK3UVAnatAkmsyj6+eHahNyJd&#10;ZcvuPUpCh3XCLNW2CbYHJBHYNlfk4VgRtU1M0OFoNC1H5xPOBPnKyXA8GOSaFVA9XvchprcKLes3&#10;NZcaLDqZX4DNbUw9I6geo3IGaLS80cZkI6yWCxPYBqhDbvKXk6BET8OMY13NLybDSUZ+5ounEETw&#10;ieOzMKsTtbrRtubTYxBUvXRvnMyNmECb/Z4oG3fQspdvX4a0XW5zsbLQvbRLlA8kbsB9Z9Mk0qbF&#10;8I2zjrq65vHrGoLizLxzVKCLcjzuxyAb48n5kIxw6lmeesAJgqp54my/XaT96Kx90KuWXiqzGg6v&#10;qKiNzlo/sTrQp87NJThMWT8ap3aOevoXzH8DAAD//wMAUEsDBBQABgAIAAAAIQDkADPW3gAAAAkB&#10;AAAPAAAAZHJzL2Rvd25yZXYueG1sTI/NToRAEITvJr7DpE28uYP4E0CajTExMbqXRR9gYGYBZXrY&#10;mVnAt7c96bGrKtVfldvVjmI2PgyOEK43CQhDrdMDdQgf789XGYgQFWk1OjII3ybAtjo/K1Wh3UJ7&#10;M9exE1xCoVAIfYxTIWVoe2NV2LjJEHsH562KfPpOaq8WLrejTJPkXlo1EH/o1WSeetN+1SeL8NlM&#10;/bLLjoekbv0sX3f+5bh/Q7y8WB8fQESzxr8w/OIzOlTM1LgT6SBGhJssv+MoQp6DYD9PU97WIKS3&#10;rMiqlP8XVD8AAAD//wMAUEsBAi0AFAAGAAgAAAAhALaDOJL+AAAA4QEAABMAAAAAAAAAAAAAAAAA&#10;AAAAAFtDb250ZW50X1R5cGVzXS54bWxQSwECLQAUAAYACAAAACEAOP0h/9YAAACUAQAACwAAAAAA&#10;AAAAAAAAAAAvAQAAX3JlbHMvLnJlbHNQSwECLQAUAAYACAAAACEABODwNzsCAABTBAAADgAAAAAA&#10;AAAAAAAAAAAuAgAAZHJzL2Uyb0RvYy54bWxQSwECLQAUAAYACAAAACEA5AAz1t4AAAAJAQAADwAA&#10;AAAAAAAAAAAAAACVBAAAZHJzL2Rvd25yZXYueG1sUEsFBgAAAAAEAAQA8wAAAKAFAAAAAA==&#10;">
                <v:textbox>
                  <w:txbxContent>
                    <w:p w:rsidR="00723529" w:rsidRPr="00627335" w:rsidRDefault="00723529" w:rsidP="00723529">
                      <w:pPr>
                        <w:ind w:left="284" w:hanging="284"/>
                        <w:jc w:val="center"/>
                      </w:pPr>
                      <w:r>
                        <w:t>Принятия решения в зависимости от результата проверки комплектности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80010</wp:posOffset>
                </wp:positionV>
                <wp:extent cx="137160" cy="236855"/>
                <wp:effectExtent l="20955" t="13970" r="22860" b="15875"/>
                <wp:wrapNone/>
                <wp:docPr id="52" name="Стрелка вниз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236855"/>
                        </a:xfrm>
                        <a:prstGeom prst="downArrow">
                          <a:avLst>
                            <a:gd name="adj1" fmla="val 50000"/>
                            <a:gd name="adj2" fmla="val 431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2" o:spid="_x0000_s1026" type="#_x0000_t67" style="position:absolute;margin-left:50.75pt;margin-top:6.3pt;width:10.8pt;height:1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57BZwIAAKEEAAAOAAAAZHJzL2Uyb0RvYy54bWysVF1u1DAQfkfiDpbfaTbbTbuNmq2qliKk&#10;ApUKB5i1nY3BP8H2brY8VdyEGyAkBAJxh/RGTJx0uwtviDxYHs/4m2/m8+T4ZK0VWQnnpTUFTfdG&#10;lAjDLJdmUdA3ry+eTCnxAQwHZY0o6I3w9GT2+NFxU+dibCuruHAEQYzPm7qgVQh1niSeVUKD37O1&#10;MOgsrdMQ0HSLhDtoEF2rZDwaHSSNdbx2lgnv8fS8d9JZxC9LwcKrsvQiEFVQ5Bbi6uI679Zkdgz5&#10;wkFdSTbQgH9goUEaTLqBOocAZOnkX1BaMme9LcMeszqxZSmZiDVgNenoj2quK6hFrAWb4+tNm/z/&#10;g2UvV1eOSF7QbEyJAY0atZ/uPt7dtl/bn+2P9jNpv7S/2u/tN4IR2K6m9jneuq6vXFewry8te+eJ&#10;sWcVmIU4dc42lQCOJNMuPtm50Bker5J588JyTAbLYGPn1qXTHSD2hKyjQDcbgcQ6EIaH6f5heoAy&#10;MnSN9w+mWRYzQH5/uXY+PBNWk25TUG4bEwnFDLC69CGKxIdKgb9NKSm1Qs1XoEg2wm94E1sx2JmH&#10;mMl+etgXBvmAmEB+nzi2xCrJL6RS0XCL+ZlyBOELehG/gbPfDlOGNAU9ysZZpLrj89sQHcOeI2bd&#10;CdMy4CgpqQs63QRB3mnx1PD40ANI1e/xsjKDOJ0eva5zy29QG2f7OcG5xk1l3QdKGpyRgvr3S3CC&#10;EvXcoL5H6WTSDVU0JtnhGA237Zlve8AwhCpooKTfnoV+EJe1k4sKM6WxdmNP8U2UMtw/np7VQBbn&#10;AHc7g7Ztx6iHP8vsNwAAAP//AwBQSwMEFAAGAAgAAAAhADJdWmPbAAAACQEAAA8AAABkcnMvZG93&#10;bnJldi54bWxMj8FOwzAMhu9IvENkJG4saTcmWppOCIld0bY+QNaYNqJxqibburefd4Kbf/nT78/V&#10;ZvaDOOMUXSAN2UKBQGqDddRpaA5fL28gYjJkzRAINVwxwqZ+fKhMacOFdnjep05wCcXSaOhTGksp&#10;Y9ujN3ERRiTe/YTJm8Rx6qSdzIXL/SBzpdbSG0d8oTcjfvbY/u5PXoNrDmreFdeVyTq1VN/NliaX&#10;a/38NH+8g0g4pz8Y7vqsDjU7HcOJbBQDZ5W9MspDvgZxB/JlBuKoYVUUIOtK/v+gvgEAAP//AwBQ&#10;SwECLQAUAAYACAAAACEAtoM4kv4AAADhAQAAEwAAAAAAAAAAAAAAAAAAAAAAW0NvbnRlbnRfVHlw&#10;ZXNdLnhtbFBLAQItABQABgAIAAAAIQA4/SH/1gAAAJQBAAALAAAAAAAAAAAAAAAAAC8BAABfcmVs&#10;cy8ucmVsc1BLAQItABQABgAIAAAAIQA9Q57BZwIAAKEEAAAOAAAAAAAAAAAAAAAAAC4CAABkcnMv&#10;ZTJvRG9jLnhtbFBLAQItABQABgAIAAAAIQAyXVpj2wAAAAkBAAAPAAAAAAAAAAAAAAAAAMEEAABk&#10;cnMvZG93bnJldi54bWxQSwUGAAAAAAQABADzAAAAyQUAAAAA&#10;"/>
            </w:pict>
          </mc:Fallback>
        </mc:AlternateContent>
      </w:r>
    </w:p>
    <w:p w:rsidR="00723529" w:rsidRPr="00723529" w:rsidRDefault="00723529" w:rsidP="0072352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5511800</wp:posOffset>
                </wp:positionH>
                <wp:positionV relativeFrom="paragraph">
                  <wp:posOffset>822960</wp:posOffset>
                </wp:positionV>
                <wp:extent cx="161925" cy="600075"/>
                <wp:effectExtent l="20955" t="5715" r="17145" b="13335"/>
                <wp:wrapNone/>
                <wp:docPr id="51" name="Стрелка вниз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600075"/>
                        </a:xfrm>
                        <a:prstGeom prst="downArrow">
                          <a:avLst>
                            <a:gd name="adj1" fmla="val 50000"/>
                            <a:gd name="adj2" fmla="val 926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51" o:spid="_x0000_s1026" type="#_x0000_t67" style="position:absolute;margin-left:434pt;margin-top:64.8pt;width:12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iJpYwIAAKEEAAAOAAAAZHJzL2Uyb0RvYy54bWysVF1uEzEQfkfiDpbf6f4oSZtVNlWVUoRU&#10;oFLhAI7tzRr8h+1kU55Qb8INEBICgbjD9kbMejchBYkHRB4sz87MN9/M58nsdKsk2nDnhdElzo5S&#10;jLimhgm9KvGrlxePTjDygWhGpNG8xDfc49P5wwezxhY8N7WRjDsEINoXjS1xHYItksTTmivij4zl&#10;GpyVcYoEMN0qYY40gK5kkqfpJGmMY9YZyr2Hr+e9E88jflVxGl5UlecByRIDtxBPF89ldybzGSlW&#10;jtha0IEG+QcWiggNRfdQ5yQQtHbiDyglqDPeVOGIGpWYqhKUxx6gmyz9rZvrmlgee4HheLsfk/9/&#10;sPT55sohwUo8zjDSRIFG7Ye727v37ef2e/ut/YjaT+2P9mv7BUEEjKuxvoCsa3vluoa9vTT0jUfa&#10;LGqiV/zMOdPUnDAgGeOTewmd4SEVLZtnhkExsg4mTm5bOdUBwkzQNgp0sxeIbwOi8DGbZNN8jBEF&#10;1yRN0+NxxyghxS7ZOh+ecKNQdykxM42OhGIFsrn0IYrEhk4Jew1dV0qC5hsi0Rgwd2/iICY/jJnm&#10;k9HxUHZABAK7wnEkRgp2IaSMhlstF9IhgC/xRfwNyf4wTGrUlHg6hu7+DtEx7DlC1XsQSgRYJSlU&#10;iU/2QaTotHisWXzogQjZ3yFZahjdTo9e16VhN6CNM/2ewF7DpTbuHUYN7EiJ/ds1cRwj+VSDvtNs&#10;NOqWKhqj8XEOhjv0LA89RFOAKnHAqL8uQr+Ia+vEqoZKWexdmzN4E5UInbQdv57VYMAeRMWHne0W&#10;7dCOUb/+WeY/AQAA//8DAFBLAwQUAAYACAAAACEAFb8Mgt4AAAALAQAADwAAAGRycy9kb3ducmV2&#10;LnhtbEyPwU7DMBBE70j8g7VI3Kgdt0RJiFMhJHpFbfMBbrwkFvE6it02/XvcExxHM5p5U28XN7IL&#10;zsF6UpCtBDCkzhtLvYL2+PlSAAtRk9GjJ1RwwwDb5vGh1pXxV9rj5RB7lkooVFrBEONUcR66AZ0O&#10;Kz8hJe/bz07HJOeem1lfU7kbuRQi505bSguDnvBjwO7ncHYKbHsUy768bXTWi7X4anc0W6nU89Py&#10;/gYs4hL/wnDHT+jQJKaTP5MJbFRQ5EX6EpMhyxxYShTl+hXYSYGUmwx4U/P/H5pfAAAA//8DAFBL&#10;AQItABQABgAIAAAAIQC2gziS/gAAAOEBAAATAAAAAAAAAAAAAAAAAAAAAABbQ29udGVudF9UeXBl&#10;c10ueG1sUEsBAi0AFAAGAAgAAAAhADj9If/WAAAAlAEAAAsAAAAAAAAAAAAAAAAALwEAAF9yZWxz&#10;Ly5yZWxzUEsBAi0AFAAGAAgAAAAhAFbuImljAgAAoQQAAA4AAAAAAAAAAAAAAAAALgIAAGRycy9l&#10;Mm9Eb2MueG1sUEsBAi0AFAAGAAgAAAAhABW/DILeAAAACwEAAA8AAAAAAAAAAAAAAAAAvQQAAGRy&#10;cy9kb3ducmV2LnhtbFBLBQYAAAAABAAEAPMAAADI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2473325</wp:posOffset>
                </wp:positionH>
                <wp:positionV relativeFrom="paragraph">
                  <wp:posOffset>699135</wp:posOffset>
                </wp:positionV>
                <wp:extent cx="152400" cy="600075"/>
                <wp:effectExtent l="20955" t="5715" r="17145" b="22860"/>
                <wp:wrapNone/>
                <wp:docPr id="50" name="Стрелка вниз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600075"/>
                        </a:xfrm>
                        <a:prstGeom prst="downArrow">
                          <a:avLst>
                            <a:gd name="adj1" fmla="val 50000"/>
                            <a:gd name="adj2" fmla="val 984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50" o:spid="_x0000_s1026" type="#_x0000_t67" style="position:absolute;margin-left:194.75pt;margin-top:55.05pt;width:12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0rYwIAAKEEAAAOAAAAZHJzL2Uyb0RvYy54bWysVF2O0zAQfkfiDpbfaZLS7rbRpqtVl0VI&#10;C6y0cADXdhqD/7DdpsvTiptwA4SEQCDukL0REydbUnhD5CHyZGa++WY+T05Od0qiLXdeGF3gbJRi&#10;xDU1TOh1gV+/ung0w8gHohmRRvMC33CPTxcPH5zUNudjUxnJuEMAon1e2wJXIdg8STytuCJ+ZCzX&#10;4CyNUySA6dYJc6QGdCWTcZoeJbVxzDpDuffw9bxz4kXEL0tOw8uy9DwgWWDgFuLbxfeqfSeLE5Kv&#10;HbGVoD0N8g8sFBEaiu6hzkkgaOPEX1BKUGe8KcOIGpWYshSUxx6gmyz9o5vrilgee4HheLsfk/9/&#10;sPTF9sohwQo8hfFookCj5uPdh7vb5kvzo/nefELN5+Zn8635iiACxlVbn0PWtb1ybcPeXhr61iNt&#10;lhXRa37mnKkrThiQzNr45CChNTykolX93DAoRjbBxMntSqdaQJgJ2kWBbvYC8V1AFD5m0/EkBZ4U&#10;XEdpmh5PYwWS3ydb58NTbhRqDwVmptaRUKxAtpc+RJFY3ylhbzKMSiVB8y2R0CE8/Z0YxIyHMfPZ&#10;5PGsL9sjJiS/LxxHYqRgF0LKaLj1aikdAvgCX8SnT/bDMKlRXeD5dDyNVA98fgjRMuw4QtWDMCUC&#10;rJIUqsCzfRDJWy2eaBYveiBCdmdIlroXp9Wj03Vl2A1o40y3J7DXcKiMe49RDTtSYP9uQxzHSD7T&#10;oO88m0zapYrGZHo8BsMNPauhh2gKUAUOGHXHZegWcWOdWFdQKYu9a3MGd6IU4f7ydKx6srAHcDpY&#10;tKEdo37/WRa/AAAA//8DAFBLAwQUAAYACAAAACEARlSj590AAAALAQAADwAAAGRycy9kb3ducmV2&#10;LnhtbEyPQU7DMBBF90jcwRokdtR2Eqo2xKkQEmxR2xzAjU1iEY8j223T2zOsYDnzn/68aXaLn9jF&#10;xuQCKpArAcxiH4zDQUF3fH/aAEtZo9FTQKvgZhPs2vu7RtcmXHFvL4c8MCrBVGsFY85zzXnqR+t1&#10;WoXZImVfIXqdaYwDN1FfqdxPvBBizb12SBdGPdu30fbfh7NX4LqjWPbbW6XlIErx2X1gdIVSjw/L&#10;6wuwbJf8B8OvPqlDS06ncEaT2KSg3GyfCaVACgmMiEqWtDkpKES1Bt42/P8P7Q8AAAD//wMAUEsB&#10;Ai0AFAAGAAgAAAAhALaDOJL+AAAA4QEAABMAAAAAAAAAAAAAAAAAAAAAAFtDb250ZW50X1R5cGVz&#10;XS54bWxQSwECLQAUAAYACAAAACEAOP0h/9YAAACUAQAACwAAAAAAAAAAAAAAAAAvAQAAX3JlbHMv&#10;LnJlbHNQSwECLQAUAAYACAAAACEAInatK2MCAAChBAAADgAAAAAAAAAAAAAAAAAuAgAAZHJzL2Uy&#10;b0RvYy54bWxQSwECLQAUAAYACAAAACEARlSj590AAAALAQAADwAAAAAAAAAAAAAAAAC9BAAAZHJz&#10;L2Rvd25yZXYueG1sUEsFBgAAAAAEAAQA8wAAAM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3172460</wp:posOffset>
                </wp:positionH>
                <wp:positionV relativeFrom="paragraph">
                  <wp:posOffset>2922270</wp:posOffset>
                </wp:positionV>
                <wp:extent cx="132715" cy="412115"/>
                <wp:effectExtent l="8890" t="15875" r="17145" b="22860"/>
                <wp:wrapNone/>
                <wp:docPr id="49" name="Стрелка вниз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2715" cy="412115"/>
                        </a:xfrm>
                        <a:prstGeom prst="downArrow">
                          <a:avLst>
                            <a:gd name="adj1" fmla="val 50000"/>
                            <a:gd name="adj2" fmla="val 776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49" o:spid="_x0000_s1026" type="#_x0000_t67" style="position:absolute;margin-left:249.8pt;margin-top:230.1pt;width:10.45pt;height:32.4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MrLcgIAALAEAAAOAAAAZHJzL2Uyb0RvYy54bWysVF1u1DAQfkfiDpbfaTbpbrcbNVtVLUVI&#10;BSoVDuC1nY3Bf9jezZaniptwA4SEQCDukN6IsRNKCm+IPFgez8w3P99Mjo53SqItd14YXeF8b4IR&#10;19QwodcVfvXy/NEhRj4QzYg0mlf4mnt8vHz44Ki1JS9MYyTjDgGI9mVrK9yEYMss87Thivg9Y7kG&#10;ZW2cIgFEt86YIy2gK5kVk8lB1hrHrDOUew+vZ70SLxN+XXMaXtS15wHJCkNuIZ0unat4ZssjUq4d&#10;sY2gQxrkH7JQRGgIegd1RgJBGyf+glKCOuNNHfaoUZmpa0F5qgGqySd/VHPVEMtTLdAcb+/a5P8f&#10;LH2+vXRIsApPFxhpooCj7sPt+9ub7nP3vfvWfUTdp+5H97X7gsAC2tVaX4LXlb10sWBvLwx945E2&#10;pw3Ra37inGkbThgkmUf77J5DFDy4olX7zDAIRjbBpM7taqeQM8BQfgDMwpeeoUVol/i6vuOL7wKi&#10;8JjvF/N8hhEF1TQvcrjHgKSMWDE563x4wo1C8VJhZlqd8kvIZHvhQ+KMDYUT9jrHqFYSRmBLJJql&#10;LPoRGdkUY5v5/GC/GMIOiJDAr8CpQ0YKdi6kTIJbr06lQwBf4fP0Dc5+bCY1aiu8mBWzlOo9nR9D&#10;pEalMYao98yUCLBZUqgKHyarGIeUkZrHmqV7IEL2d3CWeuAq0tPTvDLsGqhKpMDywJpDExvj3mHU&#10;wspU2L/dEMcxkk810L3Ip9O4Y0mYzuYFCG6sWY01RFOAqnDAqL+ehn4vN9aJdRPnINWuzQmMSC1C&#10;pDaOT5/VIMBaJMaHFY57N5aT1e8fzfInAAAA//8DAFBLAwQUAAYACAAAACEAExtmpOIAAAALAQAA&#10;DwAAAGRycy9kb3ducmV2LnhtbEyPQU7DMBBF90jcwRokNojaDWlaQpwKqFhUAlUNPYAbD0kgtiPb&#10;bcLtGVaw+6N5+vOmWE+mZ2f0oXNWwnwmgKGtne5sI+Hw/nK7Ahaislr1zqKEbwywLi8vCpVrN9o9&#10;nqvYMCqxIVcS2hiHnPNQt2hUmLkBLe0+nDcq0ugbrr0aqdz0PBEi40Z1li60asDnFuuv6mQkiO24&#10;31T12/3N6+fTJksPfrervJTXV9PjA7CIU/yD4Vef1KEkp6M7WR1YLyFdLjNCKaySBBgRizRZADtS&#10;EHdz4GXB//9Q/gAAAP//AwBQSwECLQAUAAYACAAAACEAtoM4kv4AAADhAQAAEwAAAAAAAAAAAAAA&#10;AAAAAAAAW0NvbnRlbnRfVHlwZXNdLnhtbFBLAQItABQABgAIAAAAIQA4/SH/1gAAAJQBAAALAAAA&#10;AAAAAAAAAAAAAC8BAABfcmVscy8ucmVsc1BLAQItABQABgAIAAAAIQDy4MrLcgIAALAEAAAOAAAA&#10;AAAAAAAAAAAAAC4CAABkcnMvZTJvRG9jLnhtbFBLAQItABQABgAIAAAAIQATG2ak4gAAAAsBAAAP&#10;AAAAAAAAAAAAAAAAAMw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2775585</wp:posOffset>
                </wp:positionV>
                <wp:extent cx="135255" cy="1860550"/>
                <wp:effectExtent l="0" t="410845" r="0" b="396875"/>
                <wp:wrapNone/>
                <wp:docPr id="48" name="Стрелка вниз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726248">
                          <a:off x="0" y="0"/>
                          <a:ext cx="135255" cy="1860550"/>
                        </a:xfrm>
                        <a:prstGeom prst="downArrow">
                          <a:avLst>
                            <a:gd name="adj1" fmla="val 50000"/>
                            <a:gd name="adj2" fmla="val 3438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48" o:spid="_x0000_s1026" type="#_x0000_t67" style="position:absolute;margin-left:210.6pt;margin-top:218.55pt;width:10.65pt;height:146.5pt;rotation:4070056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mRcgIAALEEAAAOAAAAZHJzL2Uyb0RvYy54bWysVF1u1DAQfkfiDpbfaTbZTbuNmq2qliKk&#10;ApUKB/DazsbgP2zvZssT4ibcACEhEIg7pDdi4qRLFt4QeYg8mZlvvpnPk5PTrZJow50XRpc4PZhg&#10;xDU1TOhViV+9vHw0x8gHohmRRvMS33KPTxcPH5w0tuCZqY1k3CEA0b5obInrEGyRJJ7WXBF/YCzX&#10;4KyMUySA6VYJc6QBdCWTbDI5TBrjmHWGcu/h60XvxIuIX1WchhdV5XlAssTALcS3i+9l904WJ6RY&#10;OWJrQQca5B9YKCI0FN1BXZBA0NqJv6CUoM54U4UDalRiqkpQHnuAbtLJH93c1MTy2AsMx9vdmPz/&#10;g6XPN9cOCVbiGSiliQKN2o93H+7et1/aH+339hNqP7c/22/tVwQRMK7G+gKybuy16xr29srQNx5p&#10;c14TveJnzpmm5oQBybSLT/YSOsNDKlo2zwyDYmQdTJzctnIKOQMKTY+ywwyKdfAwIbSNct3u5OLb&#10;gCh8TKd5lucYUXCl88NJnkc9E1J0WF22dT484Uah7lBiZhod+UVosrnyIWrGhsYJe51iVCkJV2BD&#10;JMon8AxXZBSTjWOms+n8+Cg2SooBEhjcV44jMlKwSyFlNNxqeS4dAvwSX8ZnSPbjMKlRU+JjaDBy&#10;3fP5MURHsScJVffClAiwWlKoEs93QaTotHmsWbz4gQjZnyFZ6kGsTp9e56Vht6BVVAW2B/Ycplgb&#10;9w6jBnamxP7tmjiOkXyqQe/jdDbrliwas/woA8ONPcuxh2gKUCUOGPXH89Av5to6saqhUhp71+YM&#10;7kglwv1l6lkNZGEv4LS3eGM7Rv3+0yx+AQAA//8DAFBLAwQUAAYACAAAACEA0G4ebuMAAAALAQAA&#10;DwAAAGRycy9kb3ducmV2LnhtbEyPTU+DQBCG7yb+h82YeLNLESwgS2OMxpgaP1ov3rbsFIjsLGG3&#10;LfrrHU96m48n7zxTLifbiwOOvnOkYD6LQCDVznTUKHjf3F9kIHzQZHTvCBV8oYdldXpS6sK4I73h&#10;YR0awSHkC62gDWEopPR1i1b7mRuQeLdzo9WB27GRZtRHDre9jKPoSlrdEV9o9YC3Ldaf671VsNsk&#10;d3V06VYvT48fz6/fc8q7/EGp87Pp5hpEwCn8wfCrz+pQsdPW7cl40SuIszRhVEG6iHMQTKSLjCdb&#10;LvIkBlmV8v8P1Q8AAAD//wMAUEsBAi0AFAAGAAgAAAAhALaDOJL+AAAA4QEAABMAAAAAAAAAAAAA&#10;AAAAAAAAAFtDb250ZW50X1R5cGVzXS54bWxQSwECLQAUAAYACAAAACEAOP0h/9YAAACUAQAACwAA&#10;AAAAAAAAAAAAAAAvAQAAX3JlbHMvLnJlbHNQSwECLQAUAAYACAAAACEAwmG5kXICAACxBAAADgAA&#10;AAAAAAAAAAAAAAAuAgAAZHJzL2Uyb0RvYy54bWxQSwECLQAUAAYACAAAACEA0G4ebuMAAAALAQAA&#10;DwAAAAAAAAAAAAAAAADMBAAAZHJzL2Rvd25yZXYueG1sUEsFBgAAAAAEAAQA8wAAAN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1539875</wp:posOffset>
                </wp:positionH>
                <wp:positionV relativeFrom="paragraph">
                  <wp:posOffset>2680335</wp:posOffset>
                </wp:positionV>
                <wp:extent cx="137160" cy="170180"/>
                <wp:effectExtent l="30480" t="5715" r="22860" b="14605"/>
                <wp:wrapNone/>
                <wp:docPr id="47" name="Стрелка вниз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70180"/>
                        </a:xfrm>
                        <a:prstGeom prst="downArrow">
                          <a:avLst>
                            <a:gd name="adj1" fmla="val 50000"/>
                            <a:gd name="adj2" fmla="val 310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47" o:spid="_x0000_s1026" type="#_x0000_t67" style="position:absolute;margin-left:121.25pt;margin-top:211.05pt;width:10.8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jmMZQIAAKEEAAAOAAAAZHJzL2Uyb0RvYy54bWysVF2O0zAQfkfiDpbf2STddruNNl2tuixC&#10;WmClhQO4ttMY/IftNl2eEDfhBggJgUDcIXsjJk5aUnhD5CHyZGa++WY+T87Ot0qiDXdeGF3g7CjF&#10;iGtqmNCrAr96efXoFCMfiGZEGs0LfMc9Pp8/fHBW25yPTGUk4w4BiPZ5bQtchWDzJPG04or4I2O5&#10;BmdpnCIBTLdKmCM1oCuZjNL0JKmNY9YZyr2Hr5edE88jfllyGl6UpecByQIDtxDfLr6X7TuZn5F8&#10;5YitBO1pkH9goYjQUHQPdUkCQWsn/oJSgjrjTRmOqFGJKUtBeewBusnSP7q5rYjlsRcYjrf7Mfn/&#10;B0ufb24cEqzA4ylGmijQqPl4/+H+ffOl+dF8bz6h5nPzs/nWfEUQAeOqrc8h69beuLZhb68NfeOR&#10;NouK6BW/cM7UFScMSGZtfHKQ0BoeUtGyfmYYFCPrYOLktqVTLSDMBG2jQHd7gfg2IAofs+NpdgIy&#10;UnBl0zQ7jQImJN8lW+fDE24Uag8FZqbWkVCsQDbXPkSRWN8pYa8zjEolQfMNkWiSwtPfiUHMaBhz&#10;nKXZLDZG8h4RCOwKx5EYKdiVkDIabrVcSIcAvsBX8emT/TBMalQXeDYZTSLVA58fQrQMO45Q9SBM&#10;iQCrJIUq8Ok+iOStFo81ixc9ECG7MyRL3YvT6tHpujTsDrRxptsT2Gs4VMa9w6iGHSmwf7smjmMk&#10;n2rQd5aNx+1SRWM8mY7AcEPPcughmgJUgQNG3XERukVcWydWFVTKYu/aXMCdKEXYXZ6OVU8W9gBO&#10;B4s2tGPU7z/L/BcAAAD//wMAUEsDBBQABgAIAAAAIQBuAT8V3QAAAAsBAAAPAAAAZHJzL2Rvd25y&#10;ZXYueG1sTI9NTsMwEEb3SNzBGiR21I4JVZvGqRASbFHbHMCN3cRqPI5st01vz7CC3fw8ffOm3s5+&#10;ZFcbkwuooFgIYBa7YBz2CtrD58sKWMoajR4DWgV3m2DbPD7UujLhhjt73eeeUQimSisYcp4qzlM3&#10;WK/TIkwWaXcK0etMbey5ifpG4X7kUogl99ohXRj0ZD8G2533F6/AtQcx79b3Uhe9eBXf7RdGJ5V6&#10;fprfN8CynfMfDL/6pA4NOR3DBU1iowJZyjdCFZRSFsCIkMuSiiNNytUaeFPz/z80PwAAAP//AwBQ&#10;SwECLQAUAAYACAAAACEAtoM4kv4AAADhAQAAEwAAAAAAAAAAAAAAAAAAAAAAW0NvbnRlbnRfVHlw&#10;ZXNdLnhtbFBLAQItABQABgAIAAAAIQA4/SH/1gAAAJQBAAALAAAAAAAAAAAAAAAAAC8BAABfcmVs&#10;cy8ucmVsc1BLAQItABQABgAIAAAAIQBMMjmMZQIAAKEEAAAOAAAAAAAAAAAAAAAAAC4CAABkcnMv&#10;ZTJvRG9jLnhtbFBLAQItABQABgAIAAAAIQBuAT8V3QAAAAsBAAAPAAAAAAAAAAAAAAAAAL8EAABk&#10;cnMvZG93bnJldi54bWxQSwUGAAAAAAQABADzAAAAy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2908935</wp:posOffset>
                </wp:positionV>
                <wp:extent cx="2697480" cy="590550"/>
                <wp:effectExtent l="9525" t="5715" r="7620" b="13335"/>
                <wp:wrapNone/>
                <wp:docPr id="46" name="Скругленный 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590550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Проверка специалистом сведений, содержащихся в документах</w:t>
                            </w:r>
                          </w:p>
                          <w:p w:rsidR="00723529" w:rsidRDefault="00723529" w:rsidP="0072352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46" o:spid="_x0000_s1028" style="position:absolute;left:0;text-align:left;margin-left:22.1pt;margin-top:229.05pt;width:212.4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WOjbwIAAJwEAAAOAAAAZHJzL2Uyb0RvYy54bWysVMFuEzEQvSPxD5bvdJMoaZuom6oqFCEV&#10;qCh8gGN7swavx9hONuWExBEkvoFvQEjQ0vILzh8x601CCpwQe7BmPJ7nmfc8e3C4qDSZS+cVmJx2&#10;dzqUSMNBKDPN6YvnJ/f2KfGBGcE0GJnTC+np4fjunYPajmQPStBCOoIgxo9qm9MyBDvKMs9LWTG/&#10;A1YaDBbgKhbQddNMOFYjeqWzXqezm9XghHXApfe4e78N0nHCLwrJw9Oi8DIQnVOsLaTVpXXSrNn4&#10;gI2mjtlS8VUZ7B+qqJgyeOkG6j4LjMyc+gOqUtyBhyLscKgyKArFZeoBu+l2fuvmvGRWpl6QHG83&#10;NPn/B8ufzM8cUSKn/V1KDKtQo/gpXi7fLt/Fz/EqfonX8Xr5Pn4j8Qdufozf400K3cSr5QcMfo2X&#10;BHORyNr6EeKd2zPXUOHtKfBXnhg4LpmZyiPnoC4lE1h+tzmf3UpoHI+pZFI/BoFlsFmAxOmicFUD&#10;iGyRRZLuYiOdXATCcbO3O9zr76PCHGODYWcwSNpmbLTOts6HhxIq0hg5dTAz4hm+j3QFm5/6kPQT&#10;KxKYeElJUWl8DXOmSXd/b4O4OozYa8zULmglTpTWyXHTybF2BFNzepK+1DGysn1MG1LndDjoDVIV&#10;t2J+G6KTvr9BpD7SK26ofWBEsgNTurWxSm1WXDf0tjKFxWSRVO+thZuAuEDyHbQjgiONRgnuDSU1&#10;jkdO/esZc5IS/ciggMNuv9/MU3L6g70eOm47MtmOMMMRKqeBktY8Du0MzqxT0xJv6iYCDByh6IUK&#10;69fRVrUqH0cArVsztu2nU79+KuOfAAAA//8DAFBLAwQUAAYACAAAACEAx3gGNt8AAAAKAQAADwAA&#10;AGRycy9kb3ducmV2LnhtbEyPTU+DQBCG7yb+h82YeDF2FwKEIktjNHptrNJet+wIxP0g7LbFf+94&#10;0tNkMk/eed56s1jDzjiH0TsJyUoAQ9d5Pbpewsf7y30JLETltDLeoYRvDLBprq9qVWl/cW943sWe&#10;UYgLlZIwxDhVnIduQKvCyk/o6PbpZ6sirXPP9awuFG4NT4UouFWjow+DmvBpwO5rd7ISxGt7J6bt&#10;YZ8V5eG51Wlb4NZIeXuzPD4Ai7jEPxh+9UkdGnI6+pPTgRkJWZYSSTMvE2AEZMWayh0l5HmSAG9q&#10;/r9C8wMAAP//AwBQSwECLQAUAAYACAAAACEAtoM4kv4AAADhAQAAEwAAAAAAAAAAAAAAAAAAAAAA&#10;W0NvbnRlbnRfVHlwZXNdLnhtbFBLAQItABQABgAIAAAAIQA4/SH/1gAAAJQBAAALAAAAAAAAAAAA&#10;AAAAAC8BAABfcmVscy8ucmVsc1BLAQItABQABgAIAAAAIQD59WOjbwIAAJwEAAAOAAAAAAAAAAAA&#10;AAAAAC4CAABkcnMvZTJvRG9jLnhtbFBLAQItABQABgAIAAAAIQDHeAY23wAAAAoBAAAPAAAAAAAA&#10;AAAAAAAAAMkEAABkcnMvZG93bnJldi54bWxQSwUGAAAAAAQABADzAAAA1QUAAAAA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Проверка специалистом сведений, содержащихся в документах</w:t>
                      </w:r>
                    </w:p>
                    <w:p w:rsidR="00723529" w:rsidRDefault="00723529" w:rsidP="00723529">
                      <w:pPr>
                        <w:jc w:val="right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2080260</wp:posOffset>
                </wp:positionV>
                <wp:extent cx="2697480" cy="600075"/>
                <wp:effectExtent l="9525" t="5715" r="7620" b="13335"/>
                <wp:wrapNone/>
                <wp:docPr id="45" name="Скругленный 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600075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При необходимости запрос по межведомственному взаимодействию</w:t>
                            </w:r>
                          </w:p>
                          <w:p w:rsidR="00723529" w:rsidRDefault="00723529" w:rsidP="00723529">
                            <w:pPr>
                              <w:jc w:val="right"/>
                            </w:pPr>
                            <w:r>
                              <w:t>Не более 5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45" o:spid="_x0000_s1029" style="position:absolute;left:0;text-align:left;margin-left:22.1pt;margin-top:163.8pt;width:212.4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NAUcgIAAJwEAAAOAAAAZHJzL2Uyb0RvYy54bWysVM1uEzEQviPxDpbvdDch/+qmqlKKkApU&#10;FB7Asb1Zg9c2tpNNOCFxBIln4BkQErS0vILzRsx6k5IAJ8QerBmP5/M333j28GhZSrTg1gmtMtw6&#10;SDHiimom1CzDL56f3htg5DxRjEiteIZX3OGj8d07h5UZ8bYutGTcIgBRblSZDBfem1GSOFrwkrgD&#10;bbiCYK5tSTy4dpYwSypAL2XSTtNeUmnLjNWUOwe7J00QjyN+nnPqn+a54x7JDAM3H1cb12m9JuND&#10;MppZYgpBNzTIP7AoiVBw6S3UCfEEza34A6oU1Gqnc39AdZnoPBeUxxqgmlb6WzUXBTE81gLiOHMr&#10;k/t/sPTJ4twiwTLc6WKkSAk9Cp/C5frt+l34HK7Cl3AdrtfvwzcUfsDmx/A93MTQTbhaf4Dg13CJ&#10;IBeErIwbAd6FObe1FM6cafrKIaUnBVEzfmytrgpOGNBv1eeTvYTacZCKptVjzYAGmXsdNV3mtqwB&#10;QS20jK1b3baOLz2isNnuDfudAXSYQqyXpmk/UkrIaJttrPMPuS5RbWTY6rliz+B9xCvI4sz52D+2&#10;EYGwlxjlpYTXsCAStQb9bnwtgLg5DNYWM5arpWCnQsro2Nl0Ii2C1Ayfxi9WDKrsHpMKVRkedtvd&#10;yGIv5nYhoCD4/gYR64ivuJb2gWLR9kTIxgaWUm20ruVt2uSX02Xs+v1t46aarUB8q5sRgZEGo9D2&#10;DUYVjEeG3es5sRwj+UhBA4etTqeep+h0uv02OHY3Mt2NEEUBKsMeo8ac+GYG58aKWQE3taIASh9D&#10;03Pht6+jYbWhDyMA1t6M7frx1K+fyvgnAAAA//8DAFBLAwQUAAYACAAAACEAuX6Yut8AAAAKAQAA&#10;DwAAAGRycy9kb3ducmV2LnhtbEyPy07DMBBF90j8gzVIbBC1ayJTQpwKgWBbUQjduvGQRPgRxW4b&#10;/p5hBbsZzdGdc6v17B074pSGGDQsFwIYhjbaIXQa3t+er1fAUjbBGhcDavjGBOv6/KwypY2n8IrH&#10;be4YhYRUGg19zmPJeWp79CYt4oiBbp9x8ibTOnXcTuZE4d5xKYTi3gyBPvRmxMce26/twWsQL82V&#10;GDe7j0Ktdk+NlY3CjdP68mJ+uAeWcc5/MPzqkzrU5LSPh2ATcxqKQhKp4UbeKmAEFOqOyu1pkHIJ&#10;vK74/wr1DwAAAP//AwBQSwECLQAUAAYACAAAACEAtoM4kv4AAADhAQAAEwAAAAAAAAAAAAAAAAAA&#10;AAAAW0NvbnRlbnRfVHlwZXNdLnhtbFBLAQItABQABgAIAAAAIQA4/SH/1gAAAJQBAAALAAAAAAAA&#10;AAAAAAAAAC8BAABfcmVscy8ucmVsc1BLAQItABQABgAIAAAAIQAfSNAUcgIAAJwEAAAOAAAAAAAA&#10;AAAAAAAAAC4CAABkcnMvZTJvRG9jLnhtbFBLAQItABQABgAIAAAAIQC5fpi63wAAAAoBAAAPAAAA&#10;AAAAAAAAAAAAAMwEAABkcnMvZG93bnJldi54bWxQSwUGAAAAAAQABADzAAAA2AUAAAAA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При необходимости запрос по межведомственному взаимодействию</w:t>
                      </w:r>
                    </w:p>
                    <w:p w:rsidR="00723529" w:rsidRDefault="00723529" w:rsidP="00723529">
                      <w:pPr>
                        <w:jc w:val="right"/>
                      </w:pPr>
                      <w:r>
                        <w:t>Не более 5 дней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3919220</wp:posOffset>
                </wp:positionH>
                <wp:positionV relativeFrom="paragraph">
                  <wp:posOffset>1494790</wp:posOffset>
                </wp:positionV>
                <wp:extent cx="2030730" cy="423545"/>
                <wp:effectExtent l="9525" t="10795" r="7620" b="13335"/>
                <wp:wrapNone/>
                <wp:docPr id="44" name="Скругленный 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730" cy="423545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Отказ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44" o:spid="_x0000_s1030" style="position:absolute;left:0;text-align:left;margin-left:308.6pt;margin-top:117.7pt;width:159.9pt;height:3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jF5cgIAAJwEAAAOAAAAZHJzL2Uyb0RvYy54bWysVMFuEzEQvSPxD5bvZDfphrSrbqqqJQip&#10;QEXhAxzbmzV4bWM72YQTEkeQ+Aa+ASFBS8svOH/ErDctKXBC7MGa8Xie37zx7P7BspZowa0TWhW4&#10;30sx4opqJtSswC+eT+7tYuQ8UYxIrXiBV9zhg/HdO/uNyflAV1oybhGAKJc3psCV9yZPEkcrXhPX&#10;04YrCJba1sSDa2cJs6QB9FomgzS9nzTaMmM15c7B7nEXxOOIX5ac+qdl6bhHssDAzcfVxnXarsl4&#10;n+QzS0wl6IYG+QcWNREKLr2BOiaeoLkVf0DVglrtdOl7VNeJLktBeawBqumnv1VzVhHDYy0gjjM3&#10;Mrn/B0ufLE4tEqzAWYaRIjX0KHwK5+u363fhc7gIX8JluFy/D99Q+AGbH8P3cBVDV+Fi/QGCX8M5&#10;glwQsjEuB7wzc2pbKZw50fSVQ0ofVUTN+KG1uqk4YUC/355PbiW0joNUNG0eawY0yNzrqOmytHUL&#10;CGqhZWzd6qZ1fOkRhc1BupOOdqDDFGLZYGeYDeMVJL/ONtb5h1zXqDUKbPVcsWfwPuIVZHHifOwf&#10;24hA2EuMylrCa1gQifq7o2F8LQnJN4fBusaM5Wop2ERIGR07mx5JiyC1wJP4bei47WNSoabAe8PB&#10;MLK4FXPbEGn8/gYR64ivuJX2gWLR9kTIzgaWUm20buXt2uSX02XX9RazlX6q2QrEt7obERhpMCpt&#10;32DUwHgU2L2eE8sxko8UNHCvn2XtPEUnG44G4NjtyHQ7QhQFqAJ7jDrzyHczODdWzCq4qR8FUPoQ&#10;ml4Kf/06OlYb+jACYN2asW0/nvr1Uxn/BAAA//8DAFBLAwQUAAYACAAAACEAHmM3beEAAAALAQAA&#10;DwAAAGRycy9kb3ducmV2LnhtbEyPwU7DMBBE70j8g7VIXBC145S0hGwqBIJrRWnaqxsvSURsR7Hb&#10;hr/HPcFxtU8zb4rVZHp2otF3ziIkMwGMbO10ZxuE7efb/RKYD8pq1TtLCD/kYVVeXxUq1+5sP+i0&#10;CQ2LIdbnCqENYcg593VLRvmZG8jG35cbjQrxHBuuR3WO4abnUoiMG9XZ2NCqgV5aqr83R4Mg3qs7&#10;Maz3u3m23L9WWlYZrXvE25vp+QlYoCn8wXDRj+pQRqeDO1rtWY+QJQsZUQSZPsyBReIxXcR1B4RU&#10;yAR4WfD/G8pfAAAA//8DAFBLAQItABQABgAIAAAAIQC2gziS/gAAAOEBAAATAAAAAAAAAAAAAAAA&#10;AAAAAABbQ29udGVudF9UeXBlc10ueG1sUEsBAi0AFAAGAAgAAAAhADj9If/WAAAAlAEAAAsAAAAA&#10;AAAAAAAAAAAALwEAAF9yZWxzLy5yZWxzUEsBAi0AFAAGAAgAAAAhALyKMXlyAgAAnAQAAA4AAAAA&#10;AAAAAAAAAAAALgIAAGRycy9lMm9Eb2MueG1sUEsBAi0AFAAGAAgAAAAhAB5jN23hAAAACwEAAA8A&#10;AAAAAAAAAAAAAAAAzAQAAGRycy9kb3ducmV2LnhtbFBLBQYAAAAABAAEAPMAAADaBQAAAAA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Отказ в предоставлении услуги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227965</wp:posOffset>
                </wp:positionV>
                <wp:extent cx="2030730" cy="775970"/>
                <wp:effectExtent l="9525" t="10795" r="7620" b="13335"/>
                <wp:wrapNone/>
                <wp:docPr id="43" name="Скругленный 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730" cy="775970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 xml:space="preserve">Проверка, прием и регистрация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43" o:spid="_x0000_s1031" style="position:absolute;left:0;text-align:left;margin-left:-21.4pt;margin-top:17.95pt;width:159.9pt;height:6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MQcAIAAJwEAAAOAAAAZHJzL2Uyb0RvYy54bWysVM1uEzEQviPxDpbvZDd/pI26qaqUIKQC&#10;FYUHcGxv1uC1je1kU05IHEHiGXgGhAQtLa/gvBGz3iQkwAmxB2vG4/k8832ePTpelhItuHVCqwy3&#10;WylGXFHNhJpl+MXzyb0DjJwnihGpFc/wJXf4eHT3zlFlhryjCy0ZtwhAlBtWJsOF92aYJI4WvCSu&#10;pQ1XEMy1LYkH184SZkkF6KVMOml6P6m0ZcZqyp2D3dMmiEcRP8859U/z3HGPZIahNh9XG9dpvSaj&#10;IzKcWWIKQddlkH+ooiRCwaVbqFPiCZpb8QdUKajVTue+RXWZ6DwXlMceoJt2+ls3FwUxPPYC5Diz&#10;pcn9P1j6ZHFukWAZ7nUxUqQEjcKncLV6u3oXPofr8CXchJvV+/ANhR+w+TF8D7cxdBuuVx8g+DVc&#10;IcgFIivjhoB3Yc5tTYUzZ5q+ckjpcUHUjJ9Yq6uCEwblt+vzyV5C7ThIRdPqsWZQBpl7HTld5ras&#10;AYEttIzSXW6l40uPKGx20m466ILCFGKDQf9wELVNyHCTbazzD7kuUW1k2Oq5Ys/gfcQryOLM+agf&#10;W5NA2EuM8lLCa1gQidoHg/4GcX0YsDeYsV0tBZsIKaNjZ9OxtAhSMzyJX+wYWNk9JhWqMnzY7/Rj&#10;FXsxtwuRxu9vELGP+Iprah8oFm1PhGxsqFKqNdc1vY1MfjldRtX7G+Gmml0C+VY3IwIjDUah7RuM&#10;KhiPDLvXc2I5RvKRAgEP271ePU/R6fUHHXDsbmS6GyGKAlSGPUaNOfbNDM6NFbMCbmpHApQ+AdFz&#10;4Tevo6lqXT6MAFh7M7brx1O/fiqjnwAAAP//AwBQSwMEFAAGAAgAAAAhAOQc8pLfAAAACgEAAA8A&#10;AABkcnMvZG93bnJldi54bWxMj8FOwzAQRO9I/IO1SFxQ6zS0aQhxKgSCa0Uh9OrGSxJhr6PYbcPf&#10;s5zguNqnmTflZnJWnHAMvScFi3kCAqnxpqdWwfvb8ywHEaImo60nVPCNATbV5UWpC+PP9IqnXWwF&#10;h1AotIIuxqGQMjQdOh3mfkDi36cfnY58jq00oz5zuLMyTZJMOt0TN3R6wMcOm6/d0SlIXuqbZNju&#10;P5ZZvn+qTVpnuLVKXV9ND/cgIk7xD4ZffVaHip0O/kgmCKtgtkxZPSq4Xd2BYCBdr3ncgclVvgBZ&#10;lfL/hOoHAAD//wMAUEsBAi0AFAAGAAgAAAAhALaDOJL+AAAA4QEAABMAAAAAAAAAAAAAAAAAAAAA&#10;AFtDb250ZW50X1R5cGVzXS54bWxQSwECLQAUAAYACAAAACEAOP0h/9YAAACUAQAACwAAAAAAAAAA&#10;AAAAAAAvAQAAX3JlbHMvLnJlbHNQSwECLQAUAAYACAAAACEAK96zEHACAACcBAAADgAAAAAAAAAA&#10;AAAAAAAuAgAAZHJzL2Uyb0RvYy54bWxQSwECLQAUAAYACAAAACEA5Bzykt8AAAAKAQAADwAAAAAA&#10;AAAAAAAAAADKBAAAZHJzL2Rvd25yZXYueG1sUEsFBgAAAAAEAAQA8wAAANYFAAAAAA=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 xml:space="preserve">Проверка, прием и регистрация документов 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3529" w:rsidRPr="00723529" w:rsidRDefault="00723529" w:rsidP="00723529">
      <w:pPr>
        <w:jc w:val="right"/>
      </w:pPr>
    </w:p>
    <w:p w:rsidR="00723529" w:rsidRPr="00723529" w:rsidRDefault="00723529" w:rsidP="00723529">
      <w:pPr>
        <w:jc w:val="right"/>
      </w:pPr>
    </w:p>
    <w:p w:rsidR="00723529" w:rsidRPr="00723529" w:rsidRDefault="00723529" w:rsidP="00723529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-216535</wp:posOffset>
                </wp:positionV>
                <wp:extent cx="130810" cy="633730"/>
                <wp:effectExtent l="7620" t="16510" r="25400" b="5080"/>
                <wp:wrapNone/>
                <wp:docPr id="42" name="Стрелка вниз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0810" cy="633730"/>
                        </a:xfrm>
                        <a:prstGeom prst="downArrow">
                          <a:avLst>
                            <a:gd name="adj1" fmla="val 50000"/>
                            <a:gd name="adj2" fmla="val 1211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42" o:spid="_x0000_s1026" type="#_x0000_t67" style="position:absolute;margin-left:162.5pt;margin-top:-17.05pt;width:10.3pt;height:49.9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I3cQIAALEEAAAOAAAAZHJzL2Uyb0RvYy54bWysVF1u1DAQfkfiDpbfaTb7026jZquqpQip&#10;QKXCAWZtZ2PwH7Z3s+Wp4ibcACEhEIg7pDdi4mzbXXhD5MHyeMafv5lvJkfHa63ISvggrSlpvjeg&#10;RBhmuTSLkr55ff5kSkmIYDgoa0RJr0Wgx7PHj44aV4ihra3iwhMEMaFoXEnrGF2RZYHVQkPYs04Y&#10;dFbWa4ho+kXGPTSIrlU2HAz2s8Z67rxlIgQ8PeuddJbwq0qw+KqqgohElRS5xbT6tM67NZsdQbHw&#10;4GrJNjTgH1hokAYfvYc6gwhk6eVfUFoyb4Ot4h6zOrNVJZlIOWA2+eCPbK5qcCLlgsUJ7r5M4f/B&#10;sperS08kL+l4SIkBjRq1n24/3t60X9uf7Y/2M2m/tL/a7+03ghFYrsaFAm9duUvfJRzchWXvAjH2&#10;tAazECfe26YWwJFk3sVnOxc6I+BVMm9eWI6PwTLaVLl15TXxFhXK91FZ/NIxloisk17X93qJdSQM&#10;D/PRYJqjqgxd+6PRwSjpmUHRYXXknA/xmbCadJuSctuYxC8hw+oixKQZ3yQO/G1OSaUVtsAKFJkk&#10;Fn2LbMVgoR5i8mGe5wcpUSg2kMjg7uVUIqskP5dKJcMv5qfKE8Qv6Xn6NpfDdpgypCnp4WQ4SVx3&#10;fGEbIlXqLu+dMC0jjpaSuqTTFNW9A0WnzVPD0z6CVP0eKSuzEavTp9d5bvk1apVUwTrjnGMVa+s/&#10;UNLgzJQ0vF+CF5So5wb1PszH427IkjGeHAzR8Nue+bYHDEOokkZK+u1p7Adz6bxc1F0jpNyNPcEe&#10;qWS8a6ae1YYszgXudgZv205RD3+a2W8AAAD//wMAUEsDBBQABgAIAAAAIQA+oZ6x3wAAAAgBAAAP&#10;AAAAZHJzL2Rvd25yZXYueG1sTI/RToNAEEXfTfyHzZj4YuxSLASRpVEbH0xqmmI/YAsjoOws2d0W&#10;/HvHJ32cnJt7zxTr2QzijM73lhQsFxEIpNo2PbUKDu8vtxkIHzQ1erCECr7Rw7q8vCh03tiJ9niu&#10;Qiu4hHyuFXQhjLmUvu7QaL+wIxKzD+uMDny6VjZOT1xuBhlHUSqN7okXOj3ic4f1V3UyCqLXab+p&#10;6rf7m+3n0yZdHdxuVzmlrq/mxwcQAefwF4ZffVaHkp2O9kSNF4OCOEtWHFWQJCCY32VJDOLIIF2C&#10;LAv5/4HyBwAA//8DAFBLAQItABQABgAIAAAAIQC2gziS/gAAAOEBAAATAAAAAAAAAAAAAAAAAAAA&#10;AABbQ29udGVudF9UeXBlc10ueG1sUEsBAi0AFAAGAAgAAAAhADj9If/WAAAAlAEAAAsAAAAAAAAA&#10;AAAAAAAALwEAAF9yZWxzLy5yZWxzUEsBAi0AFAAGAAgAAAAhAEAggjdxAgAAsQQAAA4AAAAAAAAA&#10;AAAAAAAALgIAAGRycy9lMm9Eb2MueG1sUEsBAi0AFAAGAAgAAAAhAD6hnrHfAAAACAEAAA8AAAAA&#10;AAAAAAAAAAAAywQAAGRycy9kb3ducmV2LnhtbFBLBQYAAAAABAAEAPMAAADXBQAAAAA=&#10;"/>
            </w:pict>
          </mc:Fallback>
        </mc:AlternateContent>
      </w:r>
    </w:p>
    <w:p w:rsidR="00723529" w:rsidRPr="00723529" w:rsidRDefault="00723529" w:rsidP="00723529">
      <w:pPr>
        <w:jc w:val="right"/>
      </w:pPr>
    </w:p>
    <w:p w:rsidR="00723529" w:rsidRPr="00723529" w:rsidRDefault="00723529" w:rsidP="00723529"/>
    <w:p w:rsidR="00723529" w:rsidRPr="00723529" w:rsidRDefault="00723529" w:rsidP="00723529">
      <w:pPr>
        <w:jc w:val="right"/>
      </w:pPr>
    </w:p>
    <w:p w:rsidR="00723529" w:rsidRPr="00723529" w:rsidRDefault="00723529" w:rsidP="00723529"/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3738245</wp:posOffset>
                </wp:positionH>
                <wp:positionV relativeFrom="paragraph">
                  <wp:posOffset>133350</wp:posOffset>
                </wp:positionV>
                <wp:extent cx="2303780" cy="1581150"/>
                <wp:effectExtent l="19050" t="19050" r="20320" b="9525"/>
                <wp:wrapNone/>
                <wp:docPr id="41" name="Ромб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3780" cy="158115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529" w:rsidRPr="00027634" w:rsidRDefault="00723529" w:rsidP="00723529">
                            <w:pPr>
                              <w:widowControl w:val="0"/>
                            </w:pPr>
                            <w:r w:rsidRPr="00027634">
                              <w:t>Принятия решения в зависимости от результата 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Ромб 41" o:spid="_x0000_s1032" type="#_x0000_t4" style="position:absolute;left:0;text-align:left;margin-left:294.35pt;margin-top:10.5pt;width:181.4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KRMOgIAAFMEAAAOAAAAZHJzL2Uyb0RvYy54bWysVFGO0zAQ/UfiDpb/aZJuu9uNmq5WXYqQ&#10;Flhp4QCu7TQWtsfYbtNyGq6w/4gz9EhMnLZ0gS9EPiyPZ/w8895Mpjdbo8lG+qDAVrQY5JRIy0Eo&#10;u6rop4+LVxNKQmRWMA1WVnQnA72ZvXwxbV0ph9CAFtITBLGhbF1FmxhdmWWBN9KwMAAnLTpr8IZF&#10;NP0qE561iG50Nszzy6wFL5wHLkPA07veSWcJv64ljx/qOshIdEUxt5hWn9Zlt2azKStXnrlG8UMa&#10;7B+yMExZfPQEdcciI2uv/oAyinsIUMcBB5NBXSsuUw1YTZH/Vs1jw5xMtSA5wZ1oCv8Plr/fPHii&#10;REVHBSWWGdRo/23/Y/99/0TwCPlpXSgx7NE9+K7C4O6Bfw7EwrxhdiVvvYe2kUxgVik+e3ahMwJe&#10;Jcv2HQhEZ+sIiapt7U0HiCSQbVJkd1JEbiPheDi8yC+uJigcR18xnhTFOGmWsfJ43fkQ30gwpNtU&#10;VChmwIr0Atvch4gVYPQxKlUAWomF0joZfrWca082DDtkkb6uaLwSzsO0JW1Fr8fDcUJ+5gvnEHn6&#10;/gZhVMRW18pUdHIKYmVH3WsrUiNGpnS/x/e1xTSO9PUyxO1ym8S6PAqzBLFDcj30nY2TiJsG/FdK&#10;WuzqioYva+YlJfqtRYGui9GoG4NkjMZXQzT8uWd57mGWI1RFIyX9dh770Vk7r1YNvlQkNizcoqi1&#10;Slx3GfdZHdLHzk18HqasG41zO0X9+hfMfgIAAP//AwBQSwMEFAAGAAgAAAAhAMiBe/rfAAAACgEA&#10;AA8AAABkcnMvZG93bnJldi54bWxMj0FOwzAQRfdI3MEaJHbUTqXQEOJUCAkJQTcNHMCJp0na2E5t&#10;Nwm3Z1jR5cw8/Xm/2C5mYBP60DsrIVkJYGgbp3vbSvj+envIgIWorFaDsyjhBwNsy9ubQuXazXaP&#10;UxVbRiE25EpCF+OYcx6aDo0KKzeipdvBeaMijb7l2quZws3A10I8cqN6Sx86NeJrh82puhgJx3rs&#10;5l12Poiq8RP/2Pn38/5Tyvu75eUZWMQl/sPwp0/qUJJT7S5WBzZISLNsQ6iEdUKdCHhKkxRYTYuN&#10;EMDLgl9XKH8BAAD//wMAUEsBAi0AFAAGAAgAAAAhALaDOJL+AAAA4QEAABMAAAAAAAAAAAAAAAAA&#10;AAAAAFtDb250ZW50X1R5cGVzXS54bWxQSwECLQAUAAYACAAAACEAOP0h/9YAAACUAQAACwAAAAAA&#10;AAAAAAAAAAAvAQAAX3JlbHMvLnJlbHNQSwECLQAUAAYACAAAACEAdLikTDoCAABTBAAADgAAAAAA&#10;AAAAAAAAAAAuAgAAZHJzL2Uyb0RvYy54bWxQSwECLQAUAAYACAAAACEAyIF7+t8AAAAKAQAADwAA&#10;AAAAAAAAAAAAAACUBAAAZHJzL2Rvd25yZXYueG1sUEsFBgAAAAAEAAQA8wAAAKAFAAAAAA==&#10;">
                <v:textbox>
                  <w:txbxContent>
                    <w:p w:rsidR="00723529" w:rsidRPr="00027634" w:rsidRDefault="00723529" w:rsidP="00723529">
                      <w:pPr>
                        <w:widowControl w:val="0"/>
                      </w:pPr>
                      <w:r w:rsidRPr="00027634">
                        <w:t>Принятия решения в зависимости от результата 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-174625</wp:posOffset>
                </wp:positionH>
                <wp:positionV relativeFrom="paragraph">
                  <wp:posOffset>40005</wp:posOffset>
                </wp:positionV>
                <wp:extent cx="137160" cy="170180"/>
                <wp:effectExtent l="30480" t="10795" r="22860" b="19050"/>
                <wp:wrapNone/>
                <wp:docPr id="40" name="Стрелка вниз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70180"/>
                        </a:xfrm>
                        <a:prstGeom prst="downArrow">
                          <a:avLst>
                            <a:gd name="adj1" fmla="val 50000"/>
                            <a:gd name="adj2" fmla="val 310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40" o:spid="_x0000_s1026" type="#_x0000_t67" style="position:absolute;margin-left:-13.75pt;margin-top:3.15pt;width:10.8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QlJZAIAAKEEAAAOAAAAZHJzL2Uyb0RvYy54bWysVF2O0zAQfkfiDpbfaZJuu7uNNl2tdilC&#10;WmClhQO4ttMY/IftNi1PiJtwA4SEQCDukL0REydbUnhD5CHyZGa++WY+T87Ot0qiDXdeGF3gbJRi&#10;xDU1TOhVgV+9XDw6xcgHohmRRvMC77jH5/OHD85qm/OxqYxk3CEA0T6vbYGrEGyeJJ5WXBE/MpZr&#10;cJbGKRLAdKuEOVIDupLJOE2Pk9o4Zp2h3Hv4etU58TzilyWn4UVZeh6QLDBwC/Ht4nvZvpP5GclX&#10;jthK0J4G+QcWiggNRfdQVyQQtHbiLyglqDPelGFEjUpMWQrKYw/QTZb+0c1tRSyPvcBwvN2Pyf8/&#10;WPp8c+OQYAWewHg0UaBR8/Huw9375kvzo/nefELN5+Zn8635iiACxlVbn0PWrb1xbcPeXhv6xiNt&#10;LiuiV/zCOVNXnDAgmbXxyUFCa3hIRcv6mWFQjKyDiZPblk61gDATtI0C7fYC8W1AFD5mRyfZMfCk&#10;4MpO0uw0MkpIfp9snQ9PuFGoPRSYmVpHQrEC2Vz7EEVifaeEvc4wKpUEzTdEomkKT38nBjHjYcxR&#10;lmaz2BjJe0QgcF84jsRIwRZCymi41fJSOgTwBV7Ep0/2wzCpUV3g2XQ8jVQPfH4I0TLsOELVgzAl&#10;AqySFKrAp/sgkrdaPNYsXvRAhOzOkCx1L06rR6fr0rAdaONMtyew13CojHuHUQ07UmD/dk0cx0g+&#10;1aDvLJu0tyZEYzI9GYPhhp7l0EM0BagCB4y642XoFnFtnVhVUCmLvWtzAXeiFOH+8nSserKwB3A6&#10;WLShHaN+/1nmvwAAAP//AwBQSwMEFAAGAAgAAAAhACe9lxTbAAAABwEAAA8AAABkcnMvZG93bnJl&#10;di54bWxMjsFOwzAQRO9I/IO1SNxSOwltaZpNhZDgitrmA9zYJFbjdWS7bfr3mBMcRzN68+rdbEd2&#10;1T4YRwj5QgDT1DllqEdojx/ZK7AQJSk5OtIIdx1g1zw+1LJS7kZ7fT3EniUIhUoiDDFOFeehG7SV&#10;YeEmTan7dt7KmKLvufLyluB25IUQK26lofQwyEm/D7o7Hy4WwbRHMe839xeZ96IUX+0neVMgPj/N&#10;b1tgUc/xbwy/+kkdmuR0chdSgY0IWbFepinCqgSW+my5AXZCKMsceFPz//7NDwAAAP//AwBQSwEC&#10;LQAUAAYACAAAACEAtoM4kv4AAADhAQAAEwAAAAAAAAAAAAAAAAAAAAAAW0NvbnRlbnRfVHlwZXNd&#10;LnhtbFBLAQItABQABgAIAAAAIQA4/SH/1gAAAJQBAAALAAAAAAAAAAAAAAAAAC8BAABfcmVscy8u&#10;cmVsc1BLAQItABQABgAIAAAAIQCJDQlJZAIAAKEEAAAOAAAAAAAAAAAAAAAAAC4CAABkcnMvZTJv&#10;RG9jLnhtbFBLAQItABQABgAIAAAAIQAnvZcU2wAAAAcBAAAPAAAAAAAAAAAAAAAAAL4EAABkcnMv&#10;ZG93bnJldi54bWxQSwUGAAAAAAQABADzAAAAxgUAAAAA&#10;"/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4233545</wp:posOffset>
                </wp:positionH>
                <wp:positionV relativeFrom="paragraph">
                  <wp:posOffset>166370</wp:posOffset>
                </wp:positionV>
                <wp:extent cx="161925" cy="600075"/>
                <wp:effectExtent l="19050" t="12065" r="19050" b="16510"/>
                <wp:wrapNone/>
                <wp:docPr id="39" name="Стрелка вниз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600075"/>
                        </a:xfrm>
                        <a:prstGeom prst="downArrow">
                          <a:avLst>
                            <a:gd name="adj1" fmla="val 50000"/>
                            <a:gd name="adj2" fmla="val 926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39" o:spid="_x0000_s1026" type="#_x0000_t67" style="position:absolute;margin-left:333.35pt;margin-top:13.1pt;width:12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UtcYAIAAKEEAAAOAAAAZHJzL2Uyb0RvYy54bWysVF1uEzEQfkfiDpbf6f6QpM0qm6pqKUIq&#10;UKlwAMf2Zg3+w3ayKU+Im3ADhIRAIO6wvRGz3k1IQOIBsQ/WjGfmm5/Ps7PTjZJozZ0XRpc4O0ox&#10;4poaJvSyxC9fXD44wcgHohmRRvMS33KPT+f3780aW/Dc1EYy7hCAaF80tsR1CLZIEk9rrog/MpZr&#10;MFbGKRJAdcuEOdIAupJJnqaTpDGOWWco9x5uL3ojnkf8quI0PK8qzwOSJYbaQjxdPBfdmcxnpFg6&#10;YmtBhzLIP1ShiNCQdAd1QQJBKyf+gFKCOuNNFY6oUYmpKkF57AG6ydLfurmpieWxFxiOt7sx+f8H&#10;S5+trx0SrMQPpxhpooCj9sPd+7t37ef2e/ut/YjaT+2P9mv7BYEHjKuxvoCoG3vtuoa9vTL0tUfa&#10;nNdEL/mZc6apOWFQZNb5JwcBneIhFC2ap4ZBMrIKJk5uUznVAcJM0CYSdLsjiG8ConCZTbJpPsaI&#10;gmmSpunxOGYgxTbYOh8ec6NQJ5SYmUbHgmIGsr7yIZLEhk4Je5VhVCkJnK+JRGPA3L6JPZ9832ea&#10;T0bHQ9oBMSHFNnEciZGCXQopo+KWi3PpEMCX+DJ+Q7Dfd5MaNSWejqG7v0N0FfY1QtYDCCUCrJIU&#10;qsQnOydSdFw80iw+9ECE7GUIlnogp+Oj53Vh2C1w40y/J7DXINTGvcWogR0psX+zIo5jJJ9o4Hea&#10;jUbdUkVlND7OQXH7lsW+hWgKUCUOGPXieegXcWWdWNaQKYu9a3MGb6ISYft4+qqGYmEPQDpYtH09&#10;ev36s8x/AgAA//8DAFBLAwQUAAYACAAAACEA/QLvgNwAAAAKAQAADwAAAGRycy9kb3ducmV2Lnht&#10;bEyPQU7DMBBF90jcwRokdtSuQS4NcSqEBFvUNgdwY5NYxOPIdtv09gyrdjejefrzfr2Zw8hOLmUf&#10;UcNyIYA57KL12Gto959Pr8ByMWjNGNFpuLgMm+b+rjaVjWfcutOu9IxCMFdGw1DKVHGeu8EFkxdx&#10;cki3n5iCKbSmnttkzhQeRi6FUDwYj/RhMJP7GFz3uzsGDb7di3m7vryYZS+exXf7hclLrR8f5vc3&#10;YMXN5QrDvz6pQ0NOh3hEm9moQSm1IlSDVBIYAWotaTgQKcUKeFPz2wrNHwAAAP//AwBQSwECLQAU&#10;AAYACAAAACEAtoM4kv4AAADhAQAAEwAAAAAAAAAAAAAAAAAAAAAAW0NvbnRlbnRfVHlwZXNdLnht&#10;bFBLAQItABQABgAIAAAAIQA4/SH/1gAAAJQBAAALAAAAAAAAAAAAAAAAAC8BAABfcmVscy8ucmVs&#10;c1BLAQItABQABgAIAAAAIQC0EUtcYAIAAKEEAAAOAAAAAAAAAAAAAAAAAC4CAABkcnMvZTJvRG9j&#10;LnhtbFBLAQItABQABgAIAAAAIQD9Au+A3AAAAAoBAAAPAAAAAAAAAAAAAAAAALoEAABkcnMvZG93&#10;bnJldi54bWxQSwUGAAAAAAQABADzAAAAwwUAAAAA&#10;"/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-885190</wp:posOffset>
                </wp:positionH>
                <wp:positionV relativeFrom="paragraph">
                  <wp:posOffset>18415</wp:posOffset>
                </wp:positionV>
                <wp:extent cx="2697480" cy="1296035"/>
                <wp:effectExtent l="5715" t="10795" r="11430" b="7620"/>
                <wp:wrapNone/>
                <wp:docPr id="38" name="Скругленный 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296035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Подготовка специалистом Исполнителя проекта градостроительного план и постановления о его утверждении направление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38" o:spid="_x0000_s1033" style="position:absolute;left:0;text-align:left;margin-left:-69.7pt;margin-top:1.45pt;width:212.4pt;height:10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rD5dAIAAJ0EAAAOAAAAZHJzL2Uyb0RvYy54bWysVMFuEzEQvSPxD5bvdLNp0iSrbqqqpQip&#10;QEXhAxzbmzV4bWM72bQnJI4g8Q18A0KClpZfcP6IWW9SEuCE2IM14/E8z7zn2f2DRSXRnFsntMpx&#10;utPBiCuqmVDTHL98cfJgiJHzRDEiteI5vuAOH4zv39uvTca7utSScYsARLmsNjkuvTdZkjha8oq4&#10;HW24gmChbUU8uHaaMEtqQK9k0u109pJaW2asptw52D1ug3gc8YuCU/+sKBz3SOYYavNxtXGdNGsy&#10;3ifZ1BJTCroqg/xDFRURCi69gzomnqCZFX9AVYJa7XThd6iuEl0UgvLYA3STdn7r5rwkhsdegBxn&#10;7mhy/w+WPp2fWSRYjndBKUUq0Ch8ClfLt8t34XO4Dl/CTbhZvg/fUPgBmx/D93AbQ7fhevkBgl/D&#10;FYJcILI2LgO8c3NmGyqcOdX0tUNKH5VETfmhtbouOWFQftqcT7YSGsdBKprUTzSDMsjM68jporBV&#10;AwhsoUWU7uJOOr7wiMJmd2806A1BYQqxtDva6+z24x0kW6cb6/wjrivUGDm2eqbYc3gg8Q4yP3U+&#10;CshWLBD2CqOikvAc5kSidDjox+eSkGx1GKw1ZuxXS8FOhJTRsdPJkbQIUnN8Er9VOW7zmFSozvGo&#10;3+3HKrZibhOiE7+/QcQ+4jNuuH2oWLQ9EbK1oUqpVmQ3/LY6+cVkEWUfNJgN9xPNLoB9q9sZgZkG&#10;o9T2EqMa5iPH7s2MWI6RfKxAwVHa6zUDFZ1ef9AFx25GJpsRoihA5dhj1JpHvh3CmbFiWsJNaSRA&#10;6UNQvRB+/TzaqlblwwyAtTVkm3489euvMv4JAAD//wMAUEsDBBQABgAIAAAAIQAvQ6Jq3wAAAAoB&#10;AAAPAAAAZHJzL2Rvd25yZXYueG1sTI/BTsMwDIbvSLxDZCQuaEtWRulK0wmB4DoxKLtmjWkrGqdq&#10;sq28Pd4Jbv7lT78/F+vJ9eKIY+g8aVjMFQik2tuOGg0f7y+zDESIhqzpPaGGHwywLi8vCpNbf6I3&#10;PG5jI7iEQm40tDEOuZShbtGZMPcDEu++/OhM5Dg20o7mxOWul4lSqXSmI77QmgGfWqy/twenQb1W&#10;N2rY7D6XabZ7rmxSpbjptb6+mh4fQESc4h8MZ31Wh5Kd9v5ANohew2xxu1oyqyFZgWAgye4473lQ&#10;9wpkWcj/L5S/AAAA//8DAFBLAQItABQABgAIAAAAIQC2gziS/gAAAOEBAAATAAAAAAAAAAAAAAAA&#10;AAAAAABbQ29udGVudF9UeXBlc10ueG1sUEsBAi0AFAAGAAgAAAAhADj9If/WAAAAlAEAAAsAAAAA&#10;AAAAAAAAAAAALwEAAF9yZWxzLy5yZWxzUEsBAi0AFAAGAAgAAAAhAJcmsPl0AgAAnQQAAA4AAAAA&#10;AAAAAAAAAAAALgIAAGRycy9lMm9Eb2MueG1sUEsBAi0AFAAGAAgAAAAhAC9DomrfAAAACgEAAA8A&#10;AAAAAAAAAAAAAAAAzgQAAGRycy9kb3ducmV2LnhtbFBLBQYAAAAABAAEAPMAAADaBQAAAAA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Подготовка специалистом Исполнителя проекта градостроительного план и постановления о его утверждении направление на согласование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4681220</wp:posOffset>
                </wp:positionH>
                <wp:positionV relativeFrom="paragraph">
                  <wp:posOffset>153035</wp:posOffset>
                </wp:positionV>
                <wp:extent cx="1594485" cy="1296035"/>
                <wp:effectExtent l="9525" t="12065" r="5715" b="6350"/>
                <wp:wrapNone/>
                <wp:docPr id="37" name="Скругленный 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4485" cy="1296035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Согласование проекта письма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37" o:spid="_x0000_s1034" style="position:absolute;left:0;text-align:left;margin-left:368.6pt;margin-top:12.05pt;width:125.55pt;height:10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QJdQIAAJ0EAAAOAAAAZHJzL2Uyb0RvYy54bWysVMFuEzEQvSPxD5bvdLNptk1W3VRVSxFS&#10;gYrCBzi2N2vw2sZ2smlPSBxB4hv4BoQELS2/4PwRs940pMAJsQdrxuN5fvPGs3v7i1qiObdOaFXg&#10;dKuHEVdUM6GmBX754vjBECPniWJEasULfM4d3h/fv7fXmJz3daUl4xYBiHJ5YwpceW/yJHG04jVx&#10;W9pwBcFS25p4cO00YZY0gF7LpN/r7SSNtsxYTblzsHvUBfE44pclp/5ZWTrukSwwcPNxtXGdtGsy&#10;3iP51BJTCbqiQf6BRU2EgkvXUEfEEzSz4g+oWlCrnS79FtV1ostSUB5rgGrS3m/VnFXE8FgLiOPM&#10;Wib3/2Dp0/mpRYIVeHsXI0Vq6FH4FC6Xb5fvwudwFb6E63C9fB++ofADNj+G7+Emhm7C1fIDBL+G&#10;SwS5IGRjXA54Z+bUtlI4c6Lpa4eUPqyImvIDa3VTccKAftqeT+4ktI6DVDRpnmgGNMjM66jporR1&#10;CwhqoUVs3fm6dXzhEYXNNBsNBsMMIwqxtD/a6W1n8Q6S36Yb6/wjrmvUGgW2eqbYc3gg8Q4yP3E+&#10;NpCtVCDsFUZlLeE5zIlE6XA3i88lIfnqMFi3mLFeLQU7FlJGx04nh9IiSC3wcfxWdNzmMalQU+BR&#10;1s8iizsxtwnRi9/fIGId8Rm32j5ULNqeCNnZwFKqlditvl2f/GKyiG0ftpit9hPNzkF9q7sZgZkG&#10;o9L2AqMG5qPA7s2MWI6RfKygg6N0MGgHKjqDbLcPjt2MTDYjRFGAKrDHqDMPfTeEM2PFtIKb0iiA&#10;0gfQ9VL42+fRsVrRhxkA686Qbfrx1K+/yvgnAAAA//8DAFBLAwQUAAYACAAAACEAW1Ph998AAAAK&#10;AQAADwAAAGRycy9kb3ducmV2LnhtbEyPwU7DMAyG70i8Q2QkLogly6aulKYTAsF1YlB2zRrTViRO&#10;1WRbefuF0zja/vT7+8v15Cw74hh6TwrmMwEMqfGmp1bB58frfQ4sRE1GW0+o4BcDrKvrq1IXxp/o&#10;HY/b2LIUQqHQCroYh4Lz0HTodJj5ASndvv3odEzj2HIz6lMKd5ZLITLudE/pQ6cHfO6w+dkenALx&#10;Vt+JYbP7Wmb57qU2ss5wY5W6vZmeHoFFnOIFhj/9pA5Vctr7A5nArILVYiUTqkAu58AS8JDnC2D7&#10;tJC5BF6V/H+F6gwAAP//AwBQSwECLQAUAAYACAAAACEAtoM4kv4AAADhAQAAEwAAAAAAAAAAAAAA&#10;AAAAAAAAW0NvbnRlbnRfVHlwZXNdLnhtbFBLAQItABQABgAIAAAAIQA4/SH/1gAAAJQBAAALAAAA&#10;AAAAAAAAAAAAAC8BAABfcmVscy8ucmVsc1BLAQItABQABgAIAAAAIQCKRfQJdQIAAJ0EAAAOAAAA&#10;AAAAAAAAAAAAAC4CAABkcnMvZTJvRG9jLnhtbFBLAQItABQABgAIAAAAIQBbU+H33wAAAAoBAAAP&#10;AAAAAAAAAAAAAAAAAM8EAABkcnMvZG93bnJldi54bWxQSwUGAAAAAAQABADzAAAA2wUAAAAA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Согласование проекта письма об отказе в предоставлении муниципальной услуги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2978150</wp:posOffset>
                </wp:positionH>
                <wp:positionV relativeFrom="paragraph">
                  <wp:posOffset>153035</wp:posOffset>
                </wp:positionV>
                <wp:extent cx="1594485" cy="728345"/>
                <wp:effectExtent l="11430" t="12065" r="13335" b="12065"/>
                <wp:wrapNone/>
                <wp:docPr id="36" name="Скругленный 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4485" cy="728345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Подготовка проекта письма об отказе в предоставлении услуги</w:t>
                            </w:r>
                          </w:p>
                          <w:p w:rsidR="00723529" w:rsidRDefault="00723529" w:rsidP="00723529">
                            <w:pPr>
                              <w:jc w:val="right"/>
                            </w:pPr>
                            <w:r>
                              <w:t>1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36" o:spid="_x0000_s1035" style="position:absolute;left:0;text-align:left;margin-left:234.5pt;margin-top:12.05pt;width:125.55pt;height:5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AF4dAIAAJwEAAAOAAAAZHJzL2Uyb0RvYy54bWysVMFuEzEQvSPxD5bvdLNptk1W3VRVSxFS&#10;gYrCBzi2N2vw2sZ2smlPSBxB4hv4BoQELS2/4PwRs940pMAJsQdrxuN5fvPGs3v7i1qiObdOaFXg&#10;dKuHEVdUM6GmBX754vjBECPniWJEasULfM4d3h/fv7fXmJz3daUl4xYBiHJ5YwpceW/yJHG04jVx&#10;W9pwBcFS25p4cO00YZY0gF7LpN/r7SSNtsxYTblzsHvUBfE44pclp/5ZWTrukSwwcPNxtXGdtGsy&#10;3iP51BJTCbqiQf6BRU2EgkvXUEfEEzSz4g+oWlCrnS79FtV1ostSUB5rgGrS3m/VnFXE8FgLiOPM&#10;Wib3/2Dp0/mpRYIVeHsHI0Vq6FH4FC6Xb5fvwudwFb6E63C9fB++ofADNj+G7+Emhm7C1fIDBL+G&#10;SwS5IGRjXA54Z+bUtlI4c6Lpa4eUPqyImvIDa3VTccKAftqeT+4ktI6DVDRpnmgGNMjM66jporR1&#10;CwhqoUVs3fm6dXzhEYXNNBsNBsMMIwqx3f5we5DFK0h+m22s84+4rlFrFNjqmWLP4X3EK8j8xPnY&#10;P7YSgbBXGJW1hNcwJxKlw90svpaE5KvDYN1ixnK1FOxYSBkdO50cSosgtcDH8VvRcZvHpEJNgUdZ&#10;P4ss7sTcJkQvfn+DiHXEV9xK+1CxaHsiZGcDS6lWWrfydm3yi8kidn3UYrbSTzQ7B/Gt7kYERhqM&#10;StsLjBoYjwK7NzNiOUbysYIGjtLBoJ2n6Ayy3T44djMy2YwQRQGqwB6jzjz03QzOjBXTCm5KowBK&#10;H0DTS+FvX0fHakUfRgCsOzO26cdTv34q458AAAD//wMAUEsDBBQABgAIAAAAIQAqeTDO3wAAAAoB&#10;AAAPAAAAZHJzL2Rvd25yZXYueG1sTI/BTsMwDIbvSLxDZCQuaEtWqq6UphMCwXViUHbNGtNWNE7V&#10;ZFt5e8wJbrb86ff3l5vZDeKEU+g9aVgtFQikxtueWg3vb8+LHESIhqwZPKGGbwywqS4vSlNYf6ZX&#10;PO1iKziEQmE0dDGOhZSh6dCZsPQjEt8+/eRM5HVqpZ3MmcPdIBOlMulMT/yhMyM+dth87Y5Og3qp&#10;b9S43X+kWb5/qm1SZ7gdtL6+mh/uQUSc4x8Mv/qsDhU7HfyRbBCDhjS74y5RQ5KuQDCwThQPByZv&#10;8xxkVcr/FaofAAAA//8DAFBLAQItABQABgAIAAAAIQC2gziS/gAAAOEBAAATAAAAAAAAAAAAAAAA&#10;AAAAAABbQ29udGVudF9UeXBlc10ueG1sUEsBAi0AFAAGAAgAAAAhADj9If/WAAAAlAEAAAsAAAAA&#10;AAAAAAAAAAAALwEAAF9yZWxzLy5yZWxzUEsBAi0AFAAGAAgAAAAhANcgAXh0AgAAnAQAAA4AAAAA&#10;AAAAAAAAAAAALgIAAGRycy9lMm9Eb2MueG1sUEsBAi0AFAAGAAgAAAAhACp5MM7fAAAACgEAAA8A&#10;AAAAAAAAAAAAAAAAzgQAAGRycy9kb3ducmV2LnhtbFBLBQYAAAAABAAEAPMAAADaBQAAAAA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Подготовка проекта письма об отказе в предоставлении услуги</w:t>
                      </w:r>
                    </w:p>
                    <w:p w:rsidR="00723529" w:rsidRDefault="00723529" w:rsidP="00723529">
                      <w:pPr>
                        <w:jc w:val="right"/>
                      </w:pPr>
                      <w:r>
                        <w:t>1 день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4568825</wp:posOffset>
                </wp:positionH>
                <wp:positionV relativeFrom="paragraph">
                  <wp:posOffset>41275</wp:posOffset>
                </wp:positionV>
                <wp:extent cx="130810" cy="195580"/>
                <wp:effectExtent l="7620" t="27305" r="15875" b="2286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0810" cy="195580"/>
                        </a:xfrm>
                        <a:prstGeom prst="downArrow">
                          <a:avLst>
                            <a:gd name="adj1" fmla="val 50000"/>
                            <a:gd name="adj2" fmla="val 373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35" o:spid="_x0000_s1026" type="#_x0000_t67" style="position:absolute;margin-left:359.75pt;margin-top:3.25pt;width:10.3pt;height:15.4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WakbwIAALAEAAAOAAAAZHJzL2Uyb0RvYy54bWysVF2O0zAQfkfiDpbfaZp2s22jpqvVLkVI&#10;C6y0cADXdhqD/7DdpuUJcRNugJAQCMQdsjdi4nSXFN4QebA8nvHnb+abyfxspyTacueF0QVOB0OM&#10;uKaGCb0u8KuXy0dTjHwgmhFpNC/wnnt8tnj4YF7bnI9MZSTjDgGI9nltC1yFYPMk8bTiiviBsVyD&#10;szROkQCmWyfMkRrQlUxGw+FpUhvHrDOUew+nl50TLyJ+WXIaXpSl5wHJAgO3EFcX11W7Jos5ydeO&#10;2ErQAw3yDywUERoevYe6JIGgjRN/QSlBnfGmDANqVGLKUlAec4Bs0uEf2dxUxPKYCxTH2/sy+f8H&#10;S59vrx0SrMDjDCNNFGjUfLz9cPu++dL8aL43n1DzufnZfGu+IoiActXW53Drxl67NmFvrwx945E2&#10;FxXRa37unKkrThiQTNv45OhCa3i4ilb1M8PgMbIJJlZuVzqFnAGF0lNQFr54DCVCu6jX/l4vvguI&#10;wmE6Hk5TUJWCK51l2TTqmZC8xWrJWefDE24UajcFZqbWkV9EJtsrH6Jm7JA4Ya9TjEoloQW2RKIs&#10;suhapBcz6seMJ+PJLOZJ8gMiELh7OFbISMGWQspouPXqQjoE8AVexu9w2ffDpEZ1gWfZKItUj3y+&#10;DxELdZf2UZgSASZLClXgaYxq3yF5K81jzeI+ECG7PVCW+qBVK08n88qwPUgVRYEyw5hDESvj3mFU&#10;w8gU2L/dEMcxkk81yD1LT07aGYvGSTYZgeH6nlXfQzQFqAIHjLrtRejmcmOdWFdtH8TctTmHFilF&#10;uOuljtWBLIwF7I7mrm/HqN8/msUvAAAA//8DAFBLAwQUAAYACAAAACEA+Z7GK+AAAAAJAQAADwAA&#10;AGRycy9kb3ducmV2LnhtbEyP0U6DQBBF3038h82Y+GLsAiJVZGnUxocmmqbYD9jCCCg7S3a3Bf/e&#10;8UkfJ/fk3jPFajaDOKHzvSUF8SICgVTbpqdWwf795foOhA+aGj1YQgXf6GFVnp8VOm/sRDs8VaEV&#10;XEI+1wq6EMZcSl93aLRf2BGJsw/rjA58ulY2Tk9cbgaZRFEmje6JFzo94nOH9Vd1NAqizbRbV/Xb&#10;/dXr59M6S/duu62cUpcX8+MDiIBz+IPhV5/VoWSngz1S48WgYBmnKaMcxBkIBpbpbQLioOAmSUCW&#10;hfz/QfkDAAD//wMAUEsBAi0AFAAGAAgAAAAhALaDOJL+AAAA4QEAABMAAAAAAAAAAAAAAAAAAAAA&#10;AFtDb250ZW50X1R5cGVzXS54bWxQSwECLQAUAAYACAAAACEAOP0h/9YAAACUAQAACwAAAAAAAAAA&#10;AAAAAAAvAQAAX3JlbHMvLnJlbHNQSwECLQAUAAYACAAAACEAweFmpG8CAACwBAAADgAAAAAAAAAA&#10;AAAAAAAuAgAAZHJzL2Uyb0RvYy54bWxQSwECLQAUAAYACAAAACEA+Z7GK+AAAAAJAQAADwAAAAAA&#10;AAAAAAAAAADJBAAAZHJzL2Rvd25yZXYueG1sUEsFBgAAAAAEAAQA8wAAANYFAAAAAA==&#10;"/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705485</wp:posOffset>
                </wp:positionH>
                <wp:positionV relativeFrom="paragraph">
                  <wp:posOffset>52070</wp:posOffset>
                </wp:positionV>
                <wp:extent cx="137160" cy="170180"/>
                <wp:effectExtent l="24765" t="13970" r="28575" b="15875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70180"/>
                        </a:xfrm>
                        <a:prstGeom prst="downArrow">
                          <a:avLst>
                            <a:gd name="adj1" fmla="val 50000"/>
                            <a:gd name="adj2" fmla="val 310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34" o:spid="_x0000_s1026" type="#_x0000_t67" style="position:absolute;margin-left:55.55pt;margin-top:4.1pt;width:10.8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lWZQIAAKEEAAAOAAAAZHJzL2Uyb0RvYy54bWysVF2O0zAQfkfiDpbf2STddttGm65WuyxC&#10;WmClhQO4ttMY/IftNi1PiJtwA4SEQCDukL0REydbUnhD5CHyZGa++WY+T07PtkqiDXdeGF3g7CjF&#10;iGtqmNCrAr96efVohpEPRDMijeYF3nGPzxYPH5zWNucjUxnJuEMAon1e2wJXIdg8STytuCL+yFiu&#10;wVkap0gA060S5kgN6EomozQ9SWrjmHWGcu/h62XnxIuIX5achhdl6XlAssDALcS3i+9l+04WpyRf&#10;OWIrQXsa5B9YKCI0FN1DXZJA0NqJv6CUoM54U4YjalRiylJQHnuAbrL0j25uK2J57AWG4+1+TP7/&#10;wdLnmxuHBCvw8RgjTRRo1Hy8+3D3vvnS/Gi+N59Q87n52XxrviKIgHHV1ueQdWtvXNuwt9eGvvFI&#10;m4uK6BU/d87UFScMSGZtfHKQ0BoeUtGyfmYYFCPrYOLktqVTLSDMBG2jQLu9QHwbEIWP2fE0OwEZ&#10;KbiyaZrNooAJye+TrfPhCTcKtYcCM1PrSChWIJtrH6JIrO+UsNcZRqWSoPmGSDRJ4envxCBmNIw5&#10;ztJsHhsjeY8IBO4Lx5EYKdiVkDIabrW8kA4BfIGv4tMn+2GY1Kgu8HwymkSqBz4/hGgZdhyh6kGY&#10;EgFWSQpV4Nk+iOStFo81ixc9ECG7MyRL3YvT6tHpujRsB9o40+0J7DUcKuPeYVTDjhTYv10TxzGS&#10;TzXoO8/G43apojGeTEdguKFnOfQQTQGqwAGj7ngRukVcWydWFVTKYu/anMOdKEW4vzwdq54s7AGc&#10;DhZtaMeo33+WxS8AAAD//wMAUEsDBBQABgAIAAAAIQCaV6fM2QAAAAgBAAAPAAAAZHJzL2Rvd25y&#10;ZXYueG1sTI/BTsMwEETvSPyDtUjcqN0ESglxKoQEV9Q2H7CNl8QiXke226Z/j3uCvY1mNPum3sxu&#10;FCcK0XrWsFwoEMSdN5Z7De3+42ENIiZkg6Nn0nChCJvm9qbGyvgzb+m0S73IJRwr1DCkNFVSxm4g&#10;h3HhJ+LsffvgMGUZemkCnnO5G2Wh1Eo6tJw/DDjR+0Ddz+7oNNh2r+bty+URl70q1Vf7ycEWWt/f&#10;zW+vIBLN6S8MV/yMDk1mOvgjmyjGrPPlqIZ1AeLql8UziIOG8kmBbGr5f0DzCwAA//8DAFBLAQIt&#10;ABQABgAIAAAAIQC2gziS/gAAAOEBAAATAAAAAAAAAAAAAAAAAAAAAABbQ29udGVudF9UeXBlc10u&#10;eG1sUEsBAi0AFAAGAAgAAAAhADj9If/WAAAAlAEAAAsAAAAAAAAAAAAAAAAALwEAAF9yZWxzLy5y&#10;ZWxzUEsBAi0AFAAGAAgAAAAhAE4uSVZlAgAAoQQAAA4AAAAAAAAAAAAAAAAALgIAAGRycy9lMm9E&#10;b2MueG1sUEsBAi0AFAAGAAgAAAAhAJpXp8zZAAAACAEAAA8AAAAAAAAAAAAAAAAAvwQAAGRycy9k&#10;b3ducmV2LnhtbFBLBQYAAAAABAAEAPMAAADF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181610</wp:posOffset>
                </wp:positionV>
                <wp:extent cx="137160" cy="170180"/>
                <wp:effectExtent l="28575" t="10160" r="24765" b="19685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70180"/>
                        </a:xfrm>
                        <a:prstGeom prst="downArrow">
                          <a:avLst>
                            <a:gd name="adj1" fmla="val 50000"/>
                            <a:gd name="adj2" fmla="val 310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33" o:spid="_x0000_s1026" type="#_x0000_t67" style="position:absolute;margin-left:427.1pt;margin-top:14.3pt;width:10.8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XmTZQIAAKEEAAAOAAAAZHJzL2Uyb0RvYy54bWysVF2O0zAQfkfiDpbfaZJ2u92NNl2tdilC&#10;WmClhQO4ttMY/IftNi1PiJtwA4SEQCDukL0REydbUnhD5CHyZGa++WY+T87Ot0qiDXdeGF3gbJRi&#10;xDU1TOhVgV+9XDw6wcgHohmRRvMC77jH5/OHD85qm/OxqYxk3CEA0T6vbYGrEGyeJJ5WXBE/MpZr&#10;cJbGKRLAdKuEOVIDupLJOE2Pk9o4Zp2h3Hv4etU58TzilyWn4UVZeh6QLDBwC/Ht4nvZvpP5GclX&#10;jthK0J4G+QcWiggNRfdQVyQQtHbiLyglqDPelGFEjUpMWQrKYw/QTZb+0c1tRSyPvcBwvN2Pyf8/&#10;WPp8c+OQYAWeTDDSRIFGzce7D3fvmy/Nj+Z78wk1n5ufzbfmK4IIGFdtfQ5Zt/bGtQ17e23oG4+0&#10;uayIXvEL50xdccKAZNbGJwcJreEhFS3rZ4ZBMbIOJk5uWzrVAsJM0DYKtNsLxLcBUfiYTWbZMchI&#10;wZXN0uwkCpiQ/D7ZOh+ecKNQeygwM7WOhGIFsrn2IYrE+k4Je51hVCoJmm+IRNMUnv5ODGLGw5hJ&#10;lmansTGS94hA4L5wHImRgi2ElNFwq+WldAjgC7yIT5/sh2FSo7rAp9PxNFI98PkhRMuw4whVD8KU&#10;CLBKUqgCn+yDSN5q8VizeNEDEbI7Q7LUvTitHp2uS8N2oI0z3Z7AXsOhMu4dRjXsSIH92zVxHCP5&#10;VIO+p9nRUbtU0TiazsZguKFnOfQQTQGqwAGj7ngZukVcWydWFVTKYu/aXMCdKEW4vzwdq54s7AGc&#10;DhZtaMeo33+W+S8AAAD//wMAUEsDBBQABgAIAAAAIQCn9seT3AAAAAkBAAAPAAAAZHJzL2Rvd25y&#10;ZXYueG1sTI9BTsMwEEX3SNzBGiR21G5ISghxKoQEW9Q2B5jGJrGIx1HstuntGVawHM3T/+/X28WP&#10;4mzn6AJpWK8UCEtdMI56De3h/aEEEROSwTGQ1XC1EbbN7U2NlQkX2tnzPvWCQyhWqGFIaaqkjN1g&#10;PcZVmCzx7yvMHhOfcy/NjBcO96PMlNpIj464YcDJvg22+96fvAbXHtSye77muO7Vo/psP2h2mdb3&#10;d8vrC4hkl/QHw68+q0PDTsdwIhPFqKEs8oxRDVm5AcFA+VTwlqOGoshBNrX8v6D5AQAA//8DAFBL&#10;AQItABQABgAIAAAAIQC2gziS/gAAAOEBAAATAAAAAAAAAAAAAAAAAAAAAABbQ29udGVudF9UeXBl&#10;c10ueG1sUEsBAi0AFAAGAAgAAAAhADj9If/WAAAAlAEAAAsAAAAAAAAAAAAAAAAALwEAAF9yZWxz&#10;Ly5yZWxzUEsBAi0AFAAGAAgAAAAhAIsReZNlAgAAoQQAAA4AAAAAAAAAAAAAAAAALgIAAGRycy9l&#10;Mm9Eb2MueG1sUEsBAi0AFAAGAAgAAAAhAKf2x5PcAAAACQEAAA8AAAAAAAAAAAAAAAAAvwQAAGRy&#10;cy9kb3ducmV2LnhtbFBLBQYAAAAABAAEAPMAAADIBQAAAAA=&#10;"/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-1049020</wp:posOffset>
                </wp:positionH>
                <wp:positionV relativeFrom="paragraph">
                  <wp:posOffset>17780</wp:posOffset>
                </wp:positionV>
                <wp:extent cx="2807970" cy="935990"/>
                <wp:effectExtent l="13335" t="12700" r="7620" b="13335"/>
                <wp:wrapNone/>
                <wp:docPr id="32" name="Скругленный 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7970" cy="935990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Согласование документа, являющегося результатом муниципальной услуги, Руководителем</w:t>
                            </w:r>
                          </w:p>
                          <w:p w:rsidR="00723529" w:rsidRDefault="00723529" w:rsidP="00723529">
                            <w:pPr>
                              <w:jc w:val="right"/>
                            </w:pPr>
                            <w:r>
                              <w:t>1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32" o:spid="_x0000_s1036" style="position:absolute;left:0;text-align:left;margin-left:-82.6pt;margin-top:1.4pt;width:221.1pt;height:7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C5cQIAAJ0EAAAOAAAAZHJzL2Uyb0RvYy54bWysVMFuEzEQvSPxD5bvZLNpQpqom6pKCUIq&#10;UFH4AMf2Zg1e29hONuWExBEkvoFvQEjQ0vILzh8x601CApwQe7BmPJ7nN288e3S8LCVacOuEVhlO&#10;W22MuKKaCTXL8Ivnk3uHGDlPFCNSK57hS+7w8ejunaPKDHlHF1oybhGAKDesTIYL780wSRwteElc&#10;SxuuIJhrWxIPrp0lzJIK0EuZdNrt+0mlLTNWU+4c7J42QTyK+HnOqX+a5457JDMM3HxcbVyn9ZqM&#10;jshwZokpBF3TIP/AoiRCwaVbqFPiCZpb8QdUKajVTue+RXWZ6DwXlMcaoJq0/Vs1FwUxPNYC4jiz&#10;lcn9P1j6ZHFukWAZPuhgpEgJPQqfwtXq7epd+Byuw5dwE25W78M3FH7A5sfwPdzG0G24Xn2A4Ndw&#10;hSAXhKyMGwLehTm3tRTOnGn6yiGlxwVRM35ira4KThjQT+vzyV5C7ThIRdPqsWZAg8y9jpouc1vW&#10;gKAWWsbWXW5bx5ceUdjsHLb7gz50mEJscNAbDGJvEzLcZBvr/EOuS1QbGbZ6rtgzeB/xCrI4cz72&#10;j61FIOwlRnkp4TUsiETpYb+3QVwfBuwNZixXS8EmQsro2Nl0LC2C1AxP4hcrBlV2j0mFKqDb6/Qi&#10;i72Y24Vox+9vELGO+IpraR8oFm1PhGxsYCnVWuta3qZNfjldxq6nsaha+6lml6C+1c2MwEyDUWj7&#10;BqMK5iPD7vWcWI6RfKSgg4O0260HKjrdXr8Djt2NTHcjRFGAyrDHqDHHvhnCubFiVsBNaVRA6RPo&#10;ei785nk0rNb8YQbA2huyXT+e+vVXGf0EAAD//wMAUEsDBBQABgAIAAAAIQC0tzbe3gAAAAoBAAAP&#10;AAAAZHJzL2Rvd25yZXYueG1sTI/BTsMwEETvSPyDtUhcUGvXomkV4lQIBNeKQujVjZckIl5HsduG&#10;v2c50eNqn2beFJvJ9+KEY+wCGVjMFQikOriOGgMf7y+zNYiYLDnbB0IDPxhhU15fFTZ34UxveNql&#10;RnAIxdwaaFMacilj3aK3cR4GJP59hdHbxOfYSDfaM4f7XmqlMultR9zQ2gGfWqy/d0dvQL1Wd2rY&#10;7j/vs/X+uXK6ynDbG3N7Mz0+gEg4pX8Y/vRZHUp2OoQjuSh6A7NFttTMGtA8gQG9WvG4A5NLpUGW&#10;hbycUP4CAAD//wMAUEsBAi0AFAAGAAgAAAAhALaDOJL+AAAA4QEAABMAAAAAAAAAAAAAAAAAAAAA&#10;AFtDb250ZW50X1R5cGVzXS54bWxQSwECLQAUAAYACAAAACEAOP0h/9YAAACUAQAACwAAAAAAAAAA&#10;AAAAAAAvAQAAX3JlbHMvLnJlbHNQSwECLQAUAAYACAAAACEAVljguXECAACdBAAADgAAAAAAAAAA&#10;AAAAAAAuAgAAZHJzL2Uyb0RvYy54bWxQSwECLQAUAAYACAAAACEAtLc23t4AAAAKAQAADwAAAAAA&#10;AAAAAAAAAADLBAAAZHJzL2Rvd25yZXYueG1sUEsFBgAAAAAEAAQA8wAAANYFAAAAAA=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Согласование документа, являющегося результатом муниципальной услуги, Руководителем</w:t>
                      </w:r>
                    </w:p>
                    <w:p w:rsidR="00723529" w:rsidRDefault="00723529" w:rsidP="00723529">
                      <w:pPr>
                        <w:jc w:val="right"/>
                      </w:pPr>
                      <w:r>
                        <w:t>1 день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1844675</wp:posOffset>
                </wp:positionH>
                <wp:positionV relativeFrom="paragraph">
                  <wp:posOffset>114935</wp:posOffset>
                </wp:positionV>
                <wp:extent cx="130810" cy="195580"/>
                <wp:effectExtent l="7620" t="27940" r="15875" b="22225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0810" cy="195580"/>
                        </a:xfrm>
                        <a:prstGeom prst="downArrow">
                          <a:avLst>
                            <a:gd name="adj1" fmla="val 50000"/>
                            <a:gd name="adj2" fmla="val 373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31" o:spid="_x0000_s1026" type="#_x0000_t67" style="position:absolute;margin-left:145.25pt;margin-top:9.05pt;width:10.3pt;height:15.4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PTycQIAALAEAAAOAAAAZHJzL2Uyb0RvYy54bWysVF1uEzEQfkfiDpbf6WaTpk2ibqqqpQip&#10;QKXCARzbmzX4Z7GdbMoT4ibcACEhEIg7bG/EeDYNG3hD7IPl8Yw/z3zfzJ6cbowma+mDcrag+cGA&#10;Emm5E8ouC/rq5eWjCSUhMiuYdlYW9FYGejp/+OCkqWdy6CqnhfQEQGyYNXVBqxjrWZYFXknDwoGr&#10;pQVn6bxhEUy/zIRnDaAbnQ0Hg6OscV7U3nEZApxedE46R/yylDy+KMsgI9EFhdwirh7XRVqz+Qmb&#10;LT2rK8W3abB/yMIwZeHRHdQFi4ysvPoLyijuXXBlPODOZK4sFZdYA1STD/6o5qZitcRagJxQ72gK&#10;/w+WP19fe6JEQUc5JZYZ0Kj9ePfh7n37pf3Rfm8/kfZz+7P91n4lEAF0NXWYwa2b+tqngkN95fib&#10;QKw7r5hdyjPvXVNJJiBJjM/2LiQjwFWyaJ45AY+xVXTI3Kb0hngHCuVHoCx8eAwUkQ3qdbvTS24i&#10;4XCYjwaTHFTl4Mqn4/EE9czYLGGl5Gof4hPpDEmbggrXWMwPkdn6KkTUTGwLZ+I1kFAaDS2wZpqM&#10;MYuuRXoxw37M6Hh0PE28wLNbRNjdP4wMOa3EpdIaDb9cnGtPAL6gl/htL4d+mLakKeh0PBxjqnu+&#10;0IdAou7L3gszKsJkaWUKOsGorteTNI+twKIiU7rbQ8raQg338nQyL5y4BalQFKAZxhxIrJx/R0kD&#10;I1PQ8HbFvKREP7Ug9zQ/PEwzhsbh+HgIhu97Fn0PsxygChop6bbnsZvLVe3Vskp9gLVbdwYtUqqY&#10;OE75dVltDRgLpH47wmnu+jZG/f7RzH8BAAD//wMAUEsDBBQABgAIAAAAIQCbO1Ox4AAAAAkBAAAP&#10;AAAAZHJzL2Rvd25yZXYueG1sTI9BTsMwEEX3SNzBGiQ2iDpNQpSmcSqgYoFUVDX0AG5skkA8jmy3&#10;CbdnWMHuj+bpz5tyM5uBXbTzvUUBy0UETGNjVY+tgOP7y30OzAeJSg4WtYBv7WFTXV+VslB2woO+&#10;1KFlVIK+kAK6EMaCc9902ki/sKNG2n1YZ2Sg0bVcOTlRuRl4HEUZN7JHutDJUT93uvmqz0ZA9Dod&#10;tnXztrrbfT5ts/To9vvaCXF7Mz+ugQU9hz8YfvVJHSpyOtkzKs8GAXH+kBJKIYmBEZAsMwonAWmS&#10;A69K/v+D6gcAAP//AwBQSwECLQAUAAYACAAAACEAtoM4kv4AAADhAQAAEwAAAAAAAAAAAAAAAAAA&#10;AAAAW0NvbnRlbnRfVHlwZXNdLnhtbFBLAQItABQABgAIAAAAIQA4/SH/1gAAAJQBAAALAAAAAAAA&#10;AAAAAAAAAC8BAABfcmVscy8ucmVsc1BLAQItABQABgAIAAAAIQB3PPTycQIAALAEAAAOAAAAAAAA&#10;AAAAAAAAAC4CAABkcnMvZTJvRG9jLnhtbFBLAQItABQABgAIAAAAIQCbO1Ox4AAAAAkBAAAPAAAA&#10;AAAAAAAAAAAAAMsEAABkcnMvZG93bnJldi54bWxQSwUGAAAAAAQABADzAAAA2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0</wp:posOffset>
                </wp:positionV>
                <wp:extent cx="2697480" cy="683895"/>
                <wp:effectExtent l="6985" t="13970" r="10160" b="698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683895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right"/>
                            </w:pPr>
                            <w:r>
                              <w:t>Подписание постановления об утверждении градостроительного плана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30" o:spid="_x0000_s1037" style="position:absolute;left:0;text-align:left;margin-left:153.9pt;margin-top:0;width:212.4pt;height:5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47OcwIAAJ0EAAAOAAAAZHJzL2Uyb0RvYy54bWysVMFuEzEQvSPxD5bvdLNp0iarbqoqpQip&#10;QEXhAxzbmzV4bWM72bQnJI4g8Q18A0KClpZfcP6IWW8aEuCE2IM14/E8v3nj2YPDRSXRnFsntMpx&#10;utPBiCuqmVDTHL98cfJggJHzRDEiteI5vuAOH47u3zuoTca7utSScYsARLmsNjkuvTdZkjha8oq4&#10;HW24gmChbUU8uHaaMEtqQK9k0u109pJaW2asptw52D1ug3gU8YuCU/+sKBz3SOYYuPm42rhOmjUZ&#10;HZBsaokpBV3RIP/AoiJCwaVrqGPiCZpZ8QdUJajVThd+h+oq0UUhKI81QDVp57dqzktieKwFxHFm&#10;LZP7f7D06fzMIsFyvAvyKFJBj8KncLV8u3wXPofr8CXchJvl+/ANhR+w+TF8D7cxdBuulx8g+DVc&#10;IcgFIWvjMsA7N2e2kcKZU01fO6T0uCRqyo+s1XXJCQP6aXM+2UpoHAepaFI/0QxokJnXUdNFYasG&#10;ENRCi9i6i3Xr+MIjCpvdveF+bwAlUIjtDXYHw368gmR32cY6/4jrCjVGjq2eKfYc3ke8gsxPnY/9&#10;YysRCHuFUVFJeA1zIlE62O/HIhOSrQ6DdYcZy9VSsBMhZXTsdDKWFkFqjk/it6LjNo9JheocD/vd&#10;fmSxFXObEJ34/Q0i1hFfcSPtQ8Wi7YmQrQ0spVpp3cjbtskvJovY9TR2otF+otkFqG91OyMw02CU&#10;2l5iVMN85Ni9mRHLMZKPFXRwmPZ6zUBFp9ff74JjNyOTzQhRFKBy7DFqzbFvh3BmrJiWcFMaFVD6&#10;CLpeCH/3PFpWK/4wA2BtDdmmH0/9+quMfgIAAP//AwBQSwMEFAAGAAgAAAAhAMATzVjcAAAACAEA&#10;AA8AAABkcnMvZG93bnJldi54bWxMj8FOwzAQRO9I/IO1SFwQtUlRUoU4FQLBtaIQenXjJYmw11Hs&#10;tuHvWU70uJrRm7fVevZOHHGKQyANdwsFAqkNdqBOw8f7y+0KREyGrHGBUMMPRljXlxeVKW040Rse&#10;t6kTDKFYGg19SmMpZWx79CYuwojE2VeYvEl8Tp20kzkx3DuZKZVLbwbihd6M+NRj+709eA3qtblR&#10;42b3eZ+vds+NzZocN07r66v58QFEwjn9l+FPn9WhZqd9OJCNwmlYqoLVE8NAcFwssxzEnnuqKEDW&#10;lTx/oP4FAAD//wMAUEsBAi0AFAAGAAgAAAAhALaDOJL+AAAA4QEAABMAAAAAAAAAAAAAAAAAAAAA&#10;AFtDb250ZW50X1R5cGVzXS54bWxQSwECLQAUAAYACAAAACEAOP0h/9YAAACUAQAACwAAAAAAAAAA&#10;AAAAAAAvAQAAX3JlbHMvLnJlbHNQSwECLQAUAAYACAAAACEAmL+OznMCAACdBAAADgAAAAAAAAAA&#10;AAAAAAAuAgAAZHJzL2Uyb0RvYy54bWxQSwECLQAUAAYACAAAACEAwBPNWNwAAAAIAQAADwAAAAAA&#10;AAAAAAAAAADNBAAAZHJzL2Rvd25yZXYueG1sUEsFBgAAAAAEAAQA8wAAANYFAAAAAA==&#10;">
                <v:textbox>
                  <w:txbxContent>
                    <w:p w:rsidR="00723529" w:rsidRDefault="00723529" w:rsidP="00723529">
                      <w:pPr>
                        <w:jc w:val="right"/>
                      </w:pPr>
                      <w:r>
                        <w:t>Подписание постановления об утверждении градостроительного плана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4869180</wp:posOffset>
                </wp:positionH>
                <wp:positionV relativeFrom="paragraph">
                  <wp:posOffset>147320</wp:posOffset>
                </wp:positionV>
                <wp:extent cx="1594485" cy="897255"/>
                <wp:effectExtent l="6985" t="8890" r="8255" b="8255"/>
                <wp:wrapNone/>
                <wp:docPr id="29" name="Скругленный 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4485" cy="897255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Подписание письма об отказе в предоставлении муниципальной услуги</w:t>
                            </w:r>
                          </w:p>
                          <w:p w:rsidR="00723529" w:rsidRDefault="00723529" w:rsidP="00723529">
                            <w:pPr>
                              <w:jc w:val="right"/>
                            </w:pPr>
                            <w:r>
                              <w:t>1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29" o:spid="_x0000_s1038" style="position:absolute;left:0;text-align:left;margin-left:383.4pt;margin-top:11.6pt;width:125.55pt;height:7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oNcwIAAJ0EAAAOAAAAZHJzL2Uyb0RvYy54bWysVMFu1DAQvSPxD5bvNJtoQ3ejZquqpQip&#10;QEXhA7y2szE4trG9my0nJI4g8Q18A0KClpZf8P4RE2e3bIETIgdrxuN5fvPGk739ZSPRglsntCpx&#10;ujPAiCuqmVCzEr94fnxvhJHzRDEiteIlPucO70/u3tlrTcEzXWvJuEUAolzRmhLX3psiSRyteUPc&#10;jjZcQbDStiEeXDtLmCUtoDcyyQaD+0mrLTNWU+4c7B71QTyJ+FXFqX9aVY57JEsM3HxcbVyn3ZpM&#10;9kgxs8TUgq5pkH9g0RCh4NIbqCPiCZpb8QdUI6jVTld+h+om0VUlKI81QDXp4LdqzmpieKwFxHHm&#10;Rib3/2Dpk8WpRYKVOBtjpEgDPQqfwsXq7epd+Bwuw5dwFa5W78M3FH7A5sfwPVzH0HW4XH2A4Ndw&#10;gSAXhGyNKwDvzJzaTgpnTjR95ZDShzVRM35grW5rThjQT7vzya2EznGQiqbtY82ABpl7HTVdVrbp&#10;AEEttIytO79pHV96RGEzzcfD4SjHiEJsNN7N8jxeQYpNtrHOP+S6QZ1RYqvnij2D9xGvIIsT52P/&#10;2FoEwl5iVDUSXsOCSJSOdvP4WhJSrA+DtcGM5Wop2LGQMjp2Nj2UFkFqiY/jt6bjto9JhdoSj/Ms&#10;jyxuxdw2xCB+f4OIdcRX3En7QLFoeyJkbwNLqdZad/L2bfLL6TJ2Pc060E77qWbnoL7V/YzATINR&#10;a/sGoxbmo8Tu9ZxYjpF8pKCD43Q47AYqOsN8NwPHbkem2xGiKECV2GPUm4e+H8K5sWJWw01pVEDp&#10;A+h6JfzmefSs1vxhBsC6NWTbfjz1668y+QkAAP//AwBQSwMEFAAGAAgAAAAhAFtFg53gAAAACwEA&#10;AA8AAABkcnMvZG93bnJldi54bWxMj8FOwzAQRO9I/IO1SFwQtRuK24Y4FQLBtWoh7dWNlyTCXkex&#10;24a/xz3BbUc7mnlTrEZn2QmH0HlSMJ0IYEi1Nx01Cj4/3u4XwELUZLT1hAp+MMCqvL4qdG78mTZ4&#10;2saGpRAKuVbQxtjnnIe6RafDxPdI6fflB6djkkPDzaDPKdxZngkhudMdpYZW9/jSYv29PToF4r26&#10;E/16v5vJxf61MlklcW2Vur0Zn5+ARRzjnxku+AkdysR08EcygVkFcykTelSQPWTALgYxnS+BHdIl&#10;Z4/Ay4L/31D+AgAA//8DAFBLAQItABQABgAIAAAAIQC2gziS/gAAAOEBAAATAAAAAAAAAAAAAAAA&#10;AAAAAABbQ29udGVudF9UeXBlc10ueG1sUEsBAi0AFAAGAAgAAAAhADj9If/WAAAAlAEAAAsAAAAA&#10;AAAAAAAAAAAALwEAAF9yZWxzLy5yZWxzUEsBAi0AFAAGAAgAAAAhAFnB2g1zAgAAnQQAAA4AAAAA&#10;AAAAAAAAAAAALgIAAGRycy9lMm9Eb2MueG1sUEsBAi0AFAAGAAgAAAAhAFtFg53gAAAACwEAAA8A&#10;AAAAAAAAAAAAAAAAzQQAAGRycy9kb3ducmV2LnhtbFBLBQYAAAAABAAEAPMAAADaBQAAAAA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Подписание письма об отказе в предоставлении муниципальной услуги</w:t>
                      </w:r>
                    </w:p>
                    <w:p w:rsidR="00723529" w:rsidRDefault="00723529" w:rsidP="00723529">
                      <w:pPr>
                        <w:jc w:val="right"/>
                      </w:pPr>
                      <w:r>
                        <w:t>1 день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3919220</wp:posOffset>
                </wp:positionH>
                <wp:positionV relativeFrom="paragraph">
                  <wp:posOffset>160655</wp:posOffset>
                </wp:positionV>
                <wp:extent cx="161925" cy="600075"/>
                <wp:effectExtent l="19050" t="6350" r="19050" b="22225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600075"/>
                        </a:xfrm>
                        <a:prstGeom prst="downArrow">
                          <a:avLst>
                            <a:gd name="adj1" fmla="val 50000"/>
                            <a:gd name="adj2" fmla="val 926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28" o:spid="_x0000_s1026" type="#_x0000_t67" style="position:absolute;margin-left:308.6pt;margin-top:12.65pt;width:12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gWXwIAAKEEAAAOAAAAZHJzL2Uyb0RvYy54bWysVF1uEzEQfkfiDpbf6f4oSZtVN1WVEoRU&#10;oFLhAI7tzRr8h+1kU55Qb8INEBICgbjD9kbMejchBYkHxD5YM56Zb34+z56ebZVEG+68MLrE2VGK&#10;EdfUMKFXJX71cvHoBCMfiGZEGs1LfMM9Pps9fHDa2ILnpjaScYcARPuisSWuQ7BFknhac0X8kbFc&#10;g7EyTpEAqlslzJEG0JVM8jSdJI1xzDpDufdwe9Eb8SziVxWn4UVVeR6QLDHUFuLp4rnszmR2SoqV&#10;I7YWdCiD/EMViggNSfdQFyQQtHbiDyglqDPeVOGIGpWYqhKUxx6gmyz9rZvrmlgee4HheLsfk/9/&#10;sPT55sohwUqcA1OaKOCo/XB3e/e+/dx+b7+1H1H7qf3Rfm2/IPCAcTXWFxB1ba9c17C3l4a+8Uib&#10;eU30ip87Z5qaEwZFZp1/ci+gUzyEomXzzDBIRtbBxMltK6c6QJgJ2kaCbvYE8W1AFC6zSTbNxxhR&#10;ME3SND0exwyk2AVb58MTbhTqhBIz0+hYUMxANpc+RJLY0ClhrzOMKiWB8w2RaAyYuzdx4JMf+kzz&#10;yeh4SDsgJqTYJY4jMVKwhZAyKm61nEuHAL7Ei/gNwf7QTWrUlHg6hu7+DtFV2NcIWe9BKBFglaRQ&#10;JT7ZO5Gi4+KxZvGhByJkL0Ow1AM5HR89r0vDboAbZ/o9gb0GoTbuHUYN7EiJ/ds1cRwj+VQDv9Ns&#10;NOqWKiqj8XEOiju0LA8tRFOAKnHAqBfnoV/EtXViVUOmLPauzTm8iUqE3ePpqxqKhT0A6d6iHerR&#10;69efZfYTAAD//wMAUEsDBBQABgAIAAAAIQBKureF3QAAAAoBAAAPAAAAZHJzL2Rvd25yZXYueG1s&#10;TI9BTsMwEEX3SNzBGiR21I5b0jbEqRASbFHbHGAam8QiHke226a3x6xgOfpP/7+pd7Mb2cWEaD0p&#10;KBYCmKHOa0u9gvb4/rQBFhOSxtGTUXAzEXbN/V2NlfZX2pvLIfUsl1CsUMGQ0lRxHrvBOIwLPxnK&#10;2ZcPDlM+Q891wGsudyOXQpTcoaW8MOBk3gbTfR/OToFtj2Leb28rLHqxFJ/tBwUrlXp8mF9fgCUz&#10;pz8YfvWzOjTZ6eTPpCMbFZTFWmZUgXxeAstAuZJrYKdMFtsN8Kbm/19ofgAAAP//AwBQSwECLQAU&#10;AAYACAAAACEAtoM4kv4AAADhAQAAEwAAAAAAAAAAAAAAAAAAAAAAW0NvbnRlbnRfVHlwZXNdLnht&#10;bFBLAQItABQABgAIAAAAIQA4/SH/1gAAAJQBAAALAAAAAAAAAAAAAAAAAC8BAABfcmVscy8ucmVs&#10;c1BLAQItABQABgAIAAAAIQBYrsgWXwIAAKEEAAAOAAAAAAAAAAAAAAAAAC4CAABkcnMvZTJvRG9j&#10;LnhtbFBLAQItABQABgAIAAAAIQBKureF3QAAAAoBAAAPAAAAAAAAAAAAAAAAALkEAABkcnMvZG93&#10;bnJldi54bWxQSwUGAAAAAAQABADzAAAAwwUAAAAA&#10;"/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4831715</wp:posOffset>
                </wp:positionH>
                <wp:positionV relativeFrom="paragraph">
                  <wp:posOffset>-129540</wp:posOffset>
                </wp:positionV>
                <wp:extent cx="107950" cy="698500"/>
                <wp:effectExtent l="0" t="220345" r="0" b="205105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813070">
                          <a:off x="0" y="0"/>
                          <a:ext cx="107950" cy="698500"/>
                        </a:xfrm>
                        <a:prstGeom prst="downArrow">
                          <a:avLst>
                            <a:gd name="adj1" fmla="val 50000"/>
                            <a:gd name="adj2" fmla="val 1617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Стрелка вниз 27" o:spid="_x0000_s1026" type="#_x0000_t67" style="position:absolute;margin-left:380.45pt;margin-top:-10.2pt;width:8.5pt;height:55pt;rotation:3072623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4y0bwIAALAEAAAOAAAAZHJzL2Uyb0RvYy54bWysVNtu1DAQfUfiHyy/01zo3qLNVlVLEVKB&#10;SoUP8NrOxuAbtnez5aniT/gDhIRAIP4h/SMmznbJwhsiD5bHM3N8Zo4n85OtkmjDnRdGlzg7SjHi&#10;mhom9KrEr19dPJpi5APRjEijeYlvuMcni4cP5o0teG5qIxl3CEC0Lxpb4joEWySJpzVXxB8ZyzU4&#10;K+MUCWC6VcIcaQBdySRP03HSGMesM5R7D6fnvRMvIn5VcRpeVpXnAckSA7cQVxfXZbcmizkpVo7Y&#10;WtAdDfIPLBQRGi7dQ52TQNDaib+glKDOeFOFI2pUYqpKUB5rgGqy9I9qrmtieawFmuPtvk3+/8HS&#10;F5srhwQrcT7BSBMFGrUf7z7c3bZf2h/t9/YTaj+3P9tv7VcEEdCuxvoCsq7tlesK9vbS0LceaXNW&#10;E73ip86ZpuaEAcmsi08OEjrDQypaNs8Ng8vIOpjYuW3lFHIGFMqn2eN0ksZT6BDaRrlu9nLxbUAU&#10;DrN0MhuBqBRc49l0lEY5E1J0UB0363x4yo1C3abEzDQ60ovIZHPpQ5SM7eom7E2GUaUkvIANkQgA&#10;e0iQdRCTD2OycTYZj2KdpNhBAoP7m2OHjBTsQkgZDbdankmHAL/EF/HbJfthmNSoKfFslI8i1wOf&#10;H0J0FPd1H4QpEWCypFAlnu6DSNFJ80Sz+O4DEbLfA2Wpd1p18vQyLw27AamiKNBnGHPoYm3ce4wa&#10;GJkS+3dr4jhG8pkGuWfZ8XE3Y9E4Hk1yMNzQsxx6iKYAVeKAUb89C/1crq0TqxpuymLt2pzCE6lE&#10;uH9LPasdWRgL2B3M3dCOUb9/NItfAAAA//8DAFBLAwQUAAYACAAAACEAnSJFDt0AAAAJAQAADwAA&#10;AGRycy9kb3ducmV2LnhtbEyPwU7DMAyG70i8Q2QkbixJW21TaTohpN0QiG3inDWmrWicKknX7u3J&#10;TnC0/en391e7xQ7sgj70jhTIlQCG1DjTU6vgdNw/bYGFqMnowREquGKAXX1/V+nSuJk+8XKILUsh&#10;FEqtoItxLDkPTYdWh5UbkdLt23mrYxp9y43Xcwq3A8+EWHOre0ofOj3ia4fNz2GyCmx7NfPbmL9/&#10;TPnXvPEoxF6elHp8WF6egUVc4h8MN/2kDnVyOruJTGCDgo0sioQqyNYSWAK22W1xVlDkEnhd8f8N&#10;6l8AAAD//wMAUEsBAi0AFAAGAAgAAAAhALaDOJL+AAAA4QEAABMAAAAAAAAAAAAAAAAAAAAAAFtD&#10;b250ZW50X1R5cGVzXS54bWxQSwECLQAUAAYACAAAACEAOP0h/9YAAACUAQAACwAAAAAAAAAAAAAA&#10;AAAvAQAAX3JlbHMvLnJlbHNQSwECLQAUAAYACAAAACEAEAeMtG8CAACwBAAADgAAAAAAAAAAAAAA&#10;AAAuAgAAZHJzL2Uyb0RvYy54bWxQSwECLQAUAAYACAAAACEAnSJFDt0AAAAJAQAADwAAAAAAAAAA&#10;AAAAAADJBAAAZHJzL2Rvd25yZXYueG1sUEsFBgAAAAAEAAQA8wAAANMFAAAAAA==&#10;"/>
            </w:pict>
          </mc:Fallback>
        </mc:AlternateContent>
      </w:r>
    </w:p>
    <w:p w:rsidR="00723529" w:rsidRPr="00723529" w:rsidRDefault="00723529" w:rsidP="00723529">
      <w:pPr>
        <w:jc w:val="right"/>
        <w:rPr>
          <w:b/>
          <w:sz w:val="28"/>
          <w:szCs w:val="28"/>
        </w:rPr>
      </w:pPr>
    </w:p>
    <w:p w:rsidR="00723529" w:rsidRPr="00723529" w:rsidRDefault="00723529" w:rsidP="00723529">
      <w:pPr>
        <w:ind w:left="708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171450</wp:posOffset>
                </wp:positionV>
                <wp:extent cx="1594485" cy="539750"/>
                <wp:effectExtent l="8890" t="6350" r="6350" b="6350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4485" cy="539750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Выдача документа 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26" o:spid="_x0000_s1039" style="position:absolute;left:0;text-align:left;margin-left:247.05pt;margin-top:13.5pt;width:125.55pt;height: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F3cAIAAJ0EAAAOAAAAZHJzL2Uyb0RvYy54bWysVMFuEzEQvSPxD5bvdLNptk2ibqoqpQip&#10;QEXhAxzbmzV4bWM72ZQTEkeQ+Aa+ASFBS8svOH/ErDdpE+CE2IM14/E8z7zn2YPDRSXRnFsntMpx&#10;utPBiCuqmVDTHL98cfKgj5HzRDEiteI5vuAOH47u3zuozZB3dakl4xYBiHLD2uS49N4Mk8TRklfE&#10;7WjDFQQLbSviwbXThFlSA3olk26ns5fU2jJjNeXOwe5xG8SjiF8UnPpnReG4RzLHUJuPq43rpFmT&#10;0QEZTi0xpaCrMsg/VFERoeDSW6hj4gmaWfEHVCWo1U4XfofqKtFFISiPPUA3aee3bs5LYnjsBchx&#10;5pYm9/9g6dP5mUWC5bi7h5EiFWgUPofL5bvl+/AlXIWv4TpcLz+E7yj8hM1P4Ue4iaGbcLX8CMFv&#10;4RJBLhBZGzcEvHNzZhsqnDnV9LVDSo9Loqb8yFpdl5wwKD9tzidbCY3jIBVN6ieaQRlk5nXkdFHY&#10;qgEEttAiSndxKx1feERhM80GvV4/w4hCLNsd7GdR24QM19nGOv+I6wo1Ro6tnin2HN5HvILMT52P&#10;+rEVCYS9wqioJLyGOZEo7d8hrg4D9hoztqulYCdCyujY6WQsLYLUHJ/EL3YMrGwekwrVOR5k3SxW&#10;sRVzmxCd+P0NIvYRX3FD7UPFou2JkK0NVUq14rqht5XJLyaLqHq6u1ZuotkFsG91OyMw02CU2r7F&#10;qIb5yLF7MyOWYyQfK1BwkPZ6zUBFp5ftd8Gxm5HJZoQoClA59hi15ti3QzgzVkxLuCmNDCh9BKoX&#10;wq+fR1vVqn6YAbC2hmzTj6fu/iqjXwAAAP//AwBQSwMEFAAGAAgAAAAhAG5OP47fAAAACgEAAA8A&#10;AABkcnMvZG93bnJldi54bWxMj8tOwzAQRfdI/IM1SGwQtWOFtIQ4FQLBtmohdOvGQxLhRxS7bfh7&#10;hhUsR3N077nVenaWnXCKQ/AKsoUAhr4NZvCdgve3l9sVsJi0N9oGjwq+McK6vryodGnC2W/xtEsd&#10;oxAfS62gT2ksOY9tj07HRRjR0+8zTE4nOqeOm0mfKdxZLoUouNODp4Zej/jUY/u1OzoF4rW5EeNm&#10;/5EXq/1zY2RT4MYqdX01Pz4ASzinPxh+9UkdanI6hKM3kVkF+X2eEapALmkTAcv8TgI7EJlJAbyu&#10;+P8J9Q8AAAD//wMAUEsBAi0AFAAGAAgAAAAhALaDOJL+AAAA4QEAABMAAAAAAAAAAAAAAAAAAAAA&#10;AFtDb250ZW50X1R5cGVzXS54bWxQSwECLQAUAAYACAAAACEAOP0h/9YAAACUAQAACwAAAAAAAAAA&#10;AAAAAAAvAQAAX3JlbHMvLnJlbHNQSwECLQAUAAYACAAAACEAv51xd3ACAACdBAAADgAAAAAAAAAA&#10;AAAAAAAuAgAAZHJzL2Uyb0RvYy54bWxQSwECLQAUAAYACAAAACEAbk4/jt8AAAAKAQAADwAAAAAA&#10;AAAAAAAAAADKBAAAZHJzL2Rvd25yZXYueG1sUEsFBgAAAAAEAAQA8wAAANYFAAAAAA=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Выдача документа  заявителю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2193290</wp:posOffset>
                </wp:positionH>
                <wp:positionV relativeFrom="paragraph">
                  <wp:posOffset>8100695</wp:posOffset>
                </wp:positionV>
                <wp:extent cx="1594485" cy="514350"/>
                <wp:effectExtent l="7620" t="10795" r="7620" b="8255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4485" cy="514350"/>
                        </a:xfrm>
                        <a:prstGeom prst="roundRect">
                          <a:avLst>
                            <a:gd name="adj" fmla="val 1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3529" w:rsidRDefault="00723529" w:rsidP="00723529">
                            <w:pPr>
                              <w:jc w:val="center"/>
                            </w:pPr>
                            <w:r>
                              <w:t>Выданный заявителю результат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25" o:spid="_x0000_s1040" style="position:absolute;left:0;text-align:left;margin-left:172.7pt;margin-top:637.85pt;width:125.5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p1HbAIAAJ0EAAAOAAAAZHJzL2Uyb0RvYy54bWysVMFuEzEQvSPxD5bvZLNhQ9som6pKCUIq&#10;UFH4AMf2Zg1e29hONuWExBEkvoFvQEjQ0vILzh8x601CCogDYg/WjMfzPPOeZ4eHy0qiBbdOaJXj&#10;tNPFiCuqmVCzHD9/Nrmzj5HzRDEiteI5PucOH45u3xrWZsB7utSScYsARLlBbXJcem8GSeJoySvi&#10;OtpwBcFC24p4cO0sYZbUgF7JpNft3ktqbZmxmnLnYPe4DeJRxC8KTv2TonDcI5ljqM3H1cZ12qzJ&#10;aEgGM0tMKei6DPIPVVREKLh0C3VMPEFzK36DqgS12unCd6iuEl0UgvLYA3STdn/p5qwkhsdegBxn&#10;tjS5/wdLHy9OLRIsx70+RopUoFH4GC5Wb1Zvw6dwGT6Hq3C1ehe+ovAdNj+Eb+E6hq7D5eo9BL+E&#10;CwS5QGRt3ADwzsypbahw5kTTlw4pPS6JmvEja3VdcsKg/LQ5n9xIaBwHqWhaP9IMyiBzryOny8JW&#10;DSCwhZZRuvOtdHzpEYXNtH+QZfvQAoVYP83u9qO2CRlsso11/gHXFWqMHFs9V+wpvI94BVmcOB/1&#10;Y2sSCHuBUVFJeA0LIlG6v7dFXB8G7A1mbFdLwSZCyujY2XQsLYLUHE/iFzsGVnaPSYXqHB/0gb+/&#10;Q3Tj9yeI2Ed8xQ219xWLtidCtjZUKdWa64beVia/nC6j6mm2UW6q2Tmwb3U7IzDTYJTavsaohvnI&#10;sXs1J5ZjJB8qUPAgzbJmoKKT9fd64NjdyHQ3QhQFqBx7jFpz7NshnBsrZiXclEYGlD4C1QvhN8+j&#10;rWpdP8wAWDeGbNePp37+VUY/AAAA//8DAFBLAwQUAAYACAAAACEAKhxr9+EAAAANAQAADwAAAGRy&#10;cy9kb3ducmV2LnhtbEyPwU7DMAyG70i8Q2QkLoildE06StMJgeA6MSi7Zo1pK5qkarKtvD3eCY72&#10;/+n353I924EdcQq9dwruFgkwdI03vWsVfLy/3K6Ahaid0YN3qOAHA6yry4tSF8af3Bset7FlVOJC&#10;oRV0MY4F56Hp0Oqw8CM6yr78ZHWkcWq5mfSJyu3A0ySR3Ore0YVOj/jUYfO9PVgFyWt9k4yb3Wcm&#10;V7vn2qS1xM2g1PXV/PgALOIc/2A465M6VOS09wdnAhsULDOREUpBmoscGCHiXgpge1othcyBVyX/&#10;/0X1CwAA//8DAFBLAQItABQABgAIAAAAIQC2gziS/gAAAOEBAAATAAAAAAAAAAAAAAAAAAAAAABb&#10;Q29udGVudF9UeXBlc10ueG1sUEsBAi0AFAAGAAgAAAAhADj9If/WAAAAlAEAAAsAAAAAAAAAAAAA&#10;AAAALwEAAF9yZWxzLy5yZWxzUEsBAi0AFAAGAAgAAAAhAO3WnUdsAgAAnQQAAA4AAAAAAAAAAAAA&#10;AAAALgIAAGRycy9lMm9Eb2MueG1sUEsBAi0AFAAGAAgAAAAhACoca/fhAAAADQEAAA8AAAAAAAAA&#10;AAAAAAAAxgQAAGRycy9kb3ducmV2LnhtbFBLBQYAAAAABAAEAPMAAADUBQAAAAA=&#10;">
                <v:textbox>
                  <w:txbxContent>
                    <w:p w:rsidR="00723529" w:rsidRDefault="00723529" w:rsidP="00723529">
                      <w:pPr>
                        <w:jc w:val="center"/>
                      </w:pPr>
                      <w:r>
                        <w:t>Выданный заявителю результат 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3529" w:rsidRPr="00723529" w:rsidRDefault="00723529" w:rsidP="00723529">
      <w:pPr>
        <w:autoSpaceDE w:val="0"/>
        <w:autoSpaceDN w:val="0"/>
        <w:adjustRightInd w:val="0"/>
        <w:rPr>
          <w:i/>
          <w:sz w:val="28"/>
          <w:szCs w:val="28"/>
        </w:rPr>
      </w:pPr>
      <w:r w:rsidRPr="00723529">
        <w:rPr>
          <w:sz w:val="28"/>
          <w:szCs w:val="28"/>
        </w:rPr>
        <w:br w:type="page"/>
      </w:r>
      <w:r w:rsidRPr="00723529">
        <w:rPr>
          <w:i/>
          <w:sz w:val="28"/>
          <w:szCs w:val="28"/>
        </w:rPr>
        <w:lastRenderedPageBreak/>
        <w:t>Экспертизу модельного административного регламента провел:</w:t>
      </w:r>
    </w:p>
    <w:p w:rsidR="00723529" w:rsidRPr="00723529" w:rsidRDefault="00723529" w:rsidP="00723529">
      <w:pPr>
        <w:autoSpaceDE w:val="0"/>
        <w:autoSpaceDN w:val="0"/>
        <w:adjustRightInd w:val="0"/>
        <w:rPr>
          <w:i/>
          <w:sz w:val="28"/>
          <w:szCs w:val="28"/>
        </w:rPr>
      </w:pPr>
      <w:r w:rsidRPr="00723529">
        <w:rPr>
          <w:i/>
          <w:sz w:val="28"/>
          <w:szCs w:val="28"/>
        </w:rPr>
        <w:t xml:space="preserve">главный консультант отдела управления организационной работы и развития местного самоуправления Губернатора Забайкальского края </w:t>
      </w:r>
    </w:p>
    <w:p w:rsidR="00723529" w:rsidRPr="00723529" w:rsidRDefault="00723529" w:rsidP="00723529">
      <w:pPr>
        <w:autoSpaceDE w:val="0"/>
        <w:autoSpaceDN w:val="0"/>
        <w:adjustRightInd w:val="0"/>
        <w:rPr>
          <w:i/>
          <w:sz w:val="28"/>
          <w:szCs w:val="28"/>
        </w:rPr>
      </w:pPr>
      <w:proofErr w:type="spellStart"/>
      <w:r w:rsidRPr="00723529">
        <w:rPr>
          <w:i/>
          <w:sz w:val="28"/>
          <w:szCs w:val="28"/>
        </w:rPr>
        <w:t>Шишмарёва</w:t>
      </w:r>
      <w:proofErr w:type="spellEnd"/>
      <w:r w:rsidRPr="00723529">
        <w:rPr>
          <w:i/>
          <w:sz w:val="28"/>
          <w:szCs w:val="28"/>
        </w:rPr>
        <w:t xml:space="preserve"> Людмила Сергеевна  тел. 8(3022) 23-36-27</w:t>
      </w:r>
    </w:p>
    <w:p w:rsidR="00723529" w:rsidRPr="00723529" w:rsidRDefault="00723529" w:rsidP="00723529">
      <w:pPr>
        <w:ind w:left="7080"/>
        <w:rPr>
          <w:b/>
          <w:sz w:val="28"/>
          <w:szCs w:val="28"/>
        </w:rPr>
      </w:pPr>
    </w:p>
    <w:p w:rsidR="00723529" w:rsidRPr="00723529" w:rsidRDefault="00723529" w:rsidP="00723529">
      <w:pPr>
        <w:rPr>
          <w:b/>
          <w:sz w:val="28"/>
          <w:szCs w:val="28"/>
        </w:rPr>
      </w:pPr>
    </w:p>
    <w:p w:rsidR="003F7979" w:rsidRPr="003F7979" w:rsidRDefault="003F7979" w:rsidP="003F7979">
      <w:pPr>
        <w:keepNext/>
        <w:spacing w:before="240" w:after="60" w:line="276" w:lineRule="auto"/>
        <w:ind w:left="4536"/>
        <w:outlineLvl w:val="1"/>
        <w:rPr>
          <w:rFonts w:ascii="Cambria" w:hAnsi="Cambria" w:cs="Cambria"/>
          <w:b/>
          <w:bCs/>
          <w:i/>
          <w:iCs/>
          <w:sz w:val="28"/>
          <w:szCs w:val="28"/>
          <w:lang w:eastAsia="en-US"/>
        </w:rPr>
      </w:pPr>
    </w:p>
    <w:sectPr w:rsidR="003F7979" w:rsidRPr="003F7979" w:rsidSect="004F3569">
      <w:pgSz w:w="11906" w:h="16838"/>
      <w:pgMar w:top="1134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815" w:rsidRDefault="00EE4815">
      <w:r>
        <w:separator/>
      </w:r>
    </w:p>
  </w:endnote>
  <w:endnote w:type="continuationSeparator" w:id="0">
    <w:p w:rsidR="00EE4815" w:rsidRDefault="00EE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?????¬рЎю¬У?Ўю¬в?¬рЎюҐм??Ўю¬в?¬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815" w:rsidRDefault="00EE4815">
      <w:r>
        <w:separator/>
      </w:r>
    </w:p>
  </w:footnote>
  <w:footnote w:type="continuationSeparator" w:id="0">
    <w:p w:rsidR="00EE4815" w:rsidRDefault="00EE4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FC6F068"/>
    <w:lvl w:ilvl="0">
      <w:numFmt w:val="bullet"/>
      <w:lvlText w:val="*"/>
      <w:lvlJc w:val="left"/>
    </w:lvl>
  </w:abstractNum>
  <w:abstractNum w:abstractNumId="1">
    <w:nsid w:val="071A1F56"/>
    <w:multiLevelType w:val="hybridMultilevel"/>
    <w:tmpl w:val="D70CA5EE"/>
    <w:lvl w:ilvl="0" w:tplc="416A11D8">
      <w:start w:val="11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2">
    <w:nsid w:val="090C3966"/>
    <w:multiLevelType w:val="multilevel"/>
    <w:tmpl w:val="8452A07C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884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cs="Times New Roman" w:hint="default"/>
      </w:rPr>
    </w:lvl>
  </w:abstractNum>
  <w:abstractNum w:abstractNumId="3">
    <w:nsid w:val="09180FDD"/>
    <w:multiLevelType w:val="hybridMultilevel"/>
    <w:tmpl w:val="4E6E4508"/>
    <w:lvl w:ilvl="0" w:tplc="F39C608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E866CA3"/>
    <w:multiLevelType w:val="hybridMultilevel"/>
    <w:tmpl w:val="158CE04C"/>
    <w:lvl w:ilvl="0" w:tplc="0A40B6D2">
      <w:start w:val="1"/>
      <w:numFmt w:val="decimal"/>
      <w:lvlText w:val="%1."/>
      <w:lvlJc w:val="left"/>
      <w:pPr>
        <w:ind w:left="1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2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08" w:hanging="180"/>
      </w:pPr>
      <w:rPr>
        <w:rFonts w:cs="Times New Roman"/>
      </w:rPr>
    </w:lvl>
  </w:abstractNum>
  <w:abstractNum w:abstractNumId="5">
    <w:nsid w:val="10967614"/>
    <w:multiLevelType w:val="hybridMultilevel"/>
    <w:tmpl w:val="E9A888DA"/>
    <w:lvl w:ilvl="0" w:tplc="0BD8C2E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3420490"/>
    <w:multiLevelType w:val="multilevel"/>
    <w:tmpl w:val="6F0C96B2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 w:hint="default"/>
      </w:rPr>
    </w:lvl>
  </w:abstractNum>
  <w:abstractNum w:abstractNumId="7">
    <w:nsid w:val="15BA3C43"/>
    <w:multiLevelType w:val="multilevel"/>
    <w:tmpl w:val="6E5AEA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1DDA60F1"/>
    <w:multiLevelType w:val="hybridMultilevel"/>
    <w:tmpl w:val="9D74D490"/>
    <w:lvl w:ilvl="0" w:tplc="5BBEFBA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301B25E5"/>
    <w:multiLevelType w:val="hybridMultilevel"/>
    <w:tmpl w:val="F7201D5C"/>
    <w:lvl w:ilvl="0" w:tplc="6D3C1230">
      <w:start w:val="1"/>
      <w:numFmt w:val="decimal"/>
      <w:lvlText w:val="%1."/>
      <w:lvlJc w:val="left"/>
      <w:pPr>
        <w:ind w:left="1497" w:hanging="93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3D04746B"/>
    <w:multiLevelType w:val="hybridMultilevel"/>
    <w:tmpl w:val="F322E332"/>
    <w:lvl w:ilvl="0" w:tplc="2582519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3D5F36BF"/>
    <w:multiLevelType w:val="hybridMultilevel"/>
    <w:tmpl w:val="5D16A8D2"/>
    <w:lvl w:ilvl="0" w:tplc="C308A200">
      <w:start w:val="1"/>
      <w:numFmt w:val="decimal"/>
      <w:lvlText w:val="%1."/>
      <w:lvlJc w:val="left"/>
      <w:pPr>
        <w:ind w:left="1678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2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08" w:hanging="180"/>
      </w:pPr>
      <w:rPr>
        <w:rFonts w:cs="Times New Roman"/>
      </w:rPr>
    </w:lvl>
  </w:abstractNum>
  <w:abstractNum w:abstractNumId="12">
    <w:nsid w:val="40177A50"/>
    <w:multiLevelType w:val="hybridMultilevel"/>
    <w:tmpl w:val="7DACBFBC"/>
    <w:lvl w:ilvl="0" w:tplc="7EAE3BE8">
      <w:start w:val="1"/>
      <w:numFmt w:val="decimal"/>
      <w:lvlText w:val="%1."/>
      <w:lvlJc w:val="left"/>
      <w:pPr>
        <w:ind w:left="1572" w:hanging="10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44DA1D2E"/>
    <w:multiLevelType w:val="hybridMultilevel"/>
    <w:tmpl w:val="53C069DC"/>
    <w:lvl w:ilvl="0" w:tplc="850ED34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5CD1148A"/>
    <w:multiLevelType w:val="multilevel"/>
    <w:tmpl w:val="36165A9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cs="Times New Roman" w:hint="default"/>
      </w:rPr>
    </w:lvl>
  </w:abstractNum>
  <w:abstractNum w:abstractNumId="15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56" w:hanging="88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60B131E7"/>
    <w:multiLevelType w:val="hybridMultilevel"/>
    <w:tmpl w:val="57081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19A73D5"/>
    <w:multiLevelType w:val="hybridMultilevel"/>
    <w:tmpl w:val="2C68D698"/>
    <w:lvl w:ilvl="0" w:tplc="2D0A5BD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81E46"/>
    <w:multiLevelType w:val="multilevel"/>
    <w:tmpl w:val="1DE094C4"/>
    <w:lvl w:ilvl="0">
      <w:start w:val="9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20"/>
        </w:tabs>
        <w:ind w:left="1020" w:hanging="4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6"/>
        </w:tabs>
        <w:ind w:left="255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28"/>
        </w:tabs>
        <w:ind w:left="352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52"/>
        </w:tabs>
        <w:ind w:left="475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24"/>
        </w:tabs>
        <w:ind w:left="572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440"/>
      </w:pPr>
      <w:rPr>
        <w:rFonts w:cs="Times New Roman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5">
    <w:abstractNumId w:val="11"/>
  </w:num>
  <w:num w:numId="6">
    <w:abstractNumId w:val="5"/>
  </w:num>
  <w:num w:numId="7">
    <w:abstractNumId w:val="16"/>
  </w:num>
  <w:num w:numId="8">
    <w:abstractNumId w:val="10"/>
  </w:num>
  <w:num w:numId="9">
    <w:abstractNumId w:val="8"/>
  </w:num>
  <w:num w:numId="10">
    <w:abstractNumId w:val="4"/>
  </w:num>
  <w:num w:numId="11">
    <w:abstractNumId w:val="13"/>
  </w:num>
  <w:num w:numId="12">
    <w:abstractNumId w:val="12"/>
  </w:num>
  <w:num w:numId="13">
    <w:abstractNumId w:val="9"/>
  </w:num>
  <w:num w:numId="14">
    <w:abstractNumId w:val="18"/>
  </w:num>
  <w:num w:numId="15">
    <w:abstractNumId w:val="1"/>
  </w:num>
  <w:num w:numId="16">
    <w:abstractNumId w:val="2"/>
  </w:num>
  <w:num w:numId="17">
    <w:abstractNumId w:val="6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33A"/>
    <w:rsid w:val="00230304"/>
    <w:rsid w:val="00381F64"/>
    <w:rsid w:val="003F7979"/>
    <w:rsid w:val="00465803"/>
    <w:rsid w:val="004F3569"/>
    <w:rsid w:val="0060233A"/>
    <w:rsid w:val="00723529"/>
    <w:rsid w:val="009C367B"/>
    <w:rsid w:val="00B36693"/>
    <w:rsid w:val="00C36FA8"/>
    <w:rsid w:val="00EE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F79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F7979"/>
    <w:pPr>
      <w:keepNext/>
      <w:spacing w:before="240" w:after="60" w:line="276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F7979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3F7979"/>
    <w:rPr>
      <w:rFonts w:ascii="Cambria" w:eastAsia="Times New Roman" w:hAnsi="Cambria" w:cs="Cambria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3F7979"/>
  </w:style>
  <w:style w:type="paragraph" w:styleId="a3">
    <w:name w:val="List Paragraph"/>
    <w:basedOn w:val="a"/>
    <w:uiPriority w:val="99"/>
    <w:qFormat/>
    <w:rsid w:val="003F797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F797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rsid w:val="003F7979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3F7979"/>
    <w:rPr>
      <w:rFonts w:ascii="Verdana" w:hAnsi="Verdana" w:cs="Verdana"/>
    </w:rPr>
  </w:style>
  <w:style w:type="character" w:styleId="a6">
    <w:name w:val="Emphasis"/>
    <w:basedOn w:val="a0"/>
    <w:uiPriority w:val="99"/>
    <w:qFormat/>
    <w:rsid w:val="003F7979"/>
    <w:rPr>
      <w:rFonts w:cs="Times New Roman"/>
      <w:i/>
      <w:iCs/>
    </w:rPr>
  </w:style>
  <w:style w:type="character" w:customStyle="1" w:styleId="a7">
    <w:name w:val="Гипертекстовая ссылка"/>
    <w:basedOn w:val="a0"/>
    <w:uiPriority w:val="99"/>
    <w:rsid w:val="003F7979"/>
    <w:rPr>
      <w:rFonts w:cs="Times New Roman"/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F7979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character" w:styleId="a9">
    <w:name w:val="FollowedHyperlink"/>
    <w:basedOn w:val="a0"/>
    <w:uiPriority w:val="99"/>
    <w:semiHidden/>
    <w:rsid w:val="003F7979"/>
    <w:rPr>
      <w:rFonts w:cs="Times New Roman"/>
      <w:color w:val="800080"/>
      <w:u w:val="single"/>
    </w:rPr>
  </w:style>
  <w:style w:type="paragraph" w:styleId="aa">
    <w:name w:val="header"/>
    <w:basedOn w:val="a"/>
    <w:link w:val="ab"/>
    <w:uiPriority w:val="99"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F7979"/>
    <w:rPr>
      <w:rFonts w:ascii="Calibri" w:eastAsia="Times New Roman" w:hAnsi="Calibri" w:cs="Calibri"/>
    </w:rPr>
  </w:style>
  <w:style w:type="paragraph" w:styleId="ac">
    <w:name w:val="footer"/>
    <w:basedOn w:val="a"/>
    <w:link w:val="ad"/>
    <w:uiPriority w:val="99"/>
    <w:semiHidden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3F7979"/>
    <w:rPr>
      <w:rFonts w:ascii="Calibri" w:eastAsia="Times New Roman" w:hAnsi="Calibri" w:cs="Calibri"/>
    </w:rPr>
  </w:style>
  <w:style w:type="paragraph" w:styleId="ae">
    <w:name w:val="No Spacing"/>
    <w:uiPriority w:val="99"/>
    <w:qFormat/>
    <w:rsid w:val="003F797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">
    <w:name w:val="Body Text"/>
    <w:basedOn w:val="a"/>
    <w:link w:val="af0"/>
    <w:uiPriority w:val="99"/>
    <w:semiHidden/>
    <w:rsid w:val="003F7979"/>
    <w:pPr>
      <w:spacing w:line="340" w:lineRule="exact"/>
      <w:jc w:val="both"/>
    </w:pPr>
    <w:rPr>
      <w:rFonts w:ascii="Calibri" w:hAnsi="Calibri" w:cs="Calibri"/>
    </w:rPr>
  </w:style>
  <w:style w:type="character" w:customStyle="1" w:styleId="af0">
    <w:name w:val="Основной текст Знак"/>
    <w:basedOn w:val="a0"/>
    <w:link w:val="af"/>
    <w:uiPriority w:val="99"/>
    <w:semiHidden/>
    <w:rsid w:val="003F7979"/>
    <w:rPr>
      <w:rFonts w:ascii="Calibri" w:eastAsia="Times New Roman" w:hAnsi="Calibri" w:cs="Calibri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3F7979"/>
    <w:pPr>
      <w:spacing w:line="380" w:lineRule="exact"/>
      <w:jc w:val="center"/>
    </w:pPr>
    <w:rPr>
      <w:rFonts w:ascii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3F7979"/>
    <w:rPr>
      <w:rFonts w:ascii="Calibri" w:eastAsia="Times New Roman" w:hAnsi="Calibri" w:cs="Calibri"/>
      <w:sz w:val="20"/>
      <w:szCs w:val="20"/>
      <w:lang w:eastAsia="ru-RU"/>
    </w:rPr>
  </w:style>
  <w:style w:type="table" w:styleId="af1">
    <w:name w:val="Table Grid"/>
    <w:basedOn w:val="a1"/>
    <w:uiPriority w:val="99"/>
    <w:rsid w:val="003F7979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F797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3">
    <w:name w:val="Цветовое выделение"/>
    <w:uiPriority w:val="99"/>
    <w:rsid w:val="003F7979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F79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F7979"/>
    <w:pPr>
      <w:keepNext/>
      <w:spacing w:before="240" w:after="60" w:line="276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F7979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3F7979"/>
    <w:rPr>
      <w:rFonts w:ascii="Cambria" w:eastAsia="Times New Roman" w:hAnsi="Cambria" w:cs="Cambria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3F7979"/>
  </w:style>
  <w:style w:type="paragraph" w:styleId="a3">
    <w:name w:val="List Paragraph"/>
    <w:basedOn w:val="a"/>
    <w:uiPriority w:val="99"/>
    <w:qFormat/>
    <w:rsid w:val="003F797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F797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rsid w:val="003F7979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3F7979"/>
    <w:rPr>
      <w:rFonts w:ascii="Verdana" w:hAnsi="Verdana" w:cs="Verdana"/>
    </w:rPr>
  </w:style>
  <w:style w:type="character" w:styleId="a6">
    <w:name w:val="Emphasis"/>
    <w:basedOn w:val="a0"/>
    <w:uiPriority w:val="99"/>
    <w:qFormat/>
    <w:rsid w:val="003F7979"/>
    <w:rPr>
      <w:rFonts w:cs="Times New Roman"/>
      <w:i/>
      <w:iCs/>
    </w:rPr>
  </w:style>
  <w:style w:type="character" w:customStyle="1" w:styleId="a7">
    <w:name w:val="Гипертекстовая ссылка"/>
    <w:basedOn w:val="a0"/>
    <w:uiPriority w:val="99"/>
    <w:rsid w:val="003F7979"/>
    <w:rPr>
      <w:rFonts w:cs="Times New Roman"/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F7979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character" w:styleId="a9">
    <w:name w:val="FollowedHyperlink"/>
    <w:basedOn w:val="a0"/>
    <w:uiPriority w:val="99"/>
    <w:semiHidden/>
    <w:rsid w:val="003F7979"/>
    <w:rPr>
      <w:rFonts w:cs="Times New Roman"/>
      <w:color w:val="800080"/>
      <w:u w:val="single"/>
    </w:rPr>
  </w:style>
  <w:style w:type="paragraph" w:styleId="aa">
    <w:name w:val="header"/>
    <w:basedOn w:val="a"/>
    <w:link w:val="ab"/>
    <w:uiPriority w:val="99"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F7979"/>
    <w:rPr>
      <w:rFonts w:ascii="Calibri" w:eastAsia="Times New Roman" w:hAnsi="Calibri" w:cs="Calibri"/>
    </w:rPr>
  </w:style>
  <w:style w:type="paragraph" w:styleId="ac">
    <w:name w:val="footer"/>
    <w:basedOn w:val="a"/>
    <w:link w:val="ad"/>
    <w:uiPriority w:val="99"/>
    <w:semiHidden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3F7979"/>
    <w:rPr>
      <w:rFonts w:ascii="Calibri" w:eastAsia="Times New Roman" w:hAnsi="Calibri" w:cs="Calibri"/>
    </w:rPr>
  </w:style>
  <w:style w:type="paragraph" w:styleId="ae">
    <w:name w:val="No Spacing"/>
    <w:uiPriority w:val="99"/>
    <w:qFormat/>
    <w:rsid w:val="003F797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">
    <w:name w:val="Body Text"/>
    <w:basedOn w:val="a"/>
    <w:link w:val="af0"/>
    <w:uiPriority w:val="99"/>
    <w:semiHidden/>
    <w:rsid w:val="003F7979"/>
    <w:pPr>
      <w:spacing w:line="340" w:lineRule="exact"/>
      <w:jc w:val="both"/>
    </w:pPr>
    <w:rPr>
      <w:rFonts w:ascii="Calibri" w:hAnsi="Calibri" w:cs="Calibri"/>
    </w:rPr>
  </w:style>
  <w:style w:type="character" w:customStyle="1" w:styleId="af0">
    <w:name w:val="Основной текст Знак"/>
    <w:basedOn w:val="a0"/>
    <w:link w:val="af"/>
    <w:uiPriority w:val="99"/>
    <w:semiHidden/>
    <w:rsid w:val="003F7979"/>
    <w:rPr>
      <w:rFonts w:ascii="Calibri" w:eastAsia="Times New Roman" w:hAnsi="Calibri" w:cs="Calibri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3F7979"/>
    <w:pPr>
      <w:spacing w:line="380" w:lineRule="exact"/>
      <w:jc w:val="center"/>
    </w:pPr>
    <w:rPr>
      <w:rFonts w:ascii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3F7979"/>
    <w:rPr>
      <w:rFonts w:ascii="Calibri" w:eastAsia="Times New Roman" w:hAnsi="Calibri" w:cs="Calibri"/>
      <w:sz w:val="20"/>
      <w:szCs w:val="20"/>
      <w:lang w:eastAsia="ru-RU"/>
    </w:rPr>
  </w:style>
  <w:style w:type="table" w:styleId="af1">
    <w:name w:val="Table Grid"/>
    <w:basedOn w:val="a1"/>
    <w:uiPriority w:val="99"/>
    <w:rsid w:val="003F7979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F797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3">
    <w:name w:val="Цветовое выделение"/>
    <w:uiPriority w:val="99"/>
    <w:rsid w:val="003F7979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9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4631;fld=134;dst=100009" TargetMode="External"/><Relationship Id="rId13" Type="http://schemas.openxmlformats.org/officeDocument/2006/relationships/hyperlink" Target="consultantplus://offline/ref=AD26BBEDFDA7CADEBC9C004D8E3E4373378DE14897D799CFD3C69CAA16A589662EB9576350E794CDtDO5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D26BBEDFDA7CADEBC9C004D8E3E4373378DE14897D799CFD3C69CAA16A589662EB9576350E797CFtDOC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gu.e-zab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gu.e-za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16</Pages>
  <Words>4936</Words>
  <Characters>28138</Characters>
  <Application>Microsoft Office Word</Application>
  <DocSecurity>0</DocSecurity>
  <Lines>234</Lines>
  <Paragraphs>66</Paragraphs>
  <ScaleCrop>false</ScaleCrop>
  <Company>Microsoft</Company>
  <LinksUpToDate>false</LinksUpToDate>
  <CharactersWithSpaces>33008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2019-11-12T07:27:00Z</dcterms:created>
  <dcterms:modified xsi:type="dcterms:W3CDTF">2019-11-12T12:30:00Z</dcterms:modified>
</cp:coreProperties>
</file>