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CA7" w:rsidRDefault="00E97CA7" w:rsidP="00E97CA7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F73D3E" w:rsidRPr="00F73D3E" w:rsidRDefault="003F45BC" w:rsidP="00F73D3E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«14 октября </w:t>
      </w:r>
      <w:r w:rsidR="00D9576C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3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659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4101FE" w:rsidRDefault="004101FE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Об утверж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дении муниципальной программы 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ступная среда жизнедеятельности инвалидов и иных маломобильных групп населения </w:t>
      </w: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в </w:t>
      </w:r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Красночикойском</w:t>
      </w:r>
      <w:r w:rsidR="007020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D9576C"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муниципально</w:t>
      </w:r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м </w:t>
      </w:r>
      <w:bookmarkStart w:id="1" w:name="bookmark0"/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округе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E35A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 2026-2028</w:t>
      </w:r>
      <w:r w:rsidRPr="00E97CA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годы»</w:t>
      </w:r>
      <w:bookmarkEnd w:id="1"/>
    </w:p>
    <w:bookmarkEnd w:id="0"/>
    <w:p w:rsidR="009159B6" w:rsidRDefault="009159B6" w:rsidP="003303E3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24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В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соответствии с Федеральным законом от 24 ноября 1995 г. № 181- ФЗ «О социальной защите инвалидов в Российской Федерации»</w:t>
      </w:r>
      <w:r w:rsid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 целях обеспечения</w:t>
      </w:r>
      <w:r w:rsidR="00AC38B6" w:rsidRP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беспрепятственного доступа инвалидов к объектам социальной, инженерной и транспортной инфраструктур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на </w:t>
      </w:r>
      <w:r w:rsidR="00AC38B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основании статьи</w:t>
      </w:r>
      <w:r w:rsid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25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Устава муниципального района «Красночикойский район» администрация муниципального района постановляет: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1. Утвердить муниципальную программу «Доступная среда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жизнедеятельности инвалидов и иных маломобильных групп населения в 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Красночикойском</w:t>
      </w:r>
      <w:r w:rsid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35AA2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муниципальном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округе на 2026-2028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годы» (приложение 1).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вступает в силу после его официального опубликования</w:t>
      </w:r>
      <w:r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35AA2" w:rsidRDefault="00E35AA2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по адресу https://chikoy75.ru.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C38B6" w:rsidRDefault="00AC38B6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97CA7" w:rsidRPr="00E97CA7" w:rsidRDefault="00E35AA2" w:rsidP="00AC38B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E97CA7" w:rsidRPr="00E97CA7" w:rsidRDefault="00E97CA7" w:rsidP="00AC38B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</w:t>
      </w:r>
      <w:r w:rsidR="00702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Е.А. Гостев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 w:rsidR="00C83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</w:p>
    <w:p w:rsidR="00E97CA7" w:rsidRP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F3727C" w:rsidRDefault="00F3727C"/>
    <w:p w:rsidR="004101FE" w:rsidRDefault="004101FE"/>
    <w:p w:rsidR="004101FE" w:rsidRDefault="004101FE"/>
    <w:p w:rsidR="004101FE" w:rsidRDefault="004101FE"/>
    <w:p w:rsidR="004101FE" w:rsidRDefault="004101FE"/>
    <w:p w:rsidR="00E35AA2" w:rsidRDefault="00E35AA2"/>
    <w:p w:rsidR="004101FE" w:rsidRDefault="004101FE" w:rsidP="004101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</w:t>
      </w:r>
      <w:r w:rsidR="00FF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2025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4101FE" w:rsidRP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" w:name="bookmark2"/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«ДОСТУПНАЯ СРЕДА ЖИЗНЕДЕЯТЕЛЬНОСТИ ИНВАЛИДОВ И ИНЫХ МАЛОМОБИЛЬНЫХ ГРУПП НАСЕЛЕНИЯ В </w:t>
      </w:r>
      <w:r w:rsidR="00E35AA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КРАСНОЧИКОЙСКОМ</w:t>
      </w:r>
      <w:r w:rsidR="007C288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E35AA2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МУНИЦИПАЛЬНОМ </w:t>
      </w:r>
      <w:r w:rsidR="00E35AA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ОКРУГЕ</w:t>
      </w:r>
      <w:r w:rsidR="007C288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НА 2023-2025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AA2" w:rsidRDefault="00E35AA2" w:rsidP="00950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042" w:rsidRDefault="00702042" w:rsidP="00950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73D3E" w:rsidRPr="00F73D3E" w:rsidRDefault="00E35AA2" w:rsidP="00702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2"/>
    <w:p w:rsidR="004101FE" w:rsidRPr="00C121E9" w:rsidRDefault="00F73D3E" w:rsidP="00F73D3E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lastRenderedPageBreak/>
        <w:t xml:space="preserve">Паспорт </w:t>
      </w:r>
      <w:r w:rsidR="004101FE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муниципальной программы</w:t>
      </w:r>
    </w:p>
    <w:p w:rsidR="00E35AA2" w:rsidRPr="00C121E9" w:rsidRDefault="004101FE" w:rsidP="00F73D3E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«Доступная среда жизнедеятельности инвалидов и иных маломобильных групп населения в </w:t>
      </w:r>
      <w:r w:rsidR="00E35AA2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Красночикойском муниципальном округе</w:t>
      </w: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» </w:t>
      </w:r>
    </w:p>
    <w:p w:rsidR="004101FE" w:rsidRPr="00C121E9" w:rsidRDefault="004101FE" w:rsidP="00F73D3E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на</w:t>
      </w: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E35AA2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2026-2028</w:t>
      </w: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годы»</w:t>
      </w:r>
    </w:p>
    <w:p w:rsidR="00F73D3E" w:rsidRPr="00C121E9" w:rsidRDefault="00F73D3E" w:rsidP="00F73D3E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F73D3E" w:rsidRPr="00C121E9" w:rsidTr="00D93732">
        <w:trPr>
          <w:trHeight w:val="12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AA2" w:rsidRPr="00C121E9" w:rsidRDefault="00F73D3E" w:rsidP="00E35AA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«Доступная среда жизнедеятельности инвалидов и иных маломобильных групп населения в </w:t>
            </w:r>
            <w:r w:rsidR="00E35AA2"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Красночикойском муниципальном округе» </w:t>
            </w:r>
          </w:p>
          <w:p w:rsidR="00F73D3E" w:rsidRPr="00C121E9" w:rsidRDefault="00E35AA2" w:rsidP="00776DCB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на 2026-2028 годы»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C288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</w:t>
            </w:r>
            <w:r w:rsidR="009842D7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</w:t>
            </w:r>
            <w:r w:rsidR="001718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20434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7C288A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11.09</w:t>
            </w:r>
            <w:r w:rsidR="009842D7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.2022</w:t>
            </w:r>
            <w:r w:rsidR="007C288A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3A7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 от ____</w:t>
            </w:r>
            <w:r w:rsidR="00204DD1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  <w:r w:rsidR="00702042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  <w:r w:rsidR="00702042" w:rsidRPr="00C121E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D3B79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71885" w:rsidP="003A7085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</w:t>
            </w:r>
            <w:r w:rsidR="00F73D3E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аместитель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F73D3E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r w:rsidR="00F73D3E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района «Красночикойский район»</w:t>
            </w:r>
            <w:r w:rsidR="001D3B79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Батыршина Д.В. 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71885" w:rsidP="001D3B79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Создание  комфортной среды для маломобильных </w:t>
            </w:r>
            <w:r w:rsidR="001D3B79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групп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адаптация объектов социальной инфраструктуры  для инвалидов и других маломобильных граждан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85" w:rsidRPr="00C121E9" w:rsidRDefault="00171885" w:rsidP="00776DCB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Целью программы являе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тся: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482E3B" w:rsidRPr="00C121E9" w:rsidRDefault="00171885" w:rsidP="00776DCB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- </w:t>
            </w:r>
            <w:r w:rsidR="00DD5453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создание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безбарьерной среды жизнедеятельности для 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маломобильных групп граждан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повышение качества и уровня жизни инвалидов, социальная интеграция инвалидов в общество.</w:t>
            </w:r>
          </w:p>
          <w:p w:rsidR="00482E3B" w:rsidRPr="00C121E9" w:rsidRDefault="00482E3B" w:rsidP="00776DCB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6C2D22" w:rsidRPr="00C121E9" w:rsidRDefault="001D3B79" w:rsidP="00776DCB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мониторинг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состояния и оценка пригодности существующей в районе</w:t>
            </w:r>
            <w:r w:rsidR="00D23CE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среды жизнедеятельности для инвалидов и других маломобильных групп населения, независимо от форм собственности;</w:t>
            </w:r>
          </w:p>
          <w:p w:rsidR="006726F4" w:rsidRPr="00C121E9" w:rsidRDefault="006726F4" w:rsidP="006726F4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формирование перечня объектов социальной инфраструктуры, подлежащих адаптации для обеспечения свободного передвижения инвалидов и маломобильных жителей;</w:t>
            </w:r>
          </w:p>
          <w:p w:rsidR="00F73D3E" w:rsidRPr="00C121E9" w:rsidRDefault="006C2D22" w:rsidP="001D3B79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обустройство объектов социальной инфраструктуры для обеспечения доступности 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маломобильных групп граждан</w:t>
            </w:r>
            <w:r w:rsidR="00C97B0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;</w:t>
            </w:r>
          </w:p>
          <w:p w:rsidR="00C97B05" w:rsidRPr="00C121E9" w:rsidRDefault="00C97B05" w:rsidP="006726F4">
            <w:pP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- </w:t>
            </w:r>
            <w:r w:rsidR="006726F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вовлечение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в культурную, спортивную и общественную жизнь жителей района с ограниченными </w:t>
            </w:r>
            <w:r w:rsidR="006726F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возможностями жизнедеятельности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3A7085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3A7085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</w:t>
            </w:r>
            <w:r w:rsidR="003A489B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D6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 Проведение мониторинга состояния и оценки пригодности существующей в районе среды жизнедеятельности для инвалидов и других маломобильных групп населения.</w:t>
            </w:r>
          </w:p>
          <w:p w:rsidR="00363FD6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2. Обустройство объектов социальной инфраструктуры для обеспечения доступности маломобильных групп граждан.</w:t>
            </w:r>
          </w:p>
          <w:p w:rsidR="00F73D3E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3. Вовлечение в культурную, спортивную и общественную жизнь жителей района с ограниченными возможностями жизнедеятельности.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71885" w:rsidP="003A7085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руководители муниципальных учреждений.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D6" w:rsidRPr="00C121E9" w:rsidRDefault="00DD5453" w:rsidP="00DD545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Программа фин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ансируется из районно</w:t>
            </w:r>
            <w:r w:rsidR="0095009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го бюджета, требуемые средства </w:t>
            </w:r>
            <w:r w:rsidR="001D5512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00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,0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тыс. руб.:</w:t>
            </w:r>
          </w:p>
          <w:p w:rsidR="00DD5453" w:rsidRPr="00C121E9" w:rsidRDefault="003A7085" w:rsidP="00DD545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2026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г. – 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10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,0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тыс. руб.</w:t>
            </w:r>
          </w:p>
          <w:p w:rsidR="00B45E08" w:rsidRPr="00C121E9" w:rsidRDefault="003A7085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204DD1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–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1D5512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FF2C4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363FD6" w:rsidRPr="00C121E9" w:rsidRDefault="003A7085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95009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– </w:t>
            </w:r>
            <w:r w:rsidR="001D5512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FF2C4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63FD6"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="006726F4"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административные риски</w:t>
            </w: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;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6726F4" w:rsidRPr="00C121E9" w:rsidTr="002D401F">
        <w:trPr>
          <w:trHeight w:val="186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F4" w:rsidRPr="00C121E9" w:rsidRDefault="006726F4" w:rsidP="00672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и 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F4" w:rsidRPr="00C121E9" w:rsidRDefault="006726F4" w:rsidP="00C97B0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Увеличение количества оборудованных социально значимых объектов социальной инфраструктуры для маломобильных групп населения.</w:t>
            </w:r>
          </w:p>
          <w:p w:rsidR="006726F4" w:rsidRPr="00C121E9" w:rsidRDefault="006726F4" w:rsidP="003A708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2.  Увеличение количества вовлеченных в культурную, спортивную и общественную жизнь жителей района с ограниченными возможностями жизнедеятельности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3A7085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района </w:t>
            </w:r>
            <w:hyperlink r:id="rId8" w:history="1">
              <w:r w:rsidR="003A7085" w:rsidRPr="00C121E9">
                <w:rPr>
                  <w:rStyle w:val="a7"/>
                  <w:rFonts w:ascii="Times New Roman" w:hAnsi="Times New Roman" w:cs="Times New Roman"/>
                  <w:sz w:val="26"/>
                  <w:szCs w:val="26"/>
                </w:rPr>
                <w:t>https://chikoy75.ru/</w:t>
              </w:r>
            </w:hyperlink>
            <w:r w:rsidR="003A7085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776DCB" w:rsidRPr="00C121E9" w:rsidRDefault="00776DC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3" w:name="bookmark4"/>
    </w:p>
    <w:p w:rsidR="00776DCB" w:rsidRPr="00C121E9" w:rsidRDefault="00482E3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Раздел 1. Характеристика проблемы</w:t>
      </w:r>
      <w:bookmarkEnd w:id="3"/>
    </w:p>
    <w:p w:rsidR="00E24515" w:rsidRPr="00C121E9" w:rsidRDefault="00E24515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C67123" w:rsidRPr="00C121E9" w:rsidRDefault="00305251" w:rsidP="00C67123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bookmarkStart w:id="4" w:name="bookmark5"/>
      <w:r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Согласно социальному паспорту района (ГУСО ККЦСОН «Черемушки»</w:t>
      </w:r>
      <w:r w:rsidR="00FE2432"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) </w:t>
      </w:r>
      <w:r w:rsidR="00D93732"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в </w:t>
      </w:r>
      <w:r w:rsidR="00D93732" w:rsidRPr="00D937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Красночикойском</w:t>
      </w:r>
      <w:r w:rsidR="00FB2D0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район</w:t>
      </w:r>
      <w:r w:rsidR="003A708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 численность инвалидов на 01.01</w:t>
      </w:r>
      <w:r w:rsidR="00FB2D0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3A708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2025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года </w:t>
      </w:r>
      <w:r w:rsidR="00D93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составляет </w:t>
      </w:r>
      <w:r w:rsidR="00C6712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1296 </w:t>
      </w:r>
      <w:r w:rsidR="00C6712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человек, в т.ч. 1 группы – 118, 2 группы – 631, 3 группы – 472.</w:t>
      </w:r>
    </w:p>
    <w:p w:rsidR="00217BD6" w:rsidRPr="00C121E9" w:rsidRDefault="00FB2D0F" w:rsidP="002D401F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В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общеобразовательных учреждениях муниципального района «Красн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очикойский район»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225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детей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особыми образовательными потребностями. Из них: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ОВЗ (дети с ограниченными возможностями здоровья) - 194 (из них в дошкольных учреждениях – 13);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ОВЗ с инвалидностью -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30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(из них в</w:t>
      </w:r>
      <w:r w:rsidR="00BF3526" w:rsidRPr="00C121E9">
        <w:rPr>
          <w:rFonts w:ascii="Times New Roman" w:hAnsi="Times New Roman" w:cs="Times New Roman"/>
          <w:sz w:val="26"/>
          <w:szCs w:val="26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дошкольных учреждениях – 1);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3 ребенка-инвалида без ОВЗ;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НОДА (нарушения опорно-двигательного аппарата) – 1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дошкольных учреждениях – 0;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42 ребёнка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обу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чаются на дому по индивидуальным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учебным  программам, 3 </w:t>
      </w:r>
      <w:r w:rsidR="00217BD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ученика получают семейное образование. 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E24515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Одним из основных направлений государственной социальной политики, проводимой в отношении инвалидов, является реабилитация инвалидов, направленная на устранение или возможно полную компенсацию ограничений жизнедеятельности инвалидов с целью восстановления их социального статуса и достижения материальной независимости. В настоящее время в качестве важнейшего элемента всего комплекса реабилитационных мероприятий рассматривается создание безбарьерной, доступной для инвалидов среды жизнедеятельности, то есть среды, оборудованной с учётом потребностей инвалидов и позволяющей им вести независимый образ жизни.</w:t>
      </w:r>
      <w:r w:rsidR="004C207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2C3669" w:rsidRPr="00C121E9" w:rsidRDefault="004C207A" w:rsidP="002C3669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районе 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113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социально значимых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объект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ов</w:t>
      </w:r>
      <w:r w:rsidR="00FE243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подконтрольных</w:t>
      </w:r>
      <w:r w:rsidR="00FE243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администрации 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района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: ФОК «Олимп», Красночикойская детская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школа искусств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три  муниципальных детских образовательных учреждения (МДОУ), 16 средних общеобразовательных организаций</w:t>
      </w:r>
      <w:r w:rsidR="0030525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(СОШ, ООШ), 5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начальных общеобразовательных школ (НОШ), 11 дошкольны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х образовательных учреждений - структурных подразделений ОУ, РДК, 31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филиал МУК «МКДЦ»</w:t>
      </w:r>
      <w:r w:rsidR="00217BD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детская библиотека, центральная районная библиотека, 25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филиалов МУК «МЦБ»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музей,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15 администраций сельских поселений и администрация района,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которых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необходимо создать безбарьерную среду.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FB2D0F" w:rsidRPr="00C121E9" w:rsidRDefault="002C3669" w:rsidP="009A45F8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предыдущие годы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Красночикойском районе проводил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ся ряд мероприятий по созданию условий беспрепятственного доступа инвалидов объектам социальной, транспортной, инженерной инфраструктуры. Доступная среда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частично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орг</w:t>
      </w:r>
      <w:r w:rsidR="001D551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анизована в МОУ «Красночикойская СОШ», МОУ «Большереченская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СОШ»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МОУ «Архангельская ООШ», МУК «МКДЦ»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МУК «МЦБ»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 др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За последние три года муниципальная программа не финансировалась и мероприятия по созданию безбарьерной среды жизнедеятельности для маломобильных групп граждан, повышению качества и уровня жизни инвалидов не проводилась.</w:t>
      </w:r>
    </w:p>
    <w:p w:rsidR="002B1C7C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Проблема создания доступной среды для инвалидов и других маломобильных групп населения продолжает оставаться актуальной.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Возвращаются со специальной военной операции бойцы, имеющие инвалидность, в том числе по ампутации нижних конечностей. А л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юдям с ограниченными возможностями здоровья,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не обеспечен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беспрепятственный доступ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учреждения социальной сферы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. </w:t>
      </w:r>
    </w:p>
    <w:p w:rsidR="00FB2D0F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Большинство социально значимых объектов из-за отсутствия элементарных приспособлений (пандусы, звуковые и световые указатели) недоступны для инвалидов.</w:t>
      </w:r>
    </w:p>
    <w:p w:rsidR="00FB2D0F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целях изучения состояния доступности объектов социальной инфраструктуры для людей с ограниченными возможностями и подготовки предложений по обеспечению их доступности создана рабочая группа для проведения мониторинга объектов инфраструктуры на определение их доступности для людей с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ограниченными возможностями, в состав которой входят представители органов социальной защиты населения, здравоохранения, главы сельских поселений,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администрации района и др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FB2D0F" w:rsidRPr="00C121E9" w:rsidRDefault="00FB2D0F" w:rsidP="00FB2D0F">
      <w:pPr>
        <w:widowControl w:val="0"/>
        <w:spacing w:after="0" w:line="317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Нерешенность проблемы доступа инвалидов к среде жизнедеятельности порождает ряд серьезных социально-экономических последствий, среди которых:</w:t>
      </w:r>
    </w:p>
    <w:p w:rsidR="00FB2D0F" w:rsidRPr="00C121E9" w:rsidRDefault="00FB2D0F" w:rsidP="00FB2D0F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- высокая социальная зависимость, вынужденная самоизоляция инвалидов, что осложняет проведение мероприятий по медицинской, социальной и психологической реабилитации инвалидов;</w:t>
      </w:r>
    </w:p>
    <w:p w:rsidR="00FB2D0F" w:rsidRPr="00C121E9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негативное отношение к инвалидам в массовом сознании, социальная разобщённость инвалидов и не инвалидов, что, в свою очередь, предопределяет необходимость проведения соответствующих разъяснительных, образовательно-информационных кампаний;</w:t>
      </w:r>
    </w:p>
    <w:p w:rsidR="00FB2D0F" w:rsidRPr="00C121E9" w:rsidRDefault="00FB2D0F" w:rsidP="00FB2D0F">
      <w:pPr>
        <w:widowControl w:val="0"/>
        <w:spacing w:after="0" w:line="317" w:lineRule="exact"/>
        <w:ind w:right="24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дискомфорт, ограничения жизнедеятельности иных маломобильных   групп населения.</w:t>
      </w:r>
    </w:p>
    <w:p w:rsidR="00FB2D0F" w:rsidRPr="00C121E9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Для реализации поставленных задач на уровне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необходим комплексный подход. При использовании программного метода решение данной проблемы будет максимально результативным. В рамках программы предусматривается оборудование специальными приспособлениями социально значимых объектов социальной инфраструктуры, находящихся на территории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Красночикойского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муниципального 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целью обеспечения доступности для инвалидов.</w:t>
      </w:r>
    </w:p>
    <w:p w:rsidR="00FB2D0F" w:rsidRPr="00C121E9" w:rsidRDefault="00FB2D0F" w:rsidP="00FB2D0F">
      <w:pPr>
        <w:widowControl w:val="0"/>
        <w:spacing w:after="30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Реализация программы позволит изменить сложившуюся социаль</w:t>
      </w:r>
      <w:r w:rsidR="0030525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ную, инженерную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инфраструктуру для самостоятельного доступа к объектам инфраструктуры инвалидов и других маломобильных групп населения, создать условия для интеграции и их в общество.</w:t>
      </w:r>
    </w:p>
    <w:p w:rsidR="004A2E82" w:rsidRPr="00C121E9" w:rsidRDefault="00482E3B" w:rsidP="00C97B05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Раздел 2. </w:t>
      </w:r>
      <w:bookmarkEnd w:id="4"/>
      <w:r w:rsidR="004A2E8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Перечень приоритетов муниципальной программы</w:t>
      </w:r>
    </w:p>
    <w:p w:rsidR="00C97B05" w:rsidRPr="00C121E9" w:rsidRDefault="00C97B0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4A2E82" w:rsidRPr="00C121E9" w:rsidRDefault="002B1C7C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Создание </w:t>
      </w:r>
      <w:r w:rsidR="00C97B0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комфортной среды для маломобильных групп граждан и адаптация объектов социальной инфраструктуры  для инвалидов и других маломобильных граждан. </w:t>
      </w:r>
      <w:r w:rsidR="00EB783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Комплекс соответствующих мероприятий предполагает создание условий для беспрепятственного доступа  к объектам социальной сферы, приспособление учреждений социальной инфраструктуры к обслуживанию инвалидов.</w:t>
      </w:r>
    </w:p>
    <w:p w:rsidR="00EB783F" w:rsidRPr="00C121E9" w:rsidRDefault="00EB783F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31A68" w:rsidRPr="00C121E9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3. </w:t>
      </w:r>
      <w:r w:rsidR="004A2E8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  <w:r w:rsidR="006C2D2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Цели, задачи и н</w:t>
      </w:r>
      <w:r w:rsidR="00D31A6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аправления реализации программы</w:t>
      </w:r>
    </w:p>
    <w:p w:rsidR="003B49ED" w:rsidRPr="00C121E9" w:rsidRDefault="003B49ED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Целью программы является создание безбарьерной среды жизнедеятельности для маломобильных групп граждан, повышение качества и уровня жизни инвалидов, социальная интеграция инвалидов в общество.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Задачи: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мониторинг состояния и оценка пригодности существующей в районе среды жизнедеятельности для инвалидов и других маломобильных групп населения, независимо от форм собственности;</w:t>
      </w:r>
    </w:p>
    <w:p w:rsidR="006726F4" w:rsidRPr="00C121E9" w:rsidRDefault="006726F4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формирование перечня объектов социальной инфраструктуры, подлежащих адаптации для обеспечения свободного передвижения инвалидов и маломобильных жителей; 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обустройство объектов социальной инфраструктуры для обеспечения доступности маломобильных групп граждан;</w:t>
      </w:r>
    </w:p>
    <w:p w:rsidR="00C97B05" w:rsidRPr="00C121E9" w:rsidRDefault="00C97B05" w:rsidP="006726F4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- </w:t>
      </w:r>
      <w:r w:rsidR="006726F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вовлечение в культурную, спортивную и общественную жизнь жителей района с ограниченными возможностями жизнедеятельности.</w:t>
      </w:r>
    </w:p>
    <w:p w:rsidR="006726F4" w:rsidRPr="00C121E9" w:rsidRDefault="006726F4" w:rsidP="006726F4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F6F35" w:rsidRPr="00C121E9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4. </w:t>
      </w:r>
      <w:r w:rsidR="00EB783F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Сроки </w:t>
      </w:r>
      <w:r w:rsidR="00DF6F35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и этапы реализации программы</w:t>
      </w:r>
    </w:p>
    <w:p w:rsidR="00AE0976" w:rsidRPr="00C121E9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DF6F35" w:rsidRPr="00C121E9" w:rsidRDefault="00DF6F35" w:rsidP="00DF6F3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Программа реализуется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один этап с 2026 по 2028</w:t>
      </w:r>
      <w:r w:rsidR="003B49ED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3A489B" w:rsidRPr="00C121E9" w:rsidRDefault="003A489B" w:rsidP="006726F4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DF6F35" w:rsidRPr="00C121E9" w:rsidRDefault="00C97B0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5. </w:t>
      </w:r>
      <w:r w:rsidR="00DF6F35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Описание рисков реализации программы и способы их минимизации</w:t>
      </w:r>
    </w:p>
    <w:p w:rsidR="00DF6F35" w:rsidRPr="00C121E9" w:rsidRDefault="00DF6F3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tbl>
      <w:tblPr>
        <w:tblW w:w="1017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257"/>
        <w:gridCol w:w="3125"/>
        <w:gridCol w:w="3226"/>
      </w:tblGrid>
      <w:tr w:rsidR="00B45E08" w:rsidRPr="00C121E9" w:rsidTr="005C0482">
        <w:trPr>
          <w:trHeight w:hRule="exact" w:val="706"/>
        </w:trPr>
        <w:tc>
          <w:tcPr>
            <w:tcW w:w="571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№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п/п</w:t>
            </w:r>
          </w:p>
        </w:tc>
        <w:tc>
          <w:tcPr>
            <w:tcW w:w="3257" w:type="dxa"/>
            <w:shd w:val="clear" w:color="auto" w:fill="FFFFFF"/>
            <w:vAlign w:val="center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Риск</w:t>
            </w:r>
          </w:p>
        </w:tc>
        <w:tc>
          <w:tcPr>
            <w:tcW w:w="3125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Последствия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наступления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Способы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минимизации</w:t>
            </w:r>
          </w:p>
        </w:tc>
      </w:tr>
      <w:tr w:rsidR="00B45E08" w:rsidRPr="00C121E9" w:rsidTr="005C0482">
        <w:trPr>
          <w:trHeight w:hRule="exact" w:val="283"/>
        </w:trPr>
        <w:tc>
          <w:tcPr>
            <w:tcW w:w="10179" w:type="dxa"/>
            <w:gridSpan w:val="4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1. Внешние риски</w:t>
            </w:r>
          </w:p>
        </w:tc>
      </w:tr>
      <w:tr w:rsidR="00B45E08" w:rsidRPr="00C121E9" w:rsidTr="005C0482">
        <w:trPr>
          <w:trHeight w:hRule="exact" w:val="3554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1.1</w:t>
            </w:r>
          </w:p>
        </w:tc>
        <w:tc>
          <w:tcPr>
            <w:tcW w:w="3257" w:type="dxa"/>
            <w:shd w:val="clear" w:color="auto" w:fill="FFFFFF"/>
            <w:vAlign w:val="bottom"/>
          </w:tcPr>
          <w:p w:rsidR="006726F4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программы)</w:t>
            </w:r>
          </w:p>
          <w:p w:rsidR="005C0482" w:rsidRPr="00C121E9" w:rsidRDefault="005C0482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3226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  <w:r w:rsidR="006726F4"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Оперативная</w:t>
            </w:r>
          </w:p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корректировка</w:t>
            </w:r>
          </w:p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программы</w:t>
            </w:r>
          </w:p>
        </w:tc>
      </w:tr>
      <w:tr w:rsidR="00B45E08" w:rsidRPr="00C121E9" w:rsidTr="005C0482">
        <w:trPr>
          <w:trHeight w:hRule="exact" w:val="1853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1.2</w:t>
            </w:r>
          </w:p>
        </w:tc>
        <w:tc>
          <w:tcPr>
            <w:tcW w:w="3257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Недофинансирование, сокращение программных мероприятий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Определение приоритетов для первоочередного финансирования; привлечение внебюджетного</w:t>
            </w:r>
          </w:p>
          <w:p w:rsidR="006726F4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финансирования</w:t>
            </w:r>
          </w:p>
          <w:p w:rsidR="005C0482" w:rsidRPr="00C121E9" w:rsidRDefault="005C0482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B45E08" w:rsidRPr="00C121E9" w:rsidTr="005C0482">
        <w:trPr>
          <w:trHeight w:hRule="exact" w:val="427"/>
        </w:trPr>
        <w:tc>
          <w:tcPr>
            <w:tcW w:w="10179" w:type="dxa"/>
            <w:gridSpan w:val="4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>2. Внутренние риски</w:t>
            </w:r>
          </w:p>
        </w:tc>
      </w:tr>
      <w:tr w:rsidR="00B45E08" w:rsidRPr="00C121E9" w:rsidTr="005C0482">
        <w:trPr>
          <w:trHeight w:hRule="exact" w:val="2267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2.1</w:t>
            </w:r>
          </w:p>
        </w:tc>
        <w:tc>
          <w:tcPr>
            <w:tcW w:w="3257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Административные риски (неэффективное управление реализацией программы</w:t>
            </w:r>
            <w:r w:rsidR="006726F4"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, несвоевременное принятие управленческих решений в сфере реализации муниципальной программы</w:t>
            </w: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)</w:t>
            </w: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Невыполнение цели и задач не достижение плановых значений показателей, снижение качества выполнения мероприятий программы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Формирование эффективной системы управления программы; своевременная корректировка мероприятий</w:t>
            </w: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</w:tbl>
    <w:p w:rsidR="006726F4" w:rsidRPr="00C121E9" w:rsidRDefault="006726F4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D31A68" w:rsidRPr="00C121E9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6.  </w:t>
      </w:r>
      <w:r w:rsidR="00D31A6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Ресурсное обеспечение программы</w:t>
      </w:r>
    </w:p>
    <w:p w:rsidR="00AE0976" w:rsidRPr="00C121E9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7871D3" w:rsidRPr="00C121E9" w:rsidRDefault="007871D3" w:rsidP="007871D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Финансирование программы осуществляется за счёт средств районного бюджета.</w:t>
      </w:r>
      <w:r w:rsidR="006726F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7871D3" w:rsidRPr="00C121E9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Всего на реализацию прог</w:t>
      </w:r>
      <w:r w:rsidR="0095009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раммных мероприятий потребуется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400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тыс. руб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., в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том числе:</w:t>
      </w:r>
    </w:p>
    <w:p w:rsidR="007871D3" w:rsidRPr="00C121E9" w:rsidRDefault="002B1C7C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2026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–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тыс. руб.;</w:t>
      </w:r>
    </w:p>
    <w:p w:rsidR="007871D3" w:rsidRPr="00C121E9" w:rsidRDefault="002B1C7C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2027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</w:t>
      </w:r>
      <w:r w:rsidR="00204DD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15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тыс. руб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.;</w:t>
      </w:r>
    </w:p>
    <w:p w:rsidR="007871D3" w:rsidRPr="00C121E9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в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2028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15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тыс. руб.</w:t>
      </w:r>
    </w:p>
    <w:p w:rsidR="00B45E08" w:rsidRPr="00C121E9" w:rsidRDefault="00B45E08" w:rsidP="00425217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FD590B" w:rsidRPr="00C121E9" w:rsidRDefault="00C97B05" w:rsidP="00C97B05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7. </w:t>
      </w:r>
      <w:r w:rsidR="008955C7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Важнейшие целевые индикаторы и показатели и р</w:t>
      </w:r>
      <w:r w:rsidR="00B45E0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езультативность муниципальной программы</w:t>
      </w:r>
    </w:p>
    <w:p w:rsidR="00AE0976" w:rsidRPr="00C121E9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Реализация мероприятий, предусмотренных программой, позволит: повысить качество и доступность социальных услуг для инвалидов на территории Красночикойского района;</w:t>
      </w: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повысить информированность общества о проблемах инвалидов и инвалидности; увеличить степень социальной адаптации и успешной интеграции лиц с ограниченными возможностями в общество.</w:t>
      </w: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результате выполнения мероприятий программы ожидается: </w:t>
      </w:r>
    </w:p>
    <w:p w:rsidR="008955C7" w:rsidRPr="00C121E9" w:rsidRDefault="008955C7" w:rsidP="008955C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увеличение количества оборудованных социально значимых объектов социальной инфраструктуры для маломобильных групп населения;</w:t>
      </w:r>
    </w:p>
    <w:p w:rsidR="008955C7" w:rsidRPr="00C121E9" w:rsidRDefault="008955C7" w:rsidP="008955C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увеличение количества вовлеченных в культурную, спортивную и общественную жизнь жителей района с ограниченными возможностями </w:t>
      </w:r>
      <w:r w:rsidR="001D551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жизнедеятельности.</w:t>
      </w:r>
    </w:p>
    <w:p w:rsidR="00C67123" w:rsidRPr="00C121E9" w:rsidRDefault="00C67123" w:rsidP="00C671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Перечень индикаторов</w:t>
      </w:r>
      <w:r w:rsidRPr="00C121E9">
        <w:rPr>
          <w:rFonts w:ascii="Times New Roman" w:hAnsi="Times New Roman" w:cs="Times New Roman"/>
          <w:sz w:val="26"/>
          <w:szCs w:val="26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муниципальной программы </w:t>
      </w:r>
    </w:p>
    <w:tbl>
      <w:tblPr>
        <w:tblStyle w:val="a4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79"/>
        <w:gridCol w:w="3044"/>
        <w:gridCol w:w="1559"/>
        <w:gridCol w:w="1706"/>
        <w:gridCol w:w="1061"/>
        <w:gridCol w:w="851"/>
        <w:gridCol w:w="1065"/>
      </w:tblGrid>
      <w:tr w:rsidR="00C67123" w:rsidRPr="00C121E9" w:rsidTr="00C67123">
        <w:tc>
          <w:tcPr>
            <w:tcW w:w="779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3044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706" w:type="dxa"/>
            <w:vMerge w:val="restart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</w:t>
            </w:r>
            <w:r w:rsidR="00C67123"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год)</w:t>
            </w:r>
          </w:p>
        </w:tc>
        <w:tc>
          <w:tcPr>
            <w:tcW w:w="2977" w:type="dxa"/>
            <w:gridSpan w:val="3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C67123" w:rsidRPr="00C121E9" w:rsidTr="00C67123">
        <w:tc>
          <w:tcPr>
            <w:tcW w:w="779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44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6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1065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C67123" w:rsidRPr="00C121E9" w:rsidTr="00C67123">
        <w:tc>
          <w:tcPr>
            <w:tcW w:w="77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4" w:type="dxa"/>
          </w:tcPr>
          <w:p w:rsidR="00C67123" w:rsidRPr="00C121E9" w:rsidRDefault="001D551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увеличение количества оборудованных социально значимых объектов социальной инфраструктуры для маломобильных групп населения</w:t>
            </w:r>
          </w:p>
        </w:tc>
        <w:tc>
          <w:tcPr>
            <w:tcW w:w="1559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</w:t>
            </w:r>
            <w:r w:rsidR="00C67123"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706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6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65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C67123" w:rsidRPr="00C121E9" w:rsidTr="00C67123">
        <w:tc>
          <w:tcPr>
            <w:tcW w:w="77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44" w:type="dxa"/>
          </w:tcPr>
          <w:p w:rsidR="00C67123" w:rsidRPr="00C121E9" w:rsidRDefault="005F18AE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увеличение количества вовлеченных в культурную, спортивную и общественную жизнь жителей района с ограниченными возможностями жизнедеятельности</w:t>
            </w:r>
          </w:p>
        </w:tc>
        <w:tc>
          <w:tcPr>
            <w:tcW w:w="155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%</w:t>
            </w:r>
            <w:r w:rsidR="005F18AE"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от числа инвалидов </w:t>
            </w:r>
          </w:p>
          <w:p w:rsidR="005F18AE" w:rsidRPr="00C121E9" w:rsidRDefault="005F18AE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(1296 чел. на 1.01.2025 года)</w:t>
            </w:r>
          </w:p>
        </w:tc>
        <w:tc>
          <w:tcPr>
            <w:tcW w:w="1706" w:type="dxa"/>
          </w:tcPr>
          <w:p w:rsidR="00620EA6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10,4</w:t>
            </w:r>
          </w:p>
          <w:p w:rsidR="005F18AE" w:rsidRPr="00C121E9" w:rsidRDefault="005F18AE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1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10,5</w:t>
            </w:r>
          </w:p>
        </w:tc>
        <w:tc>
          <w:tcPr>
            <w:tcW w:w="851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10,6</w:t>
            </w:r>
          </w:p>
        </w:tc>
        <w:tc>
          <w:tcPr>
            <w:tcW w:w="1065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10,7</w:t>
            </w:r>
          </w:p>
        </w:tc>
      </w:tr>
    </w:tbl>
    <w:p w:rsidR="009A45F8" w:rsidRPr="00C121E9" w:rsidRDefault="009A45F8" w:rsidP="005F18AE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9A45F8" w:rsidRPr="00C121E9" w:rsidRDefault="009A45F8" w:rsidP="009A45F8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</w:pPr>
      <w:r w:rsidRPr="00C121E9">
        <w:rPr>
          <w:rFonts w:ascii="Times New Roman" w:eastAsia="Tahoma" w:hAnsi="Times New Roman" w:cs="Times New Roman"/>
          <w:b/>
          <w:color w:val="000000"/>
          <w:sz w:val="26"/>
          <w:szCs w:val="26"/>
          <w:lang w:eastAsia="ru-RU" w:bidi="ru-RU"/>
        </w:rPr>
        <w:t xml:space="preserve">8. Перечень мероприятий </w:t>
      </w:r>
      <w:r w:rsidRPr="00C121E9"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  <w:t>муниципальной программы</w:t>
      </w:r>
    </w:p>
    <w:p w:rsidR="009A45F8" w:rsidRPr="00C121E9" w:rsidRDefault="009A45F8" w:rsidP="009A45F8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tbl>
      <w:tblPr>
        <w:tblStyle w:val="1"/>
        <w:tblW w:w="10459" w:type="dxa"/>
        <w:tblInd w:w="-572" w:type="dxa"/>
        <w:tblLook w:val="04A0" w:firstRow="1" w:lastRow="0" w:firstColumn="1" w:lastColumn="0" w:noHBand="0" w:noVBand="1"/>
      </w:tblPr>
      <w:tblGrid>
        <w:gridCol w:w="774"/>
        <w:gridCol w:w="3236"/>
        <w:gridCol w:w="978"/>
        <w:gridCol w:w="1095"/>
        <w:gridCol w:w="962"/>
        <w:gridCol w:w="933"/>
        <w:gridCol w:w="2481"/>
      </w:tblGrid>
      <w:tr w:rsidR="009A45F8" w:rsidRPr="00C121E9" w:rsidTr="004E0BE4">
        <w:tc>
          <w:tcPr>
            <w:tcW w:w="774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№№</w:t>
            </w:r>
          </w:p>
        </w:tc>
        <w:tc>
          <w:tcPr>
            <w:tcW w:w="3236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</w:t>
            </w:r>
          </w:p>
        </w:tc>
        <w:tc>
          <w:tcPr>
            <w:tcW w:w="978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2990" w:type="dxa"/>
            <w:gridSpan w:val="3"/>
          </w:tcPr>
          <w:p w:rsidR="009A45F8" w:rsidRPr="00C121E9" w:rsidRDefault="009A45F8" w:rsidP="005C04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Финансирование по годам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9A45F8" w:rsidRPr="00C121E9" w:rsidRDefault="005C0482" w:rsidP="005C0482">
            <w:pPr>
              <w:ind w:left="-16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2026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2027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2028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г.</w:t>
            </w:r>
          </w:p>
        </w:tc>
        <w:tc>
          <w:tcPr>
            <w:tcW w:w="2481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9A45F8" w:rsidRPr="00C121E9" w:rsidTr="005C0482">
        <w:tc>
          <w:tcPr>
            <w:tcW w:w="10459" w:type="dxa"/>
            <w:gridSpan w:val="7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Обеспечение свободного доступа инвалидов к объектам социальной инфраструктуры</w:t>
            </w:r>
          </w:p>
        </w:tc>
      </w:tr>
      <w:tr w:rsidR="005C0482" w:rsidRPr="00C121E9" w:rsidTr="004E0BE4">
        <w:tc>
          <w:tcPr>
            <w:tcW w:w="774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Координация работ по обеспечению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беспрепятственного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доступа инвалидов к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информации и объектам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социальной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инфраструктуры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Красночикойского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</w:p>
        </w:tc>
      </w:tr>
      <w:tr w:rsidR="005C0482" w:rsidRPr="00C121E9" w:rsidTr="004E0BE4">
        <w:tc>
          <w:tcPr>
            <w:tcW w:w="774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Мониторинг объектов социальной инфраструктуры на предмет их доступности для инвалидов и иных  маломобильных граждан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Красночикойского муниципального округа </w:t>
            </w:r>
          </w:p>
        </w:tc>
      </w:tr>
      <w:tr w:rsidR="009A45F8" w:rsidRPr="00C121E9" w:rsidTr="004E0BE4">
        <w:trPr>
          <w:trHeight w:val="983"/>
        </w:trPr>
        <w:tc>
          <w:tcPr>
            <w:tcW w:w="774" w:type="dxa"/>
          </w:tcPr>
          <w:p w:rsidR="009A45F8" w:rsidRPr="00C121E9" w:rsidRDefault="00AB29AA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Создание безбарьерной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среды в  социально значимых учреждениях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района (строительство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пандусов,</w:t>
            </w:r>
            <w:r w:rsidR="00AB29AA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поручней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, оборудование дверных проёмов, оснащение кнопками вызова, табличками Брайля, 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обустройство парковочных мест для инвалидов) 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5418BC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62" w:type="dxa"/>
          </w:tcPr>
          <w:p w:rsidR="009A45F8" w:rsidRPr="00C121E9" w:rsidRDefault="005418BC" w:rsidP="005418B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933" w:type="dxa"/>
          </w:tcPr>
          <w:p w:rsidR="009A45F8" w:rsidRPr="00C121E9" w:rsidRDefault="005418BC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48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Красночикойского муниципального округа </w:t>
            </w:r>
          </w:p>
          <w:p w:rsidR="00AB29AA" w:rsidRPr="00C121E9" w:rsidRDefault="00AB29AA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 и культуры</w:t>
            </w:r>
          </w:p>
        </w:tc>
      </w:tr>
      <w:tr w:rsidR="009A45F8" w:rsidRPr="00C121E9" w:rsidTr="005C0482">
        <w:tc>
          <w:tcPr>
            <w:tcW w:w="10459" w:type="dxa"/>
            <w:gridSpan w:val="7"/>
          </w:tcPr>
          <w:p w:rsidR="009A45F8" w:rsidRPr="00C121E9" w:rsidRDefault="009A45F8" w:rsidP="005C0482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Оснащение среды жизнедеятельности инвалидов средствами  связи, обеспечение доступа инвалидов к связи и информации</w:t>
            </w:r>
          </w:p>
        </w:tc>
      </w:tr>
      <w:tr w:rsidR="005C0482" w:rsidRPr="00C121E9" w:rsidTr="004E0BE4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Организация работы со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средствами массовой информации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(размещение информаций, статей 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по вопросам социальной защиты и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реабилитации </w:t>
            </w:r>
            <w:r w:rsidR="00AB29AA" w:rsidRPr="00C121E9">
              <w:rPr>
                <w:rFonts w:ascii="Times New Roman" w:hAnsi="Times New Roman" w:cs="Times New Roman"/>
                <w:sz w:val="26"/>
                <w:szCs w:val="26"/>
              </w:rPr>
              <w:t>инвалидов и др.)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Красночикойского муниципального округа 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Реакционно-издательский отдел МУК «МЦБ»</w:t>
            </w:r>
          </w:p>
        </w:tc>
      </w:tr>
      <w:tr w:rsidR="005C0482" w:rsidRPr="00C121E9" w:rsidTr="004E0BE4">
        <w:trPr>
          <w:trHeight w:val="2758"/>
        </w:trPr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Вовлечение в культурную жизнь жителей района с ограниченными возможностями жизнедеятельности. Организация и проведение физкультурно-спортивной работы среди инвалидов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муниципального округа </w:t>
            </w:r>
          </w:p>
          <w:p w:rsidR="009A45F8" w:rsidRPr="00C121E9" w:rsidRDefault="009A45F8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МУК «МКДЦ»</w:t>
            </w:r>
          </w:p>
          <w:p w:rsidR="00E520C6" w:rsidRPr="00C121E9" w:rsidRDefault="00E520C6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МУК «МЦБ»</w:t>
            </w:r>
          </w:p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МУ ДО «ДЮСШ Красночикойского района»</w:t>
            </w:r>
          </w:p>
        </w:tc>
      </w:tr>
      <w:tr w:rsidR="009A45F8" w:rsidRPr="00C121E9" w:rsidTr="005C0482">
        <w:tc>
          <w:tcPr>
            <w:tcW w:w="10459" w:type="dxa"/>
            <w:gridSpan w:val="7"/>
          </w:tcPr>
          <w:p w:rsidR="005C0482" w:rsidRPr="00C121E9" w:rsidRDefault="009A45F8" w:rsidP="005C0482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Совершенствование нормативной правовой базы, </w:t>
            </w:r>
          </w:p>
          <w:p w:rsidR="009A45F8" w:rsidRPr="00C121E9" w:rsidRDefault="009A45F8" w:rsidP="005C0482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информационно-методического </w:t>
            </w:r>
            <w:r w:rsidR="005C0482"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 </w:t>
            </w: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и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</w:t>
            </w: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кадрового обеспечения</w:t>
            </w:r>
          </w:p>
        </w:tc>
      </w:tr>
      <w:tr w:rsidR="005C0482" w:rsidRPr="00C121E9" w:rsidTr="004E0BE4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Повышение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квалификации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специалистов,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осуществляющих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работу с инвалидами,</w:t>
            </w:r>
          </w:p>
          <w:p w:rsidR="009A45F8" w:rsidRPr="00C121E9" w:rsidRDefault="009A45F8" w:rsidP="005C0482">
            <w:pPr>
              <w:ind w:left="-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детьми-инвалидами в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учреждениях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образования района (в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том числе в сфере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дистанционного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образования)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муниципального округа </w:t>
            </w:r>
          </w:p>
          <w:p w:rsidR="004E0BE4" w:rsidRPr="00C121E9" w:rsidRDefault="004E0BE4" w:rsidP="005418B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</w:t>
            </w:r>
            <w:r w:rsidR="005418BC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, культуры, МУ ДО «ДЮСШ </w:t>
            </w:r>
            <w:r w:rsidR="005418BC" w:rsidRPr="00C121E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Красночикойского района», МУ ДО «Красночикойская детская школа искусств»</w:t>
            </w:r>
          </w:p>
        </w:tc>
      </w:tr>
      <w:tr w:rsidR="009A45F8" w:rsidRPr="00C121E9" w:rsidTr="005C0482">
        <w:tc>
          <w:tcPr>
            <w:tcW w:w="10459" w:type="dxa"/>
            <w:gridSpan w:val="7"/>
          </w:tcPr>
          <w:p w:rsidR="009A45F8" w:rsidRPr="00C121E9" w:rsidRDefault="009A45F8" w:rsidP="005C0482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Профессиональная реабилитация инвалидов</w:t>
            </w:r>
          </w:p>
        </w:tc>
      </w:tr>
      <w:tr w:rsidR="005C0482" w:rsidRPr="00C121E9" w:rsidTr="004E0BE4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236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Проведение специализированных ярмарок вакансий и учебных мест для лиц с ограниченными возможностями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81" w:type="dxa"/>
          </w:tcPr>
          <w:p w:rsidR="004E0BE4" w:rsidRPr="00C121E9" w:rsidRDefault="006E5AEF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Красночикойский отдел ГКУ КЦЗН </w:t>
            </w:r>
            <w:r w:rsidR="004E0BE4" w:rsidRPr="00C121E9">
              <w:rPr>
                <w:rFonts w:ascii="Times New Roman" w:hAnsi="Times New Roman" w:cs="Times New Roman"/>
                <w:sz w:val="26"/>
                <w:szCs w:val="26"/>
              </w:rPr>
              <w:t>при содействии Администра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ции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Красночикойского муниципального округа</w:t>
            </w:r>
          </w:p>
        </w:tc>
      </w:tr>
      <w:tr w:rsidR="009A45F8" w:rsidRPr="00C121E9" w:rsidTr="005C0482">
        <w:tc>
          <w:tcPr>
            <w:tcW w:w="10459" w:type="dxa"/>
            <w:gridSpan w:val="7"/>
          </w:tcPr>
          <w:p w:rsidR="009A45F8" w:rsidRPr="00C121E9" w:rsidRDefault="005C0482" w:rsidP="005972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Итого по программе: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5009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5418BC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40</w:t>
            </w:r>
            <w:r w:rsidR="00E520C6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5418BC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  <w:r w:rsidR="00E520C6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</w:p>
        </w:tc>
      </w:tr>
    </w:tbl>
    <w:p w:rsidR="009A45F8" w:rsidRPr="00C121E9" w:rsidRDefault="009A45F8" w:rsidP="005C0482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ectPr w:rsidR="009A45F8" w:rsidRPr="00C121E9" w:rsidSect="00D93732">
          <w:headerReference w:type="even" r:id="rId9"/>
          <w:headerReference w:type="default" r:id="rId10"/>
          <w:pgSz w:w="11900" w:h="16840"/>
          <w:pgMar w:top="993" w:right="701" w:bottom="851" w:left="1418" w:header="0" w:footer="3" w:gutter="0"/>
          <w:cols w:space="720"/>
          <w:noEndnote/>
          <w:docGrid w:linePitch="360"/>
        </w:sectPr>
      </w:pPr>
    </w:p>
    <w:p w:rsidR="00482E3B" w:rsidRDefault="00482E3B" w:rsidP="009A45F8">
      <w:pPr>
        <w:widowControl w:val="0"/>
        <w:spacing w:after="0" w:line="317" w:lineRule="exact"/>
        <w:ind w:right="500"/>
      </w:pPr>
    </w:p>
    <w:sectPr w:rsidR="00482E3B" w:rsidSect="009B200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138" w:rsidRDefault="00685138">
      <w:pPr>
        <w:spacing w:after="0" w:line="240" w:lineRule="auto"/>
      </w:pPr>
      <w:r>
        <w:separator/>
      </w:r>
    </w:p>
  </w:endnote>
  <w:endnote w:type="continuationSeparator" w:id="0">
    <w:p w:rsidR="00685138" w:rsidRDefault="0068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138" w:rsidRDefault="00685138">
      <w:pPr>
        <w:spacing w:after="0" w:line="240" w:lineRule="auto"/>
      </w:pPr>
      <w:r>
        <w:separator/>
      </w:r>
    </w:p>
  </w:footnote>
  <w:footnote w:type="continuationSeparator" w:id="0">
    <w:p w:rsidR="00685138" w:rsidRDefault="0068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68513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68513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B238F"/>
    <w:multiLevelType w:val="multilevel"/>
    <w:tmpl w:val="BE52F3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471FFA"/>
    <w:multiLevelType w:val="multilevel"/>
    <w:tmpl w:val="C5FCD8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EB1356"/>
    <w:multiLevelType w:val="multilevel"/>
    <w:tmpl w:val="FCD8B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A7"/>
    <w:rsid w:val="00002D98"/>
    <w:rsid w:val="000759A6"/>
    <w:rsid w:val="000E4ED6"/>
    <w:rsid w:val="001079B1"/>
    <w:rsid w:val="00144056"/>
    <w:rsid w:val="00171885"/>
    <w:rsid w:val="001D3B79"/>
    <w:rsid w:val="001D5512"/>
    <w:rsid w:val="00204346"/>
    <w:rsid w:val="00204DD1"/>
    <w:rsid w:val="00210BA5"/>
    <w:rsid w:val="00217BD6"/>
    <w:rsid w:val="0023235E"/>
    <w:rsid w:val="00232B83"/>
    <w:rsid w:val="00232F22"/>
    <w:rsid w:val="00234231"/>
    <w:rsid w:val="0023589B"/>
    <w:rsid w:val="00237FC2"/>
    <w:rsid w:val="002B1C7C"/>
    <w:rsid w:val="002C3669"/>
    <w:rsid w:val="002D401F"/>
    <w:rsid w:val="002F6B49"/>
    <w:rsid w:val="00305251"/>
    <w:rsid w:val="003303E3"/>
    <w:rsid w:val="003303FD"/>
    <w:rsid w:val="003576F3"/>
    <w:rsid w:val="00363FD6"/>
    <w:rsid w:val="003642C6"/>
    <w:rsid w:val="003A489B"/>
    <w:rsid w:val="003A7085"/>
    <w:rsid w:val="003B0A55"/>
    <w:rsid w:val="003B49ED"/>
    <w:rsid w:val="003E13E0"/>
    <w:rsid w:val="003F45BC"/>
    <w:rsid w:val="004101FE"/>
    <w:rsid w:val="004243F9"/>
    <w:rsid w:val="00425217"/>
    <w:rsid w:val="00435F45"/>
    <w:rsid w:val="00481F70"/>
    <w:rsid w:val="00482E3B"/>
    <w:rsid w:val="004A2E82"/>
    <w:rsid w:val="004C207A"/>
    <w:rsid w:val="004C4513"/>
    <w:rsid w:val="004E0BE4"/>
    <w:rsid w:val="004E467E"/>
    <w:rsid w:val="0052326A"/>
    <w:rsid w:val="005321D9"/>
    <w:rsid w:val="005418BC"/>
    <w:rsid w:val="00542B78"/>
    <w:rsid w:val="0055621E"/>
    <w:rsid w:val="005850B3"/>
    <w:rsid w:val="005A20F2"/>
    <w:rsid w:val="005C0482"/>
    <w:rsid w:val="005E61EB"/>
    <w:rsid w:val="005F18AE"/>
    <w:rsid w:val="005F62E2"/>
    <w:rsid w:val="00620EA6"/>
    <w:rsid w:val="0062315D"/>
    <w:rsid w:val="00657FBB"/>
    <w:rsid w:val="006726F4"/>
    <w:rsid w:val="00680092"/>
    <w:rsid w:val="00685138"/>
    <w:rsid w:val="006C2D22"/>
    <w:rsid w:val="006E3D47"/>
    <w:rsid w:val="006E5AEF"/>
    <w:rsid w:val="006F21C8"/>
    <w:rsid w:val="00700432"/>
    <w:rsid w:val="00702042"/>
    <w:rsid w:val="00725652"/>
    <w:rsid w:val="00727FA9"/>
    <w:rsid w:val="00760D2C"/>
    <w:rsid w:val="00770641"/>
    <w:rsid w:val="00772D88"/>
    <w:rsid w:val="00776DCB"/>
    <w:rsid w:val="007871D3"/>
    <w:rsid w:val="007C288A"/>
    <w:rsid w:val="007C6332"/>
    <w:rsid w:val="00810F18"/>
    <w:rsid w:val="00813317"/>
    <w:rsid w:val="0083170F"/>
    <w:rsid w:val="0083349E"/>
    <w:rsid w:val="00887775"/>
    <w:rsid w:val="008955C7"/>
    <w:rsid w:val="008A7018"/>
    <w:rsid w:val="009159B6"/>
    <w:rsid w:val="009235DB"/>
    <w:rsid w:val="009416FF"/>
    <w:rsid w:val="00950094"/>
    <w:rsid w:val="00950B92"/>
    <w:rsid w:val="0095494D"/>
    <w:rsid w:val="00977CCA"/>
    <w:rsid w:val="009842D7"/>
    <w:rsid w:val="009A45F8"/>
    <w:rsid w:val="009A50B5"/>
    <w:rsid w:val="009B200A"/>
    <w:rsid w:val="009C683B"/>
    <w:rsid w:val="009F4676"/>
    <w:rsid w:val="00A03D6A"/>
    <w:rsid w:val="00A3020E"/>
    <w:rsid w:val="00AA779E"/>
    <w:rsid w:val="00AB29AA"/>
    <w:rsid w:val="00AC38B6"/>
    <w:rsid w:val="00AE0976"/>
    <w:rsid w:val="00B4016C"/>
    <w:rsid w:val="00B45E08"/>
    <w:rsid w:val="00B54F0F"/>
    <w:rsid w:val="00B73C29"/>
    <w:rsid w:val="00BE31D1"/>
    <w:rsid w:val="00BE5441"/>
    <w:rsid w:val="00BF3526"/>
    <w:rsid w:val="00C121E9"/>
    <w:rsid w:val="00C30619"/>
    <w:rsid w:val="00C3450E"/>
    <w:rsid w:val="00C67123"/>
    <w:rsid w:val="00C83F38"/>
    <w:rsid w:val="00C85DA8"/>
    <w:rsid w:val="00C97B05"/>
    <w:rsid w:val="00CE7302"/>
    <w:rsid w:val="00CF5FE9"/>
    <w:rsid w:val="00D23CE4"/>
    <w:rsid w:val="00D31A68"/>
    <w:rsid w:val="00D51F2F"/>
    <w:rsid w:val="00D64172"/>
    <w:rsid w:val="00D93732"/>
    <w:rsid w:val="00D9576C"/>
    <w:rsid w:val="00DC5BA0"/>
    <w:rsid w:val="00DC62ED"/>
    <w:rsid w:val="00DD4AB4"/>
    <w:rsid w:val="00DD5453"/>
    <w:rsid w:val="00DD7649"/>
    <w:rsid w:val="00DF6F35"/>
    <w:rsid w:val="00E0647B"/>
    <w:rsid w:val="00E124EF"/>
    <w:rsid w:val="00E22939"/>
    <w:rsid w:val="00E24515"/>
    <w:rsid w:val="00E35AA2"/>
    <w:rsid w:val="00E520C6"/>
    <w:rsid w:val="00E566BE"/>
    <w:rsid w:val="00E913E1"/>
    <w:rsid w:val="00E97CA7"/>
    <w:rsid w:val="00EA59C6"/>
    <w:rsid w:val="00EB783F"/>
    <w:rsid w:val="00ED3740"/>
    <w:rsid w:val="00EE13DF"/>
    <w:rsid w:val="00F3727C"/>
    <w:rsid w:val="00F73D3E"/>
    <w:rsid w:val="00FA1597"/>
    <w:rsid w:val="00FB2D0F"/>
    <w:rsid w:val="00FD48F2"/>
    <w:rsid w:val="00FD590B"/>
    <w:rsid w:val="00FE2432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4C06E"/>
  <w15:chartTrackingRefBased/>
  <w15:docId w15:val="{7581A01D-EB34-433B-9D77-C56B871F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E97C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97CA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E97CA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Exact">
    <w:name w:val="Основной текст (2) Exact"/>
    <w:basedOn w:val="a0"/>
    <w:rsid w:val="00E97C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97CA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E97CA7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E97CA7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E97CA7"/>
    <w:pPr>
      <w:ind w:left="720"/>
      <w:contextualSpacing/>
    </w:pPr>
  </w:style>
  <w:style w:type="table" w:styleId="a4">
    <w:name w:val="Table Grid"/>
    <w:basedOn w:val="a1"/>
    <w:uiPriority w:val="59"/>
    <w:rsid w:val="009B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ED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C6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3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A70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0A805-9F2E-4280-81DC-DE0B5176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2562</Words>
  <Characters>14604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16</cp:revision>
  <cp:lastPrinted>2022-10-14T03:37:00Z</cp:lastPrinted>
  <dcterms:created xsi:type="dcterms:W3CDTF">2025-09-18T02:16:00Z</dcterms:created>
  <dcterms:modified xsi:type="dcterms:W3CDTF">2026-01-16T02:32:00Z</dcterms:modified>
</cp:coreProperties>
</file>