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48F" w:rsidRPr="00663853" w:rsidRDefault="0017748F" w:rsidP="0017748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7748F" w:rsidRPr="00663853" w:rsidRDefault="0017748F" w:rsidP="0017748F">
      <w:pPr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ПОСТАНОВЛЕНИЕ                  </w:t>
      </w:r>
    </w:p>
    <w:p w:rsidR="0017748F" w:rsidRPr="00663853" w:rsidRDefault="003D19D4" w:rsidP="0017748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                                             </w:t>
      </w:r>
      <w:bookmarkStart w:id="0" w:name="_GoBack"/>
      <w:bookmarkEnd w:id="0"/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0E1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8F" w:rsidRPr="00663853" w:rsidRDefault="005A3419" w:rsidP="00A41DF5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 w:rsidR="000E1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муниципального </w:t>
      </w: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социального заказа на оказание муниципальных услуг в социальной сфере</w:t>
      </w:r>
      <w:r w:rsidR="00A41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2023 год и на плановый период 2024 года, отнесённых к полномочиям органов местного самоуправления </w:t>
      </w:r>
      <w:r w:rsidR="0017748F"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«Красночикойский район»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5A3419" w:rsidP="005A341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28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5A3419" w:rsidRPr="00663853" w:rsidRDefault="005A3419" w:rsidP="005A341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9C0" w:rsidRDefault="00756C2E" w:rsidP="00A41D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41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муниципальный социальный заказ </w:t>
      </w:r>
      <w:r w:rsidR="00A41DF5" w:rsidRPr="00A41D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оказание муниципальных услуг в социальной сфере на 2023 год и на плановый период 2024 года, отнесённых к полномочиям органов местного самоуправления муниципального района «Красночикойский район»</w:t>
      </w:r>
      <w:r w:rsidR="00130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</w:t>
      </w:r>
      <w:r w:rsidRPr="003F5B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15498" w:rsidRPr="00663853" w:rsidRDefault="00A41DF5" w:rsidP="00DD39C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15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F50BC" w:rsidRPr="000F50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распространяется на правоотношения, возникшие с 01 марта 2023 года.</w:t>
      </w:r>
    </w:p>
    <w:p w:rsidR="00797AC2" w:rsidRDefault="00A41DF5" w:rsidP="00797AC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</w:t>
      </w:r>
      <w:r w:rsidR="0007137C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 Н.В. Трофимову</w:t>
      </w:r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AC2" w:rsidRDefault="00797AC2" w:rsidP="00797AC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AC2" w:rsidRDefault="00797AC2" w:rsidP="00797AC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AC2" w:rsidRPr="005A090B" w:rsidRDefault="00797AC2" w:rsidP="00797AC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7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</w:t>
      </w:r>
      <w:r w:rsidRPr="005A090B"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                    </w:t>
      </w:r>
    </w:p>
    <w:p w:rsidR="00797AC2" w:rsidRDefault="00797AC2" w:rsidP="00797A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97AC2" w:rsidSect="00797A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A090B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Е.А. Гостев</w:t>
      </w:r>
    </w:p>
    <w:p w:rsidR="00797AC2" w:rsidRDefault="00797AC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/>
      </w:tblPr>
      <w:tblGrid>
        <w:gridCol w:w="4460"/>
        <w:gridCol w:w="867"/>
        <w:gridCol w:w="867"/>
        <w:gridCol w:w="868"/>
        <w:gridCol w:w="868"/>
        <w:gridCol w:w="868"/>
        <w:gridCol w:w="868"/>
        <w:gridCol w:w="868"/>
        <w:gridCol w:w="1776"/>
        <w:gridCol w:w="1256"/>
        <w:gridCol w:w="1220"/>
      </w:tblGrid>
      <w:tr w:rsidR="00797AC2" w:rsidRPr="00F24C02" w:rsidTr="00BE3F79">
        <w:trPr>
          <w:trHeight w:val="96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Приложение № 1</w:t>
            </w:r>
          </w:p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AC2" w:rsidRPr="00F24C02" w:rsidTr="00BE3F79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Муниципальный социальный заказ на оказание муниципальных</w:t>
            </w:r>
          </w:p>
        </w:tc>
      </w:tr>
      <w:tr w:rsidR="00797AC2" w:rsidRPr="00F24C02" w:rsidTr="00BE3F79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услуг в социальной сфере на 2023 год и на плановый период 2024 года</w:t>
            </w:r>
          </w:p>
        </w:tc>
      </w:tr>
      <w:tr w:rsidR="00797AC2" w:rsidRPr="00F24C02" w:rsidTr="00BE3F79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на 1 сентября 2023 г.</w:t>
            </w:r>
          </w:p>
        </w:tc>
      </w:tr>
      <w:tr w:rsidR="00797AC2" w:rsidRPr="00F24C02" w:rsidTr="00BE3F79">
        <w:trPr>
          <w:trHeight w:val="3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Коды</w:t>
            </w:r>
          </w:p>
        </w:tc>
      </w:tr>
      <w:tr w:rsidR="00797AC2" w:rsidRPr="00F24C02" w:rsidTr="00BE3F79">
        <w:trPr>
          <w:trHeight w:val="3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Дата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01.09.2023</w:t>
            </w:r>
          </w:p>
        </w:tc>
      </w:tr>
      <w:tr w:rsidR="00797AC2" w:rsidRPr="00F24C02" w:rsidTr="00BE3F79">
        <w:trPr>
          <w:trHeight w:val="3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  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по ОКПО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2298104</w:t>
            </w:r>
          </w:p>
        </w:tc>
      </w:tr>
      <w:tr w:rsidR="00797AC2" w:rsidRPr="00F24C02" w:rsidTr="00BE3F79">
        <w:trPr>
          <w:trHeight w:val="765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Уполномоченный орган</w:t>
            </w:r>
          </w:p>
        </w:tc>
        <w:tc>
          <w:tcPr>
            <w:tcW w:w="268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Управление образования администрации муниципального района "Красночикойский район"                                                                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Глава БК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902</w:t>
            </w:r>
          </w:p>
        </w:tc>
      </w:tr>
      <w:tr w:rsidR="00797AC2" w:rsidRPr="00F24C02" w:rsidTr="00BE3F79">
        <w:trPr>
          <w:trHeight w:val="6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бюджета</w:t>
            </w:r>
          </w:p>
        </w:tc>
        <w:tc>
          <w:tcPr>
            <w:tcW w:w="268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муниципальный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по ОКТМО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76622000</w:t>
            </w:r>
          </w:p>
        </w:tc>
      </w:tr>
      <w:tr w:rsidR="00797AC2" w:rsidRPr="00F24C02" w:rsidTr="00BE3F79">
        <w:trPr>
          <w:trHeight w:val="912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Статус</w:t>
            </w:r>
          </w:p>
        </w:tc>
        <w:tc>
          <w:tcPr>
            <w:tcW w:w="268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7AC2" w:rsidRPr="00F24C02" w:rsidTr="00BE3F79">
        <w:trPr>
          <w:trHeight w:val="6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Направление деятельности</w:t>
            </w:r>
          </w:p>
        </w:tc>
        <w:tc>
          <w:tcPr>
            <w:tcW w:w="268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4C02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образовательных программ (за исключением дополнительных предпрофессиональных программ в области искусства)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7AC2" w:rsidRPr="00F24C02" w:rsidTr="00BE3F79">
        <w:trPr>
          <w:trHeight w:val="3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7AC2" w:rsidRPr="00F24C02" w:rsidTr="00BE3F79">
        <w:trPr>
          <w:trHeight w:val="300"/>
        </w:trPr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F24C02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1619"/>
        <w:gridCol w:w="1402"/>
        <w:gridCol w:w="1513"/>
        <w:gridCol w:w="2081"/>
        <w:gridCol w:w="1303"/>
        <w:gridCol w:w="618"/>
        <w:gridCol w:w="652"/>
        <w:gridCol w:w="1537"/>
        <w:gridCol w:w="1537"/>
        <w:gridCol w:w="1179"/>
        <w:gridCol w:w="1345"/>
      </w:tblGrid>
      <w:tr w:rsidR="00797AC2" w:rsidRPr="00CD0CF8" w:rsidTr="00BE3F79">
        <w:trPr>
          <w:trHeight w:val="408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I. Общие сведения о муниципальном социальном заказе на оказание муниципальных услуг в социальной сфере (далее -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797AC2" w:rsidRPr="00CD0CF8" w:rsidTr="00BE3F79">
        <w:trPr>
          <w:trHeight w:val="297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1. Общие сведения о муниципальном социальном заказе на 2023 год (на очередной финансовый год)</w:t>
            </w:r>
          </w:p>
        </w:tc>
      </w:tr>
      <w:tr w:rsidR="00797AC2" w:rsidRPr="00CD0CF8" w:rsidTr="00BE3F79">
        <w:trPr>
          <w:trHeight w:val="69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797AC2" w:rsidRPr="00CD0CF8" w:rsidTr="00BE3F79">
        <w:trPr>
          <w:trHeight w:val="2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направленность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всего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из них</w:t>
            </w:r>
          </w:p>
        </w:tc>
      </w:tr>
      <w:tr w:rsidR="00797AC2" w:rsidRPr="00CD0CF8" w:rsidTr="00BE3F79">
        <w:trPr>
          <w:trHeight w:val="14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код по ОКЕИ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</w:tr>
      <w:tr w:rsidR="00797AC2" w:rsidRPr="00CD0CF8" w:rsidTr="00BE3F79">
        <w:trPr>
          <w:trHeight w:val="553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</w:tr>
      <w:tr w:rsidR="00797AC2" w:rsidRPr="00CD0CF8" w:rsidTr="00BE3F79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естественнонаучная направленность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</w:tr>
      <w:tr w:rsidR="00797AC2" w:rsidRPr="00CD0CF8" w:rsidTr="00BE3F79">
        <w:trPr>
          <w:trHeight w:val="41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20 880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Туристско-краеведческая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12960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55800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27900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97AC2" w:rsidRPr="00CD0CF8" w:rsidTr="00BE3F79">
        <w:trPr>
          <w:trHeight w:val="137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4686" w:type="pct"/>
        <w:tblLook w:val="04A0"/>
      </w:tblPr>
      <w:tblGrid>
        <w:gridCol w:w="1663"/>
        <w:gridCol w:w="1440"/>
        <w:gridCol w:w="1555"/>
        <w:gridCol w:w="1744"/>
        <w:gridCol w:w="1338"/>
        <w:gridCol w:w="630"/>
        <w:gridCol w:w="666"/>
        <w:gridCol w:w="1580"/>
        <w:gridCol w:w="1580"/>
        <w:gridCol w:w="1209"/>
        <w:gridCol w:w="1381"/>
      </w:tblGrid>
      <w:tr w:rsidR="00797AC2" w:rsidRPr="00CD0CF8" w:rsidTr="00BE3F79">
        <w:trPr>
          <w:trHeight w:val="591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2. Общие сведения о муниципальном социальном заказе на 2024 год (на 1-ый год планового периода)</w:t>
            </w:r>
          </w:p>
        </w:tc>
      </w:tr>
      <w:tr w:rsidR="00797AC2" w:rsidRPr="00CD0CF8" w:rsidTr="00BE3F79">
        <w:trPr>
          <w:trHeight w:val="1374"/>
        </w:trPr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2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17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797AC2" w:rsidRPr="00CD0CF8" w:rsidTr="00BE3F79">
        <w:trPr>
          <w:trHeight w:val="522"/>
        </w:trPr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направленность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всего</w:t>
            </w:r>
          </w:p>
        </w:tc>
        <w:tc>
          <w:tcPr>
            <w:tcW w:w="19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из них</w:t>
            </w:r>
          </w:p>
        </w:tc>
      </w:tr>
      <w:tr w:rsidR="00797AC2" w:rsidRPr="00CD0CF8" w:rsidTr="00BE3F79">
        <w:trPr>
          <w:trHeight w:val="2818"/>
        </w:trPr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код по ОКЕИ</w:t>
            </w: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социальными сертификатами</w:t>
            </w:r>
          </w:p>
        </w:tc>
      </w:tr>
      <w:tr w:rsidR="00797AC2" w:rsidRPr="00CD0CF8" w:rsidTr="00BE3F79">
        <w:trPr>
          <w:trHeight w:val="274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</w:tr>
      <w:tr w:rsidR="00797AC2" w:rsidRPr="00CD0CF8" w:rsidTr="00BE3F79">
        <w:trPr>
          <w:trHeight w:val="529"/>
        </w:trPr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6 120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естественнонаучная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1 440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</w:tr>
      <w:tr w:rsidR="00797AC2" w:rsidRPr="00CD0CF8" w:rsidTr="00BE3F79">
        <w:trPr>
          <w:trHeight w:val="824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20 880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</w:tr>
      <w:tr w:rsidR="00797AC2" w:rsidRPr="00CD0CF8" w:rsidTr="00BE3F79">
        <w:trPr>
          <w:trHeight w:val="274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Туристско-краеведческая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10800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12960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</w:tr>
      <w:tr w:rsidR="00797AC2" w:rsidRPr="00CD0CF8" w:rsidTr="00BE3F79">
        <w:trPr>
          <w:trHeight w:val="529"/>
        </w:trPr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1 530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1 530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естественнонаучная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</w:t>
            </w:r>
          </w:p>
        </w:tc>
      </w:tr>
      <w:tr w:rsidR="00797AC2" w:rsidRPr="00CD0CF8" w:rsidTr="00BE3F79">
        <w:trPr>
          <w:trHeight w:val="824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5 220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5 220</w:t>
            </w:r>
          </w:p>
        </w:tc>
      </w:tr>
      <w:tr w:rsidR="00797AC2" w:rsidRPr="00CD0CF8" w:rsidTr="00BE3F79">
        <w:trPr>
          <w:trHeight w:val="274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900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Туристско-краеведческая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2700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2700</w:t>
            </w:r>
          </w:p>
        </w:tc>
      </w:tr>
      <w:tr w:rsidR="00797AC2" w:rsidRPr="00CD0CF8" w:rsidTr="00BE3F79">
        <w:trPr>
          <w:trHeight w:val="549"/>
        </w:trPr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3240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3240</w:t>
            </w:r>
          </w:p>
        </w:tc>
      </w:tr>
      <w:tr w:rsidR="00797AC2" w:rsidRPr="00CD0CF8" w:rsidTr="00BE3F79">
        <w:trPr>
          <w:trHeight w:val="274"/>
        </w:trPr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41850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41850</w:t>
            </w:r>
          </w:p>
        </w:tc>
      </w:tr>
    </w:tbl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/>
      </w:tblPr>
      <w:tblGrid>
        <w:gridCol w:w="1007"/>
        <w:gridCol w:w="1377"/>
        <w:gridCol w:w="914"/>
        <w:gridCol w:w="914"/>
        <w:gridCol w:w="986"/>
        <w:gridCol w:w="914"/>
        <w:gridCol w:w="914"/>
        <w:gridCol w:w="947"/>
        <w:gridCol w:w="1051"/>
        <w:gridCol w:w="829"/>
        <w:gridCol w:w="442"/>
        <w:gridCol w:w="961"/>
        <w:gridCol w:w="961"/>
        <w:gridCol w:w="759"/>
        <w:gridCol w:w="852"/>
        <w:gridCol w:w="958"/>
      </w:tblGrid>
      <w:tr w:rsidR="00797AC2" w:rsidRPr="00CD0CF8" w:rsidTr="00BE3F79">
        <w:trPr>
          <w:trHeight w:val="61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</w:tr>
      <w:tr w:rsidR="00797AC2" w:rsidRPr="00CD0CF8" w:rsidTr="00BE3F79">
        <w:trPr>
          <w:trHeight w:val="39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Наименование укрупненной муниципальной услуги:  "Реализация дополнительных общеразвивающих программ"</w:t>
            </w:r>
          </w:p>
        </w:tc>
      </w:tr>
      <w:tr w:rsidR="00797AC2" w:rsidRPr="00CD0CF8" w:rsidTr="00BE3F79">
        <w:trPr>
          <w:trHeight w:val="76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1. Сведения об объеме оказания муниципальных услуг (муниципальных услуг, составляющих укрупненную муниципальную услугу), на 2023 год (на очередной финансовый год)</w:t>
            </w:r>
          </w:p>
        </w:tc>
      </w:tr>
      <w:tr w:rsidR="00797AC2" w:rsidRPr="00CD0CF8" w:rsidTr="00BE3F79">
        <w:trPr>
          <w:trHeight w:val="2280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Категории потребителей  муниципальных услуг  (муниципальных услуг, составляющих укрупненную  муниципальную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Срок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Место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7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Показатель, характеризующий объем оказания муниципальной услуги  (муниципальных услуг, составляющих укрупненную муниципальную услугу)</w:t>
            </w:r>
          </w:p>
        </w:tc>
        <w:tc>
          <w:tcPr>
            <w:tcW w:w="11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Значение показателя, характеризующего объем оказания муниципальной услуги  (муниципальных услуг, составляющих укрупненную муниципальную услугу) по способам определения исполнителей муниципальных услуг  (муниципальных услуг, составляющих укрупненную муниципальную услугу)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муниципальной услуги  (муниципальных услуг, составляющих укрупненную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муниципальную услугу),, %</w:t>
            </w:r>
          </w:p>
        </w:tc>
      </w:tr>
      <w:tr w:rsidR="00797AC2" w:rsidRPr="00CD0CF8" w:rsidTr="00BE3F79">
        <w:trPr>
          <w:trHeight w:val="555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оказываемого муниципальными бюджетными и автономными учреждениями на основании муниципального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задания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в соответствии с конкурсом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2663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код по ОКЕИ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  <w:tr w:rsidR="00797AC2" w:rsidRPr="00CD0CF8" w:rsidTr="00BE3F79">
        <w:trPr>
          <w:trHeight w:val="1932"/>
        </w:trPr>
        <w:tc>
          <w:tcPr>
            <w:tcW w:w="3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804200О.99.0.ББ52АЖ72000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Управление образования администрации муниципального района "Красночикойский район"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21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804200О.99.0.ББ52АЖ96000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естественнонаучная направленность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21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804200О.99.0.ББ52АЗ20000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2100"/>
        </w:trPr>
        <w:tc>
          <w:tcPr>
            <w:tcW w:w="3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804200О.99.0.ББ52АЗ68000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Управление образования администрации муниципального района "Красночикойский район"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туристско-краеведческая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21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804200О.99.0.ББ52АЗ44000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21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854100О.99.0.ББ52БЭ28000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01.09.2023-31.12.2023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  <w:t>ИТОГО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27 900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27 900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</w:tbl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797AC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/>
      </w:tblPr>
      <w:tblGrid>
        <w:gridCol w:w="995"/>
        <w:gridCol w:w="1362"/>
        <w:gridCol w:w="905"/>
        <w:gridCol w:w="905"/>
        <w:gridCol w:w="976"/>
        <w:gridCol w:w="905"/>
        <w:gridCol w:w="905"/>
        <w:gridCol w:w="1090"/>
        <w:gridCol w:w="1039"/>
        <w:gridCol w:w="820"/>
        <w:gridCol w:w="439"/>
        <w:gridCol w:w="951"/>
        <w:gridCol w:w="951"/>
        <w:gridCol w:w="751"/>
        <w:gridCol w:w="844"/>
        <w:gridCol w:w="948"/>
      </w:tblGrid>
      <w:tr w:rsidR="00797AC2" w:rsidRPr="00CD0CF8" w:rsidTr="00BE3F79">
        <w:trPr>
          <w:trHeight w:val="76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2. Сведения об объеме оказания муниципальных услуг  (муниципальных услуг, составляющих укрупненную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</w:t>
            </w: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муниципальную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</w:t>
            </w: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услугу), на 2024 год (на 1-ый год планового периода)</w:t>
            </w:r>
          </w:p>
        </w:tc>
      </w:tr>
      <w:tr w:rsidR="00797AC2" w:rsidRPr="00CD0CF8" w:rsidTr="00BE3F79">
        <w:trPr>
          <w:trHeight w:val="2280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Наименование муниципальной услуги (муниципальных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Условия (формы) оказания муниципальн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ой услуги (муниципальных услуг, составляющих укрупненную муниципальную услугу)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Категории потребителей муниципальных услуг 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(муниципальных услуг, составляющих укрупненную муниципальную услугу)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Уполномоченный орган (орган, уполномоченный на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формирование муниципального социального заказа)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Срок оказания муниципальной услуги  (муниц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ипальных услуг, составляющих укрупненную муниципальную услугу)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Год определения исполнителей муниципальных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услуг (муниципальных услуг, составляющих укрупненную муниципальную услугу)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Место оказания муниципальной услуги (муниципальных услуг,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Показатель, характеризующий объем оказания муниципальной услуги  (муниципальных услуг, составляющих укрупненную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муниципальную услугу)</w:t>
            </w:r>
          </w:p>
        </w:tc>
        <w:tc>
          <w:tcPr>
            <w:tcW w:w="11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Значение показателя, характеризующего объем оказания муниципальной услуги (муниципальных услуг, составляющих укрупненную гмуниципальную услугу) по способам определения исполнителей муниципальных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услуг  (муниципальных услуг, составляющих укрупненную муниципальную услугу)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Предельные допустимые возможные отклонения от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показателей, характеризующих объем оказания муниципальной услуги  (муниципальных услуг, составляющих укрупненную муниципальную услугу), %</w:t>
            </w:r>
          </w:p>
        </w:tc>
      </w:tr>
      <w:tr w:rsidR="00797AC2" w:rsidRPr="00CD0CF8" w:rsidTr="00BE3F79">
        <w:trPr>
          <w:trHeight w:val="555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конкурсом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3398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код по ОКЕИ</w:t>
            </w: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30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  <w:tr w:rsidR="00797AC2" w:rsidRPr="00CD0CF8" w:rsidTr="00BE3F79">
        <w:trPr>
          <w:trHeight w:val="675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ых общеразвивающих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804200О.99.0.ББ52АЖ72000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дети за исключением детей с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ограниченными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Управление образования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администрации муниципального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3 060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57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1 530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1 530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804200О.99.0.ББ52АЖ96000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Управление образования администрации муниципального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естественнонаучная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720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естественнонаучная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360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90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звивающих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804200О.99.0.ББ52АЗ20000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Управление образования администрации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муниципального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10 440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физкультурно-спортивная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5 220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5 220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804200О.99.0.ББ52АЗ44000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Управление образования администрации муниципального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1 800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1 800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Художественная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900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900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Реализация дополнительных общеразвиваю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804200О.99.0.ББ52АЗ68000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дети за исключением детей с ограниченными 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возможностями здоровья (ОВЗ) и детей-инвалидов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Управление образования администрации муници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туристко-краеведческая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5 400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5 400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туристко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-краеведческая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челов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5</w:t>
            </w: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2 700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2 700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804200О.99.0.ББ52АЗ92000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очная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не указано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Управление образования администрации муниципального района "Красночикойский район"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01.01.2024-31.08.2024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 направленность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6 480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6 480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1.09.2024 - 31.12.2024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социально-гуманитарная направленность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3 240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3 240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797AC2" w:rsidRPr="00CD0CF8" w:rsidTr="00BE3F79">
        <w:trPr>
          <w:trHeight w:val="408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  <w:t>ИТОГО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2023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МР Красночикойский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27 900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27900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60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2024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человеко/час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539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13950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D0CF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13950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797AC2" w:rsidRPr="00CD0CF8" w:rsidTr="00BE3F79">
        <w:trPr>
          <w:trHeight w:val="30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7AC2" w:rsidRPr="00CD0CF8" w:rsidTr="00BE3F79">
        <w:trPr>
          <w:trHeight w:val="375"/>
        </w:trPr>
        <w:tc>
          <w:tcPr>
            <w:tcW w:w="11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C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муниципального района 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7AC2" w:rsidRPr="00CD0CF8" w:rsidTr="00BE3F79">
        <w:trPr>
          <w:trHeight w:val="375"/>
        </w:trPr>
        <w:tc>
          <w:tcPr>
            <w:tcW w:w="8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C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"Красночикойски</w:t>
            </w:r>
            <w:r w:rsidRPr="00CD0C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й район"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0C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Е.А. </w:t>
            </w:r>
            <w:r w:rsidRPr="00CD0C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Гостев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AC2" w:rsidRPr="00CD0CF8" w:rsidRDefault="00797AC2" w:rsidP="00BE3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97AC2" w:rsidRPr="00390D12" w:rsidRDefault="00797AC2" w:rsidP="00797AC2">
      <w:pPr>
        <w:rPr>
          <w:rFonts w:ascii="Times New Roman" w:hAnsi="Times New Roman" w:cs="Times New Roman"/>
          <w:sz w:val="28"/>
          <w:szCs w:val="28"/>
        </w:rPr>
      </w:pPr>
    </w:p>
    <w:p w:rsidR="001368B7" w:rsidRDefault="001368B7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0D57E1" w:rsidRDefault="000D57E1" w:rsidP="000D57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971" w:rsidRPr="00663853" w:rsidRDefault="00100971" w:rsidP="00DB1C6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00971" w:rsidRPr="00663853" w:rsidSect="00797A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961" w:rsidRDefault="00F05961" w:rsidP="006E7B62">
      <w:pPr>
        <w:spacing w:after="0" w:line="240" w:lineRule="auto"/>
      </w:pPr>
      <w:r>
        <w:separator/>
      </w:r>
    </w:p>
  </w:endnote>
  <w:endnote w:type="continuationSeparator" w:id="1">
    <w:p w:rsidR="00F05961" w:rsidRDefault="00F05961" w:rsidP="006E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961" w:rsidRDefault="00F05961" w:rsidP="006E7B62">
      <w:pPr>
        <w:spacing w:after="0" w:line="240" w:lineRule="auto"/>
      </w:pPr>
      <w:r>
        <w:separator/>
      </w:r>
    </w:p>
  </w:footnote>
  <w:footnote w:type="continuationSeparator" w:id="1">
    <w:p w:rsidR="00F05961" w:rsidRDefault="00F05961" w:rsidP="006E7B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67E5"/>
    <w:rsid w:val="00006E0F"/>
    <w:rsid w:val="000255BC"/>
    <w:rsid w:val="0007137C"/>
    <w:rsid w:val="0009107B"/>
    <w:rsid w:val="00097885"/>
    <w:rsid w:val="000A4A06"/>
    <w:rsid w:val="000B792C"/>
    <w:rsid w:val="000D57E1"/>
    <w:rsid w:val="000E1AAC"/>
    <w:rsid w:val="000F50BC"/>
    <w:rsid w:val="00100971"/>
    <w:rsid w:val="00117A20"/>
    <w:rsid w:val="001303D9"/>
    <w:rsid w:val="001307B1"/>
    <w:rsid w:val="001368B7"/>
    <w:rsid w:val="00142B02"/>
    <w:rsid w:val="00153BEA"/>
    <w:rsid w:val="0017748F"/>
    <w:rsid w:val="00187D12"/>
    <w:rsid w:val="00253181"/>
    <w:rsid w:val="00285452"/>
    <w:rsid w:val="002A2252"/>
    <w:rsid w:val="002E333C"/>
    <w:rsid w:val="002F68A5"/>
    <w:rsid w:val="002F6FAB"/>
    <w:rsid w:val="00336964"/>
    <w:rsid w:val="00372694"/>
    <w:rsid w:val="003D19D4"/>
    <w:rsid w:val="003E5349"/>
    <w:rsid w:val="003F5BEC"/>
    <w:rsid w:val="004117DB"/>
    <w:rsid w:val="004418FA"/>
    <w:rsid w:val="00460A0E"/>
    <w:rsid w:val="004615E1"/>
    <w:rsid w:val="00467B31"/>
    <w:rsid w:val="004E3ADC"/>
    <w:rsid w:val="00564C8A"/>
    <w:rsid w:val="005A090B"/>
    <w:rsid w:val="005A3419"/>
    <w:rsid w:val="005D3AAF"/>
    <w:rsid w:val="005F16E8"/>
    <w:rsid w:val="0062209B"/>
    <w:rsid w:val="00663853"/>
    <w:rsid w:val="006706E1"/>
    <w:rsid w:val="006738AE"/>
    <w:rsid w:val="006C2191"/>
    <w:rsid w:val="006E0ABA"/>
    <w:rsid w:val="006E7B62"/>
    <w:rsid w:val="00705A4A"/>
    <w:rsid w:val="00734F68"/>
    <w:rsid w:val="00752467"/>
    <w:rsid w:val="00756C2E"/>
    <w:rsid w:val="00797AC2"/>
    <w:rsid w:val="007B2402"/>
    <w:rsid w:val="007C3EA1"/>
    <w:rsid w:val="007D4577"/>
    <w:rsid w:val="007E79E1"/>
    <w:rsid w:val="0082490B"/>
    <w:rsid w:val="00876036"/>
    <w:rsid w:val="008E54CF"/>
    <w:rsid w:val="00904F88"/>
    <w:rsid w:val="00905CE7"/>
    <w:rsid w:val="00967D42"/>
    <w:rsid w:val="00980081"/>
    <w:rsid w:val="009A5D8A"/>
    <w:rsid w:val="00A41DF5"/>
    <w:rsid w:val="00A57B7D"/>
    <w:rsid w:val="00A70E91"/>
    <w:rsid w:val="00A821CE"/>
    <w:rsid w:val="00A90093"/>
    <w:rsid w:val="00A93543"/>
    <w:rsid w:val="00AA1224"/>
    <w:rsid w:val="00AD1DFA"/>
    <w:rsid w:val="00B44118"/>
    <w:rsid w:val="00C026C9"/>
    <w:rsid w:val="00C126BE"/>
    <w:rsid w:val="00C21B63"/>
    <w:rsid w:val="00C26EE9"/>
    <w:rsid w:val="00C703FC"/>
    <w:rsid w:val="00C81195"/>
    <w:rsid w:val="00C90AC8"/>
    <w:rsid w:val="00CA3432"/>
    <w:rsid w:val="00CB5926"/>
    <w:rsid w:val="00D011C2"/>
    <w:rsid w:val="00D22208"/>
    <w:rsid w:val="00D23026"/>
    <w:rsid w:val="00D76D54"/>
    <w:rsid w:val="00D772A0"/>
    <w:rsid w:val="00D93710"/>
    <w:rsid w:val="00DB1C66"/>
    <w:rsid w:val="00DC0C6F"/>
    <w:rsid w:val="00DD39C0"/>
    <w:rsid w:val="00DF0CFE"/>
    <w:rsid w:val="00E27D36"/>
    <w:rsid w:val="00EA6191"/>
    <w:rsid w:val="00EA6DFE"/>
    <w:rsid w:val="00EF620A"/>
    <w:rsid w:val="00F05961"/>
    <w:rsid w:val="00F127F3"/>
    <w:rsid w:val="00F12DF1"/>
    <w:rsid w:val="00F15498"/>
    <w:rsid w:val="00F60177"/>
    <w:rsid w:val="00F667E5"/>
    <w:rsid w:val="00F77FDB"/>
    <w:rsid w:val="00FE7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6E7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uiPriority w:val="99"/>
    <w:semiHidden/>
    <w:unhideWhenUsed/>
    <w:rsid w:val="006E7B62"/>
    <w:rPr>
      <w:vertAlign w:val="superscript"/>
    </w:rPr>
  </w:style>
  <w:style w:type="paragraph" w:styleId="a5">
    <w:name w:val="footnote text"/>
    <w:basedOn w:val="a"/>
    <w:link w:val="10"/>
    <w:uiPriority w:val="99"/>
    <w:semiHidden/>
    <w:unhideWhenUsed/>
    <w:rsid w:val="006E7B62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6E7B62"/>
    <w:rPr>
      <w:sz w:val="20"/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6E7B62"/>
    <w:rPr>
      <w:rFonts w:ascii="Times New Roman" w:eastAsiaTheme="minorEastAsia" w:hAnsi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67D42"/>
    <w:pPr>
      <w:spacing w:after="160" w:line="259" w:lineRule="auto"/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6E7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uiPriority w:val="99"/>
    <w:semiHidden/>
    <w:unhideWhenUsed/>
    <w:rsid w:val="006E7B62"/>
    <w:rPr>
      <w:vertAlign w:val="superscript"/>
    </w:rPr>
  </w:style>
  <w:style w:type="paragraph" w:styleId="a5">
    <w:name w:val="footnote text"/>
    <w:basedOn w:val="a"/>
    <w:link w:val="10"/>
    <w:uiPriority w:val="99"/>
    <w:semiHidden/>
    <w:unhideWhenUsed/>
    <w:rsid w:val="006E7B62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6E7B62"/>
    <w:rPr>
      <w:sz w:val="20"/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6E7B62"/>
    <w:rPr>
      <w:rFonts w:ascii="Times New Roman" w:eastAsiaTheme="minorEastAsia" w:hAnsi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67D42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3F1C3-03C2-44CE-BFC9-E105F2E57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15</Pages>
  <Words>2278</Words>
  <Characters>12987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Sait</cp:lastModifiedBy>
  <cp:revision>65</cp:revision>
  <dcterms:created xsi:type="dcterms:W3CDTF">2023-04-23T12:05:00Z</dcterms:created>
  <dcterms:modified xsi:type="dcterms:W3CDTF">2023-12-21T23:49:00Z</dcterms:modified>
</cp:coreProperties>
</file>