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A98" w:rsidRPr="005D6AEE" w:rsidRDefault="000F1A98" w:rsidP="000F1A98">
      <w:pPr>
        <w:jc w:val="center"/>
        <w:rPr>
          <w:sz w:val="28"/>
          <w:szCs w:val="28"/>
        </w:rPr>
      </w:pPr>
      <w:r w:rsidRPr="005D6AEE">
        <w:rPr>
          <w:sz w:val="28"/>
          <w:szCs w:val="28"/>
        </w:rPr>
        <w:t>Сельское поселение «Конкинское»</w:t>
      </w:r>
    </w:p>
    <w:p w:rsidR="000F1A98" w:rsidRPr="005D6AEE" w:rsidRDefault="000F1A98" w:rsidP="000F1A98">
      <w:pPr>
        <w:jc w:val="center"/>
        <w:rPr>
          <w:sz w:val="28"/>
          <w:szCs w:val="28"/>
        </w:rPr>
      </w:pPr>
      <w:r w:rsidRPr="005D6AEE">
        <w:rPr>
          <w:b/>
          <w:bCs/>
          <w:sz w:val="28"/>
          <w:szCs w:val="28"/>
        </w:rPr>
        <w:t>АДМИНИСТРАЦИЯ</w:t>
      </w:r>
      <w:r w:rsidRPr="005D6AEE">
        <w:rPr>
          <w:sz w:val="28"/>
          <w:szCs w:val="28"/>
        </w:rPr>
        <w:t xml:space="preserve"> </w:t>
      </w:r>
      <w:r w:rsidRPr="005D6AEE">
        <w:rPr>
          <w:b/>
          <w:bCs/>
          <w:sz w:val="28"/>
          <w:szCs w:val="28"/>
        </w:rPr>
        <w:t>СЕЛЬСКОГО ПОСЕЛЕНИЯ «КОНКИНСКОЕ»</w:t>
      </w:r>
    </w:p>
    <w:p w:rsidR="000F1A98" w:rsidRPr="005D6AEE" w:rsidRDefault="000F1A98" w:rsidP="000F1A98">
      <w:pPr>
        <w:jc w:val="center"/>
        <w:rPr>
          <w:b/>
          <w:bCs/>
          <w:sz w:val="28"/>
          <w:szCs w:val="28"/>
        </w:rPr>
      </w:pPr>
    </w:p>
    <w:p w:rsidR="000F1A98" w:rsidRPr="005D6AEE" w:rsidRDefault="000F1A98" w:rsidP="000F1A98">
      <w:pPr>
        <w:jc w:val="center"/>
        <w:rPr>
          <w:b/>
          <w:bCs/>
          <w:sz w:val="28"/>
          <w:szCs w:val="28"/>
        </w:rPr>
      </w:pPr>
    </w:p>
    <w:p w:rsidR="000F1A98" w:rsidRPr="005D6AEE" w:rsidRDefault="000F1A98" w:rsidP="000F1A98">
      <w:pPr>
        <w:jc w:val="center"/>
        <w:rPr>
          <w:sz w:val="28"/>
          <w:szCs w:val="28"/>
        </w:rPr>
      </w:pPr>
      <w:r w:rsidRPr="005D6AEE">
        <w:rPr>
          <w:b/>
          <w:bCs/>
          <w:sz w:val="28"/>
          <w:szCs w:val="28"/>
        </w:rPr>
        <w:t>ПОСТАНОВЛЕНИЕ</w:t>
      </w:r>
    </w:p>
    <w:p w:rsidR="000F1A98" w:rsidRPr="005D6AEE" w:rsidRDefault="000F1A98" w:rsidP="000F1A98">
      <w:pPr>
        <w:jc w:val="center"/>
        <w:rPr>
          <w:sz w:val="28"/>
          <w:szCs w:val="28"/>
        </w:rPr>
      </w:pPr>
      <w:r w:rsidRPr="005D6AEE">
        <w:rPr>
          <w:sz w:val="28"/>
          <w:szCs w:val="28"/>
        </w:rPr>
        <w:t>13.11.2019г.                                                                                                     № 32</w:t>
      </w:r>
    </w:p>
    <w:p w:rsidR="000F1A98" w:rsidRPr="005D6AEE" w:rsidRDefault="000F1A98" w:rsidP="000F1A98">
      <w:pPr>
        <w:jc w:val="center"/>
        <w:rPr>
          <w:sz w:val="28"/>
          <w:szCs w:val="28"/>
        </w:rPr>
      </w:pPr>
      <w:r w:rsidRPr="005D6AEE">
        <w:rPr>
          <w:sz w:val="28"/>
          <w:szCs w:val="28"/>
        </w:rPr>
        <w:t>с.Конкино</w:t>
      </w:r>
    </w:p>
    <w:p w:rsidR="000F1A98" w:rsidRPr="005D6AEE" w:rsidRDefault="000F1A98" w:rsidP="000F1A98">
      <w:pPr>
        <w:jc w:val="center"/>
        <w:rPr>
          <w:b/>
          <w:bCs/>
          <w:sz w:val="28"/>
          <w:szCs w:val="28"/>
        </w:rPr>
      </w:pPr>
    </w:p>
    <w:p w:rsidR="000F1A98" w:rsidRPr="005D6AEE" w:rsidRDefault="000F1A98" w:rsidP="000F1A98">
      <w:pPr>
        <w:jc w:val="center"/>
        <w:rPr>
          <w:b/>
          <w:bCs/>
          <w:sz w:val="28"/>
          <w:szCs w:val="28"/>
        </w:rPr>
      </w:pPr>
    </w:p>
    <w:p w:rsidR="000F1A98" w:rsidRPr="005D6AEE" w:rsidRDefault="000F1A98" w:rsidP="000F1A98">
      <w:pPr>
        <w:jc w:val="center"/>
        <w:rPr>
          <w:b/>
          <w:bCs/>
          <w:sz w:val="28"/>
          <w:szCs w:val="28"/>
        </w:rPr>
      </w:pPr>
      <w:r w:rsidRPr="005D6AEE">
        <w:rPr>
          <w:b/>
          <w:bCs/>
          <w:sz w:val="28"/>
          <w:szCs w:val="28"/>
        </w:rPr>
        <w:t>Об отмене режима ЧС на  территории сельского поселения «Конкинское»</w:t>
      </w:r>
    </w:p>
    <w:p w:rsidR="000F1A98" w:rsidRPr="005D6AEE" w:rsidRDefault="000F1A98" w:rsidP="000F1A98">
      <w:pPr>
        <w:jc w:val="center"/>
        <w:rPr>
          <w:b/>
          <w:bCs/>
          <w:sz w:val="28"/>
          <w:szCs w:val="28"/>
        </w:rPr>
      </w:pPr>
    </w:p>
    <w:p w:rsidR="000F1A98" w:rsidRPr="005D6AEE" w:rsidRDefault="000F1A98" w:rsidP="000F1A98">
      <w:pPr>
        <w:jc w:val="both"/>
        <w:rPr>
          <w:bCs/>
          <w:sz w:val="28"/>
          <w:szCs w:val="28"/>
        </w:rPr>
      </w:pPr>
      <w:r w:rsidRPr="005D6AEE">
        <w:rPr>
          <w:bCs/>
          <w:sz w:val="28"/>
          <w:szCs w:val="28"/>
        </w:rPr>
        <w:t xml:space="preserve">   На  основании протеста прокурора  Красночикойского района от 11.11.2019г.  № 07-21б-2019 администрация сельского поселения «Конкинское» постановляет:</w:t>
      </w:r>
    </w:p>
    <w:p w:rsidR="000F1A98" w:rsidRPr="005D6AEE" w:rsidRDefault="000F1A98" w:rsidP="000F1A98">
      <w:pPr>
        <w:jc w:val="center"/>
        <w:rPr>
          <w:bCs/>
          <w:sz w:val="28"/>
          <w:szCs w:val="28"/>
        </w:rPr>
      </w:pPr>
    </w:p>
    <w:p w:rsidR="000F1A98" w:rsidRDefault="000F1A98" w:rsidP="000F1A98">
      <w:pPr>
        <w:jc w:val="both"/>
        <w:rPr>
          <w:bCs/>
          <w:sz w:val="28"/>
          <w:szCs w:val="28"/>
        </w:rPr>
      </w:pPr>
      <w:r w:rsidRPr="005D6AEE">
        <w:rPr>
          <w:bCs/>
          <w:sz w:val="28"/>
          <w:szCs w:val="28"/>
        </w:rPr>
        <w:t>1.Отменить на территории  сельского поселения «Конкинское» режим ЧС, отменить постановление  28.10.2019г. №30.</w:t>
      </w:r>
    </w:p>
    <w:p w:rsidR="000F1A98" w:rsidRPr="005D6AEE" w:rsidRDefault="000F1A98" w:rsidP="000F1A98">
      <w:pPr>
        <w:jc w:val="both"/>
        <w:rPr>
          <w:sz w:val="28"/>
          <w:szCs w:val="28"/>
        </w:rPr>
      </w:pPr>
    </w:p>
    <w:p w:rsidR="000F1A98" w:rsidRPr="005D6AEE" w:rsidRDefault="000F1A98" w:rsidP="000F1A98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5D6AEE">
        <w:rPr>
          <w:sz w:val="28"/>
          <w:szCs w:val="28"/>
        </w:rPr>
        <w:t xml:space="preserve">. </w:t>
      </w:r>
      <w:proofErr w:type="gramStart"/>
      <w:r w:rsidRPr="005D6AEE">
        <w:rPr>
          <w:sz w:val="28"/>
          <w:szCs w:val="28"/>
        </w:rPr>
        <w:t>Контроль за</w:t>
      </w:r>
      <w:proofErr w:type="gramEnd"/>
      <w:r w:rsidRPr="005D6AEE">
        <w:rPr>
          <w:sz w:val="28"/>
          <w:szCs w:val="28"/>
        </w:rPr>
        <w:t xml:space="preserve"> исполнением настоящего постановления оставляю за собой</w:t>
      </w:r>
      <w:r>
        <w:rPr>
          <w:sz w:val="28"/>
          <w:szCs w:val="28"/>
        </w:rPr>
        <w:t>.</w:t>
      </w:r>
    </w:p>
    <w:p w:rsidR="000F1A98" w:rsidRPr="005D6AEE" w:rsidRDefault="000F1A98" w:rsidP="000F1A98">
      <w:pPr>
        <w:jc w:val="center"/>
        <w:rPr>
          <w:sz w:val="28"/>
          <w:szCs w:val="28"/>
        </w:rPr>
      </w:pPr>
    </w:p>
    <w:p w:rsidR="000F1A98" w:rsidRPr="005D6AEE" w:rsidRDefault="000F1A98" w:rsidP="000F1A98">
      <w:pPr>
        <w:jc w:val="center"/>
        <w:rPr>
          <w:sz w:val="28"/>
          <w:szCs w:val="28"/>
        </w:rPr>
      </w:pPr>
    </w:p>
    <w:p w:rsidR="000F1A98" w:rsidRPr="005D6AEE" w:rsidRDefault="000F1A98" w:rsidP="000F1A98">
      <w:pPr>
        <w:jc w:val="center"/>
        <w:rPr>
          <w:sz w:val="28"/>
          <w:szCs w:val="28"/>
        </w:rPr>
      </w:pPr>
    </w:p>
    <w:p w:rsidR="000F1A98" w:rsidRPr="005D6AEE" w:rsidRDefault="000F1A98" w:rsidP="000F1A98">
      <w:pPr>
        <w:jc w:val="center"/>
        <w:rPr>
          <w:sz w:val="28"/>
          <w:szCs w:val="28"/>
        </w:rPr>
      </w:pPr>
    </w:p>
    <w:p w:rsidR="000F1A98" w:rsidRPr="005D6AEE" w:rsidRDefault="000F1A98" w:rsidP="000F1A98">
      <w:pPr>
        <w:jc w:val="center"/>
        <w:rPr>
          <w:sz w:val="28"/>
          <w:szCs w:val="28"/>
        </w:rPr>
      </w:pPr>
    </w:p>
    <w:p w:rsidR="000F1A98" w:rsidRPr="005D6AEE" w:rsidRDefault="000F1A98" w:rsidP="000F1A98">
      <w:pPr>
        <w:jc w:val="center"/>
        <w:rPr>
          <w:sz w:val="28"/>
          <w:szCs w:val="28"/>
        </w:rPr>
      </w:pPr>
    </w:p>
    <w:p w:rsidR="000F1A98" w:rsidRPr="005D6AEE" w:rsidRDefault="000F1A98" w:rsidP="000F1A98">
      <w:pPr>
        <w:jc w:val="both"/>
        <w:rPr>
          <w:sz w:val="28"/>
          <w:szCs w:val="28"/>
        </w:rPr>
      </w:pPr>
      <w:r w:rsidRPr="005D6AEE">
        <w:rPr>
          <w:sz w:val="28"/>
          <w:szCs w:val="28"/>
        </w:rPr>
        <w:t xml:space="preserve">Глава сельского поселения «Конкинское»:                          А.Н.Гайворонская    </w:t>
      </w:r>
    </w:p>
    <w:p w:rsidR="000F1A98" w:rsidRPr="005D6AEE" w:rsidRDefault="000F1A98" w:rsidP="000F1A98">
      <w:pPr>
        <w:jc w:val="center"/>
        <w:rPr>
          <w:bCs/>
          <w:sz w:val="28"/>
          <w:szCs w:val="28"/>
        </w:rPr>
      </w:pPr>
    </w:p>
    <w:p w:rsidR="00AB6DDB" w:rsidRPr="000F1A98" w:rsidRDefault="00AB6DDB" w:rsidP="000F1A98">
      <w:bookmarkStart w:id="0" w:name="_GoBack"/>
      <w:bookmarkEnd w:id="0"/>
    </w:p>
    <w:sectPr w:rsidR="00AB6DDB" w:rsidRPr="000F1A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7D2853"/>
    <w:multiLevelType w:val="hybridMultilevel"/>
    <w:tmpl w:val="05D06448"/>
    <w:lvl w:ilvl="0" w:tplc="163EC79E">
      <w:start w:val="1"/>
      <w:numFmt w:val="decimal"/>
      <w:lvlText w:val="%1."/>
      <w:lvlJc w:val="left"/>
      <w:pPr>
        <w:ind w:left="870" w:hanging="495"/>
      </w:pPr>
    </w:lvl>
    <w:lvl w:ilvl="1" w:tplc="04190019">
      <w:start w:val="1"/>
      <w:numFmt w:val="lowerLetter"/>
      <w:lvlText w:val="%2."/>
      <w:lvlJc w:val="left"/>
      <w:pPr>
        <w:ind w:left="1455" w:hanging="360"/>
      </w:pPr>
    </w:lvl>
    <w:lvl w:ilvl="2" w:tplc="0419001B">
      <w:start w:val="1"/>
      <w:numFmt w:val="lowerRoman"/>
      <w:lvlText w:val="%3."/>
      <w:lvlJc w:val="right"/>
      <w:pPr>
        <w:ind w:left="2175" w:hanging="180"/>
      </w:pPr>
    </w:lvl>
    <w:lvl w:ilvl="3" w:tplc="0419000F">
      <w:start w:val="1"/>
      <w:numFmt w:val="decimal"/>
      <w:lvlText w:val="%4."/>
      <w:lvlJc w:val="left"/>
      <w:pPr>
        <w:ind w:left="2895" w:hanging="360"/>
      </w:pPr>
    </w:lvl>
    <w:lvl w:ilvl="4" w:tplc="04190019">
      <w:start w:val="1"/>
      <w:numFmt w:val="lowerLetter"/>
      <w:lvlText w:val="%5."/>
      <w:lvlJc w:val="left"/>
      <w:pPr>
        <w:ind w:left="3615" w:hanging="360"/>
      </w:pPr>
    </w:lvl>
    <w:lvl w:ilvl="5" w:tplc="0419001B">
      <w:start w:val="1"/>
      <w:numFmt w:val="lowerRoman"/>
      <w:lvlText w:val="%6."/>
      <w:lvlJc w:val="right"/>
      <w:pPr>
        <w:ind w:left="4335" w:hanging="180"/>
      </w:pPr>
    </w:lvl>
    <w:lvl w:ilvl="6" w:tplc="0419000F">
      <w:start w:val="1"/>
      <w:numFmt w:val="decimal"/>
      <w:lvlText w:val="%7."/>
      <w:lvlJc w:val="left"/>
      <w:pPr>
        <w:ind w:left="5055" w:hanging="360"/>
      </w:pPr>
    </w:lvl>
    <w:lvl w:ilvl="7" w:tplc="04190019">
      <w:start w:val="1"/>
      <w:numFmt w:val="lowerLetter"/>
      <w:lvlText w:val="%8."/>
      <w:lvlJc w:val="left"/>
      <w:pPr>
        <w:ind w:left="5775" w:hanging="360"/>
      </w:pPr>
    </w:lvl>
    <w:lvl w:ilvl="8" w:tplc="0419001B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0D97"/>
    <w:rsid w:val="000F1A98"/>
    <w:rsid w:val="001B0FCE"/>
    <w:rsid w:val="00A1530C"/>
    <w:rsid w:val="00AB6DDB"/>
    <w:rsid w:val="00CA6474"/>
    <w:rsid w:val="00EF64CC"/>
    <w:rsid w:val="00FF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A98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1530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3">
    <w:name w:val="heading 3"/>
    <w:basedOn w:val="a"/>
    <w:next w:val="a"/>
    <w:link w:val="30"/>
    <w:qFormat/>
    <w:rsid w:val="00A1530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link w:val="40"/>
    <w:qFormat/>
    <w:rsid w:val="00A1530C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1530C"/>
    <w:rPr>
      <w:rFonts w:ascii="Cambria" w:hAnsi="Cambria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A1530C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A1530C"/>
    <w:rPr>
      <w:b/>
      <w:bCs/>
      <w:sz w:val="24"/>
      <w:szCs w:val="24"/>
      <w:lang w:eastAsia="ru-RU"/>
    </w:rPr>
  </w:style>
  <w:style w:type="paragraph" w:styleId="a3">
    <w:name w:val="Title"/>
    <w:basedOn w:val="a"/>
    <w:link w:val="a4"/>
    <w:uiPriority w:val="99"/>
    <w:qFormat/>
    <w:rsid w:val="00A1530C"/>
    <w:pPr>
      <w:jc w:val="center"/>
    </w:pPr>
    <w:rPr>
      <w:rFonts w:ascii="Cambria" w:hAnsi="Cambria" w:cs="Cambria"/>
      <w:b/>
      <w:bCs/>
      <w:kern w:val="28"/>
      <w:sz w:val="32"/>
      <w:szCs w:val="32"/>
      <w:lang w:eastAsia="en-US"/>
    </w:rPr>
  </w:style>
  <w:style w:type="character" w:customStyle="1" w:styleId="a4">
    <w:name w:val="Название Знак"/>
    <w:link w:val="a3"/>
    <w:uiPriority w:val="99"/>
    <w:rsid w:val="00A1530C"/>
    <w:rPr>
      <w:rFonts w:ascii="Cambria" w:hAnsi="Cambria" w:cs="Cambria"/>
      <w:b/>
      <w:bCs/>
      <w:kern w:val="28"/>
      <w:sz w:val="32"/>
      <w:szCs w:val="32"/>
    </w:rPr>
  </w:style>
  <w:style w:type="paragraph" w:styleId="a5">
    <w:name w:val="List Paragraph"/>
    <w:basedOn w:val="a"/>
    <w:uiPriority w:val="34"/>
    <w:qFormat/>
    <w:rsid w:val="00A1530C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AB6DD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A98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1530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3">
    <w:name w:val="heading 3"/>
    <w:basedOn w:val="a"/>
    <w:next w:val="a"/>
    <w:link w:val="30"/>
    <w:qFormat/>
    <w:rsid w:val="00A1530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link w:val="40"/>
    <w:qFormat/>
    <w:rsid w:val="00A1530C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1530C"/>
    <w:rPr>
      <w:rFonts w:ascii="Cambria" w:hAnsi="Cambria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A1530C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A1530C"/>
    <w:rPr>
      <w:b/>
      <w:bCs/>
      <w:sz w:val="24"/>
      <w:szCs w:val="24"/>
      <w:lang w:eastAsia="ru-RU"/>
    </w:rPr>
  </w:style>
  <w:style w:type="paragraph" w:styleId="a3">
    <w:name w:val="Title"/>
    <w:basedOn w:val="a"/>
    <w:link w:val="a4"/>
    <w:uiPriority w:val="99"/>
    <w:qFormat/>
    <w:rsid w:val="00A1530C"/>
    <w:pPr>
      <w:jc w:val="center"/>
    </w:pPr>
    <w:rPr>
      <w:rFonts w:ascii="Cambria" w:hAnsi="Cambria" w:cs="Cambria"/>
      <w:b/>
      <w:bCs/>
      <w:kern w:val="28"/>
      <w:sz w:val="32"/>
      <w:szCs w:val="32"/>
      <w:lang w:eastAsia="en-US"/>
    </w:rPr>
  </w:style>
  <w:style w:type="character" w:customStyle="1" w:styleId="a4">
    <w:name w:val="Название Знак"/>
    <w:link w:val="a3"/>
    <w:uiPriority w:val="99"/>
    <w:rsid w:val="00A1530C"/>
    <w:rPr>
      <w:rFonts w:ascii="Cambria" w:hAnsi="Cambria" w:cs="Cambria"/>
      <w:b/>
      <w:bCs/>
      <w:kern w:val="28"/>
      <w:sz w:val="32"/>
      <w:szCs w:val="32"/>
    </w:rPr>
  </w:style>
  <w:style w:type="paragraph" w:styleId="a5">
    <w:name w:val="List Paragraph"/>
    <w:basedOn w:val="a"/>
    <w:uiPriority w:val="34"/>
    <w:qFormat/>
    <w:rsid w:val="00A1530C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AB6DD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108</Words>
  <Characters>617</Characters>
  <Application>Microsoft Office Word</Application>
  <DocSecurity>0</DocSecurity>
  <Lines>5</Lines>
  <Paragraphs>1</Paragraphs>
  <ScaleCrop>false</ScaleCrop>
  <Company>SPecialiST RePack</Company>
  <LinksUpToDate>false</LinksUpToDate>
  <CharactersWithSpaces>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Konkino_PC</dc:creator>
  <cp:keywords/>
  <dc:description/>
  <cp:lastModifiedBy>Konkino_PC</cp:lastModifiedBy>
  <cp:revision>6</cp:revision>
  <dcterms:created xsi:type="dcterms:W3CDTF">2019-10-03T06:07:00Z</dcterms:created>
  <dcterms:modified xsi:type="dcterms:W3CDTF">2019-11-18T00:54:00Z</dcterms:modified>
</cp:coreProperties>
</file>