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6253D2">
      <w:pPr>
        <w:pStyle w:val="30"/>
        <w:shd w:val="clear" w:color="auto" w:fill="auto"/>
        <w:spacing w:line="240" w:lineRule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</w:p>
    <w:p w:rsidR="006253D2" w:rsidRDefault="006253D2" w:rsidP="006253D2">
      <w:pPr>
        <w:pStyle w:val="4"/>
        <w:shd w:val="clear" w:color="auto" w:fill="auto"/>
        <w:spacing w:after="0" w:line="240" w:lineRule="auto"/>
        <w:jc w:val="center"/>
      </w:pPr>
    </w:p>
    <w:p w:rsidR="00515D24" w:rsidRDefault="00515D24" w:rsidP="006253D2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515D24" w:rsidRPr="00F73D3E" w:rsidRDefault="0034159D" w:rsidP="006253D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января 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2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515D24" w:rsidRP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253D2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с. Красный Чикой</w:t>
      </w: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253D2" w:rsidRDefault="006253D2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«Укрепление межнациональных и межконфессиональных отношений </w:t>
      </w:r>
    </w:p>
    <w:p w:rsidR="00C736D7" w:rsidRPr="00242D8F" w:rsidRDefault="00242D8F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 проведение профилактики межнациональных конфликтов в муниципальном районе</w:t>
      </w:r>
      <w:r w:rsidR="009B01D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район» на 2023-2025</w:t>
      </w:r>
      <w:r w:rsidRPr="00242D8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bookmarkEnd w:id="0"/>
    <w:p w:rsidR="00C736D7" w:rsidRDefault="00C736D7" w:rsidP="006253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234AB0" w:rsidRPr="00234AB0">
        <w:rPr>
          <w:rFonts w:ascii="Times New Roman" w:hAnsi="Times New Roman" w:cs="Times New Roman"/>
          <w:sz w:val="28"/>
          <w:szCs w:val="28"/>
        </w:rPr>
        <w:t>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6253D2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34AB0" w:rsidRPr="00234AB0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234AB0">
        <w:rPr>
          <w:rFonts w:ascii="Times New Roman" w:hAnsi="Times New Roman" w:cs="Times New Roman"/>
          <w:sz w:val="28"/>
          <w:szCs w:val="28"/>
        </w:rPr>
        <w:t>,</w:t>
      </w:r>
      <w:r w:rsidRPr="00844B81">
        <w:rPr>
          <w:rFonts w:ascii="Times New Roman" w:hAnsi="Times New Roman" w:cs="Times New Roman"/>
          <w:sz w:val="28"/>
          <w:szCs w:val="28"/>
        </w:rPr>
        <w:t xml:space="preserve">  </w:t>
      </w:r>
      <w:r w:rsidR="006253D2">
        <w:rPr>
          <w:rFonts w:ascii="Times New Roman" w:hAnsi="Times New Roman" w:cs="Times New Roman"/>
          <w:sz w:val="28"/>
          <w:szCs w:val="28"/>
        </w:rPr>
        <w:t>в соответствии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 п.4.2.1. Порядка разработки и корректировки  муниципальных программ муниципального района «Красночикойский район», осуществления мониторинга и контр</w:t>
      </w:r>
      <w:r w:rsidR="006253D2">
        <w:rPr>
          <w:rFonts w:ascii="Times New Roman" w:hAnsi="Times New Roman" w:cs="Times New Roman"/>
          <w:sz w:val="28"/>
          <w:szCs w:val="28"/>
        </w:rPr>
        <w:t>оля их реализации», утверждённого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№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234AB0">
        <w:rPr>
          <w:rFonts w:ascii="Times New Roman" w:hAnsi="Times New Roman" w:cs="Times New Roman"/>
          <w:sz w:val="28"/>
          <w:szCs w:val="28"/>
        </w:rPr>
        <w:t xml:space="preserve"> г.</w:t>
      </w:r>
      <w:r w:rsidRPr="00844B81">
        <w:rPr>
          <w:rFonts w:ascii="Times New Roman" w:hAnsi="Times New Roman" w:cs="Times New Roman"/>
          <w:sz w:val="28"/>
          <w:szCs w:val="28"/>
        </w:rPr>
        <w:t>, и</w:t>
      </w:r>
      <w:r w:rsidR="006253D2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844B81">
        <w:rPr>
          <w:rFonts w:ascii="Times New Roman" w:hAnsi="Times New Roman" w:cs="Times New Roman"/>
          <w:sz w:val="28"/>
          <w:szCs w:val="28"/>
        </w:rPr>
        <w:t xml:space="preserve"> статьи 25 Устава мун</w:t>
      </w:r>
      <w:r w:rsidR="00234AB0">
        <w:rPr>
          <w:rFonts w:ascii="Times New Roman" w:hAnsi="Times New Roman" w:cs="Times New Roman"/>
          <w:sz w:val="28"/>
          <w:szCs w:val="28"/>
        </w:rPr>
        <w:t xml:space="preserve">иципального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="00234AB0">
        <w:rPr>
          <w:rFonts w:ascii="Times New Roman" w:hAnsi="Times New Roman" w:cs="Times New Roman"/>
          <w:sz w:val="28"/>
          <w:szCs w:val="28"/>
        </w:rPr>
        <w:t>района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</w:t>
      </w:r>
      <w:r w:rsidR="00DE1528">
        <w:rPr>
          <w:rFonts w:ascii="Times New Roman" w:hAnsi="Times New Roman" w:cs="Times New Roman"/>
          <w:sz w:val="28"/>
          <w:szCs w:val="28"/>
        </w:rPr>
        <w:t xml:space="preserve">  </w:t>
      </w:r>
      <w:r w:rsidRPr="00844B81">
        <w:rPr>
          <w:rFonts w:ascii="Times New Roman" w:hAnsi="Times New Roman" w:cs="Times New Roman"/>
          <w:sz w:val="28"/>
          <w:szCs w:val="28"/>
        </w:rPr>
        <w:t>«Красн</w:t>
      </w:r>
      <w:r w:rsidR="00234AB0">
        <w:rPr>
          <w:rFonts w:ascii="Times New Roman" w:hAnsi="Times New Roman" w:cs="Times New Roman"/>
          <w:sz w:val="28"/>
          <w:szCs w:val="28"/>
        </w:rPr>
        <w:t>очикойский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="00234AB0">
        <w:rPr>
          <w:rFonts w:ascii="Times New Roman" w:hAnsi="Times New Roman" w:cs="Times New Roman"/>
          <w:sz w:val="28"/>
          <w:szCs w:val="28"/>
        </w:rPr>
        <w:t xml:space="preserve">   район»   </w:t>
      </w:r>
      <w:r w:rsidR="00DE15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844B8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постановляет:</w:t>
      </w:r>
    </w:p>
    <w:p w:rsidR="00515D24" w:rsidRPr="0021083A" w:rsidRDefault="00515D24" w:rsidP="006253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625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242D8F" w:rsidRPr="00242D8F">
        <w:rPr>
          <w:rFonts w:ascii="Times New Roman" w:hAnsi="Times New Roman" w:cs="Times New Roman"/>
          <w:sz w:val="28"/>
          <w:szCs w:val="28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</w:t>
      </w:r>
      <w:r w:rsidR="00DE1528">
        <w:rPr>
          <w:rFonts w:ascii="Times New Roman" w:hAnsi="Times New Roman" w:cs="Times New Roman"/>
          <w:sz w:val="28"/>
          <w:szCs w:val="28"/>
        </w:rPr>
        <w:t xml:space="preserve"> «Красночикойский район» на 2023-2025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242D8F">
        <w:rPr>
          <w:rFonts w:ascii="Times New Roman" w:hAnsi="Times New Roman" w:cs="Times New Roman"/>
          <w:sz w:val="28"/>
          <w:szCs w:val="28"/>
        </w:rPr>
        <w:t>,</w:t>
      </w:r>
      <w:r w:rsidR="00242D8F" w:rsidRPr="00242D8F">
        <w:rPr>
          <w:rFonts w:ascii="Times New Roman" w:hAnsi="Times New Roman" w:cs="Times New Roman"/>
          <w:sz w:val="28"/>
          <w:szCs w:val="28"/>
        </w:rPr>
        <w:t xml:space="preserve">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>твержденную постановлением админи</w:t>
      </w:r>
      <w:r w:rsidR="006253D2">
        <w:rPr>
          <w:rFonts w:ascii="Times New Roman" w:hAnsi="Times New Roman" w:cs="Times New Roman"/>
          <w:sz w:val="28"/>
          <w:szCs w:val="28"/>
        </w:rPr>
        <w:t xml:space="preserve">страции муниципального района </w:t>
      </w:r>
      <w:r w:rsidRPr="00684173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DE1528" w:rsidRPr="00DE1528">
        <w:rPr>
          <w:rFonts w:ascii="Times New Roman" w:hAnsi="Times New Roman" w:cs="Times New Roman"/>
          <w:sz w:val="28"/>
          <w:szCs w:val="28"/>
        </w:rPr>
        <w:t>10.10. 2022 года  № 512</w:t>
      </w:r>
      <w:r w:rsidR="00DE1528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38B0" w:rsidRPr="005D38B0" w:rsidRDefault="00515D24" w:rsidP="005D38B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53D2">
        <w:rPr>
          <w:rFonts w:ascii="Times New Roman" w:hAnsi="Times New Roman" w:cs="Times New Roman"/>
          <w:sz w:val="28"/>
          <w:szCs w:val="28"/>
        </w:rPr>
        <w:t>в паспорте программы  строку</w:t>
      </w:r>
      <w:r w:rsidR="005D38B0" w:rsidRPr="005D38B0">
        <w:rPr>
          <w:rFonts w:ascii="Times New Roman" w:hAnsi="Times New Roman" w:cs="Times New Roman"/>
          <w:sz w:val="28"/>
          <w:szCs w:val="28"/>
        </w:rPr>
        <w:t xml:space="preserve"> «Бюджетное обеспечение Программы» </w:t>
      </w:r>
      <w:r w:rsidR="00B33C9E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5D38B0" w:rsidRPr="005D38B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1528" w:rsidRPr="00DE1528" w:rsidRDefault="005D38B0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38B0">
        <w:rPr>
          <w:rFonts w:ascii="Times New Roman" w:hAnsi="Times New Roman" w:cs="Times New Roman"/>
          <w:sz w:val="28"/>
          <w:szCs w:val="28"/>
        </w:rPr>
        <w:t>«</w:t>
      </w:r>
      <w:r w:rsidR="00DE1528" w:rsidRPr="00DE1528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бюджета.  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528">
        <w:rPr>
          <w:rFonts w:ascii="Times New Roman" w:hAnsi="Times New Roman" w:cs="Times New Roman"/>
          <w:sz w:val="28"/>
          <w:szCs w:val="28"/>
        </w:rPr>
        <w:t>Финансирование из местного бюдже</w:t>
      </w:r>
      <w:r w:rsidR="00461D21">
        <w:rPr>
          <w:rFonts w:ascii="Times New Roman" w:hAnsi="Times New Roman" w:cs="Times New Roman"/>
          <w:sz w:val="28"/>
          <w:szCs w:val="28"/>
        </w:rPr>
        <w:t>та 21</w:t>
      </w:r>
      <w:r>
        <w:rPr>
          <w:rFonts w:ascii="Times New Roman" w:hAnsi="Times New Roman" w:cs="Times New Roman"/>
          <w:sz w:val="28"/>
          <w:szCs w:val="28"/>
        </w:rPr>
        <w:t xml:space="preserve">5 тыс. руб.:  2023 </w:t>
      </w:r>
      <w:r w:rsidR="005E473A">
        <w:rPr>
          <w:rFonts w:ascii="Times New Roman" w:hAnsi="Times New Roman" w:cs="Times New Roman"/>
          <w:sz w:val="28"/>
          <w:szCs w:val="28"/>
        </w:rPr>
        <w:t>год – 0 тыс. руб., 2024 год – 14</w:t>
      </w:r>
      <w:r>
        <w:rPr>
          <w:rFonts w:ascii="Times New Roman" w:hAnsi="Times New Roman" w:cs="Times New Roman"/>
          <w:sz w:val="28"/>
          <w:szCs w:val="28"/>
        </w:rPr>
        <w:t xml:space="preserve">0 тыс. руб.,  </w:t>
      </w:r>
      <w:r w:rsidRPr="00DE1528">
        <w:rPr>
          <w:rFonts w:ascii="Times New Roman" w:hAnsi="Times New Roman" w:cs="Times New Roman"/>
          <w:sz w:val="28"/>
          <w:szCs w:val="28"/>
        </w:rPr>
        <w:t>2025 год  – 75 тыс. руб.</w:t>
      </w:r>
    </w:p>
    <w:p w:rsidR="00DE1528" w:rsidRDefault="00DE1528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72D" w:rsidRPr="00DE1528" w:rsidRDefault="0046372D" w:rsidP="00DE1528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Раздел 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Перечень мероприятий Программы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372D" w:rsidRPr="0046372D" w:rsidRDefault="0046372D" w:rsidP="0046372D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798"/>
        <w:gridCol w:w="993"/>
        <w:gridCol w:w="1984"/>
        <w:gridCol w:w="1418"/>
        <w:gridCol w:w="1275"/>
        <w:gridCol w:w="1276"/>
      </w:tblGrid>
      <w:tr w:rsidR="00DE1528" w:rsidRPr="00045D33" w:rsidTr="00E733AE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9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9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9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 руб.)</w:t>
            </w:r>
          </w:p>
        </w:tc>
      </w:tr>
      <w:tr w:rsidR="00DE1528" w:rsidRPr="00045D33" w:rsidTr="00E733AE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8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мониторинга состояния межнациональных (межэтнических) и межконфессиональных отношений и раннего предупреждени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 конфликтных ситуаций (анкетирование).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Публикация в районных СМИ материалов, способствующих  укреплению межнациональных и межконфессиональных отношений.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Редакция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газеты «Знамя труда», сайт администрации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Дней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дружбы и добрососедства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</w:tr>
      <w:tr w:rsidR="00DE1528" w:rsidRPr="00045D33" w:rsidTr="00E733AE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9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Проведение культурно-массовых, спортивных мероприятий, способствующих созданию толерантной среды, укреплению межнациональных и межконфессиональных отношений среди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селения Красночикойского района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(Праздник Белого месяца Сагаалган,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 xml:space="preserve">фестиваль межнациональных культур «Весёлая </w:t>
            </w:r>
            <w:proofErr w:type="spellStart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заоколица</w:t>
            </w:r>
            <w:proofErr w:type="spellEnd"/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», межрегиональный турнир по вольной борьбе в честь Великих борцов Шергольджина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День соседей, </w:t>
            </w:r>
            <w:r>
              <w:t xml:space="preserve"> </w:t>
            </w: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муниципальная ярмарка национальных блюд «С миру по... рецепту»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международный фестиваль культуры семейских старообрядцев «Семейская круговая»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DE1528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сельских поселений</w:t>
            </w:r>
          </w:p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3CF4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 и образования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E473A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528" w:rsidRPr="00045D33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Pr="00045D33">
              <w:rPr>
                <w:rFonts w:ascii="Times New Roman" w:eastAsia="Times New Roman" w:hAnsi="Times New Roman" w:cs="Times New Roman"/>
                <w:lang w:eastAsia="ru-RU"/>
              </w:rPr>
              <w:t>,0 </w:t>
            </w:r>
          </w:p>
        </w:tc>
      </w:tr>
      <w:tr w:rsidR="00DE1528" w:rsidRPr="00045D33" w:rsidTr="00E733AE">
        <w:tc>
          <w:tcPr>
            <w:tcW w:w="63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AD0276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0276">
              <w:rPr>
                <w:rFonts w:ascii="Times New Roman" w:eastAsia="Times New Roman" w:hAnsi="Times New Roman" w:cs="Times New Roman"/>
                <w:b/>
                <w:lang w:eastAsia="ru-RU"/>
              </w:rPr>
              <w:t>Всего по программе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Pr="00045D33" w:rsidRDefault="00461D21" w:rsidP="00E733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DE152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528" w:rsidRDefault="00DE1528" w:rsidP="00E73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75,0</w:t>
            </w:r>
          </w:p>
        </w:tc>
      </w:tr>
    </w:tbl>
    <w:p w:rsidR="0046372D" w:rsidRPr="00B01C05" w:rsidRDefault="0046372D" w:rsidP="004637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6372D" w:rsidRPr="0046372D" w:rsidRDefault="0046372D" w:rsidP="004637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Раздел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637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46372D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Ресурсное обеспечение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E1528" w:rsidRPr="00294B26" w:rsidRDefault="0046372D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</w:t>
      </w:r>
      <w:r w:rsidR="00DE1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528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бюджета.</w:t>
      </w:r>
    </w:p>
    <w:p w:rsidR="00DE1528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на реализацию программных мероприятий потребуется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районного бюджета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D2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тыс. руб., в том числе в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–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33C9E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</w:t>
      </w:r>
      <w:r w:rsidR="005E473A">
        <w:rPr>
          <w:rFonts w:ascii="Times New Roman" w:eastAsia="Times New Roman" w:hAnsi="Times New Roman" w:cs="Times New Roman"/>
          <w:sz w:val="28"/>
          <w:szCs w:val="28"/>
          <w:lang w:eastAsia="ru-RU"/>
        </w:rPr>
        <w:t>у –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руб., 2025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– 75</w:t>
      </w:r>
      <w:r w:rsidRPr="00D90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DE1528" w:rsidRPr="00D905C7" w:rsidRDefault="00DE1528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софинансирования из краевого и федерального бюджетов, суммы будут пересмотрены».</w:t>
      </w:r>
    </w:p>
    <w:p w:rsidR="009A48A2" w:rsidRPr="0021083A" w:rsidRDefault="009A48A2" w:rsidP="00DE15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B33C9E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515D24" w:rsidRDefault="009A48A2" w:rsidP="00461D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1D21" w:rsidRPr="00461D21">
        <w:rPr>
          <w:rFonts w:ascii="Times New Roman" w:hAnsi="Times New Roman" w:cs="Times New Roman"/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461D21" w:rsidRDefault="00461D21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61D21" w:rsidRDefault="00461D21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0479A" w:rsidRDefault="00E0479A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Исполняющая обязанности </w:t>
      </w:r>
    </w:p>
    <w:p w:rsidR="00515D24" w:rsidRPr="00E97CA7" w:rsidRDefault="00E0479A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B33C9E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  <w:r w:rsidR="00B33C9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  <w:r w:rsidR="00E047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Д.В. Батыршина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220DF7"/>
    <w:rsid w:val="0022482E"/>
    <w:rsid w:val="00234AB0"/>
    <w:rsid w:val="00242D8F"/>
    <w:rsid w:val="002749D5"/>
    <w:rsid w:val="002C4896"/>
    <w:rsid w:val="0034159D"/>
    <w:rsid w:val="003F369B"/>
    <w:rsid w:val="00461D21"/>
    <w:rsid w:val="0046372D"/>
    <w:rsid w:val="00515D24"/>
    <w:rsid w:val="00570973"/>
    <w:rsid w:val="005D38B0"/>
    <w:rsid w:val="005E473A"/>
    <w:rsid w:val="006253D2"/>
    <w:rsid w:val="00675DC7"/>
    <w:rsid w:val="006C32E0"/>
    <w:rsid w:val="00844B81"/>
    <w:rsid w:val="009044B7"/>
    <w:rsid w:val="00935D48"/>
    <w:rsid w:val="009A48A2"/>
    <w:rsid w:val="009B01DE"/>
    <w:rsid w:val="00B33C9E"/>
    <w:rsid w:val="00C5541F"/>
    <w:rsid w:val="00C736D7"/>
    <w:rsid w:val="00CF39EA"/>
    <w:rsid w:val="00D57E2B"/>
    <w:rsid w:val="00D7657E"/>
    <w:rsid w:val="00DE1528"/>
    <w:rsid w:val="00E0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3381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5</cp:revision>
  <cp:lastPrinted>2023-05-03T06:37:00Z</cp:lastPrinted>
  <dcterms:created xsi:type="dcterms:W3CDTF">2025-01-17T00:56:00Z</dcterms:created>
  <dcterms:modified xsi:type="dcterms:W3CDTF">2025-02-10T07:06:00Z</dcterms:modified>
</cp:coreProperties>
</file>