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6BE" w:rsidRPr="0010722C" w:rsidRDefault="00760315" w:rsidP="008E5C73">
      <w:pPr>
        <w:spacing w:after="0" w:line="396" w:lineRule="auto"/>
        <w:ind w:firstLine="709"/>
        <w:jc w:val="center"/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>Роспотребнадзор</w:t>
      </w:r>
      <w:proofErr w:type="spellEnd"/>
      <w:r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 информирует </w:t>
      </w:r>
      <w:bookmarkStart w:id="0" w:name="_GoBack"/>
      <w:bookmarkEnd w:id="0"/>
      <w:proofErr w:type="gramStart"/>
      <w:r w:rsidR="00911C05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>О</w:t>
      </w:r>
      <w:proofErr w:type="gramEnd"/>
      <w:r w:rsidR="00911C05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 ходе летней оздоровительной кампании</w:t>
      </w:r>
    </w:p>
    <w:p w:rsidR="00435AEA" w:rsidRPr="0010722C" w:rsidRDefault="00435AEA" w:rsidP="00B83E13">
      <w:pPr>
        <w:spacing w:after="0" w:line="396" w:lineRule="auto"/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</w:pPr>
    </w:p>
    <w:p w:rsidR="00441655" w:rsidRPr="0010722C" w:rsidRDefault="004102C5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>В летний период многие родители стараются отправить своих детей в оздоровительные лагеря, чтобы они отдохнули, набрались сил и новых впечатлений.</w:t>
      </w:r>
      <w:r w:rsidR="00A14CC8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 </w:t>
      </w:r>
      <w:r w:rsidR="00441655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    </w:t>
      </w:r>
    </w:p>
    <w:p w:rsidR="004102C5" w:rsidRPr="0010722C" w:rsidRDefault="00A14CC8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Специалисты </w:t>
      </w:r>
      <w:r w:rsidR="008933CC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территориального отдела </w:t>
      </w:r>
      <w:r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>Управления Роспотребнадзора по Забайкальскому краю</w:t>
      </w:r>
      <w:r w:rsidR="008933CC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 в городе Хилок</w:t>
      </w:r>
      <w:r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 </w:t>
      </w:r>
      <w:r w:rsidR="00441655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>(</w:t>
      </w:r>
      <w:r w:rsidR="0099055B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Красночикойский </w:t>
      </w:r>
      <w:r w:rsidR="00441655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>муниципальный округ) предлагают</w:t>
      </w:r>
      <w:r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 несколько советов родителям, как подготовить ребёнка к отдыху в лагере.</w:t>
      </w:r>
    </w:p>
    <w:p w:rsidR="008933CC" w:rsidRPr="0010722C" w:rsidRDefault="008933CC" w:rsidP="008933CC">
      <w:pPr>
        <w:pStyle w:val="a5"/>
        <w:spacing w:before="0" w:beforeAutospacing="0" w:after="0" w:afterAutospacing="0"/>
        <w:ind w:firstLine="708"/>
        <w:jc w:val="both"/>
        <w:rPr>
          <w:color w:val="242424"/>
          <w:sz w:val="20"/>
          <w:szCs w:val="20"/>
        </w:rPr>
      </w:pPr>
      <w:r w:rsidRPr="0010722C">
        <w:rPr>
          <w:color w:val="242424"/>
          <w:sz w:val="20"/>
          <w:szCs w:val="20"/>
        </w:rPr>
        <w:t xml:space="preserve">В летний период этого года на территории </w:t>
      </w:r>
      <w:r w:rsidR="0099055B" w:rsidRPr="0010722C">
        <w:rPr>
          <w:color w:val="242424"/>
          <w:sz w:val="20"/>
          <w:szCs w:val="20"/>
        </w:rPr>
        <w:t xml:space="preserve">Красночикойского </w:t>
      </w:r>
      <w:r w:rsidRPr="0010722C">
        <w:rPr>
          <w:color w:val="242424"/>
          <w:sz w:val="20"/>
          <w:szCs w:val="20"/>
        </w:rPr>
        <w:t>муниц</w:t>
      </w:r>
      <w:r w:rsidR="00441655" w:rsidRPr="0010722C">
        <w:rPr>
          <w:color w:val="242424"/>
          <w:sz w:val="20"/>
          <w:szCs w:val="20"/>
        </w:rPr>
        <w:t xml:space="preserve">ипального округа </w:t>
      </w:r>
      <w:r w:rsidR="0099055B" w:rsidRPr="0010722C">
        <w:rPr>
          <w:color w:val="242424"/>
          <w:sz w:val="20"/>
          <w:szCs w:val="20"/>
          <w:shd w:val="clear" w:color="auto" w:fill="F8F8F8"/>
        </w:rPr>
        <w:t>функционируют</w:t>
      </w:r>
      <w:r w:rsidR="0099055B" w:rsidRPr="0010722C">
        <w:rPr>
          <w:color w:val="242424"/>
          <w:sz w:val="20"/>
          <w:szCs w:val="20"/>
        </w:rPr>
        <w:t xml:space="preserve"> 16</w:t>
      </w:r>
      <w:r w:rsidRPr="0010722C">
        <w:rPr>
          <w:color w:val="242424"/>
          <w:sz w:val="20"/>
          <w:szCs w:val="20"/>
        </w:rPr>
        <w:t xml:space="preserve"> летних оздоровительных учреждений (далее – ЛОУ), </w:t>
      </w:r>
      <w:r w:rsidR="0099055B" w:rsidRPr="0010722C">
        <w:rPr>
          <w:color w:val="242424"/>
          <w:sz w:val="20"/>
          <w:szCs w:val="20"/>
        </w:rPr>
        <w:t xml:space="preserve">все </w:t>
      </w:r>
      <w:r w:rsidRPr="0010722C">
        <w:rPr>
          <w:color w:val="242424"/>
          <w:sz w:val="20"/>
          <w:szCs w:val="20"/>
        </w:rPr>
        <w:t xml:space="preserve">с дневным пребыванием </w:t>
      </w:r>
      <w:r w:rsidR="00441655" w:rsidRPr="0010722C">
        <w:rPr>
          <w:color w:val="242424"/>
          <w:sz w:val="20"/>
          <w:szCs w:val="20"/>
        </w:rPr>
        <w:t xml:space="preserve">детей </w:t>
      </w:r>
      <w:r w:rsidRPr="0010722C">
        <w:rPr>
          <w:color w:val="242424"/>
          <w:sz w:val="20"/>
          <w:szCs w:val="20"/>
        </w:rPr>
        <w:t>на базе образовательных учреждений</w:t>
      </w:r>
      <w:r w:rsidR="00441655" w:rsidRPr="0010722C">
        <w:rPr>
          <w:color w:val="242424"/>
          <w:sz w:val="20"/>
          <w:szCs w:val="20"/>
        </w:rPr>
        <w:t xml:space="preserve"> (школ)</w:t>
      </w:r>
      <w:r w:rsidR="0099055B" w:rsidRPr="0010722C">
        <w:rPr>
          <w:color w:val="242424"/>
          <w:sz w:val="20"/>
          <w:szCs w:val="20"/>
        </w:rPr>
        <w:t xml:space="preserve">, в которых 494 </w:t>
      </w:r>
      <w:r w:rsidR="0099055B" w:rsidRPr="0010722C">
        <w:rPr>
          <w:color w:val="242424"/>
          <w:sz w:val="20"/>
          <w:szCs w:val="20"/>
          <w:shd w:val="clear" w:color="auto" w:fill="F8F8F8"/>
        </w:rPr>
        <w:t xml:space="preserve">отдыхающих. </w:t>
      </w:r>
    </w:p>
    <w:p w:rsidR="008933CC" w:rsidRPr="0010722C" w:rsidRDefault="008933CC" w:rsidP="008933CC">
      <w:pPr>
        <w:pStyle w:val="a5"/>
        <w:spacing w:before="0" w:beforeAutospacing="0" w:after="0" w:afterAutospacing="0"/>
        <w:ind w:firstLine="708"/>
        <w:jc w:val="both"/>
        <w:rPr>
          <w:color w:val="242424"/>
          <w:sz w:val="20"/>
          <w:szCs w:val="20"/>
        </w:rPr>
      </w:pPr>
      <w:r w:rsidRPr="0010722C">
        <w:rPr>
          <w:color w:val="242424"/>
          <w:sz w:val="20"/>
          <w:szCs w:val="20"/>
        </w:rPr>
        <w:t>Всем функционирующим оздоровительным организациям Управлением Роспотребнадзора по Забайкальскому краю оформлены санитарно-эпидемиологические заключения о соответствии санитарному законодательству.</w:t>
      </w:r>
    </w:p>
    <w:p w:rsidR="0099055B" w:rsidRDefault="0099055B" w:rsidP="008933CC">
      <w:pPr>
        <w:pStyle w:val="a5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10722C">
        <w:rPr>
          <w:color w:val="242424"/>
          <w:sz w:val="20"/>
          <w:szCs w:val="20"/>
        </w:rPr>
        <w:t xml:space="preserve">На 18 июня в летних оздоровительных учреждениях были проведены исследования </w:t>
      </w:r>
      <w:r w:rsidR="00615019">
        <w:rPr>
          <w:color w:val="242424"/>
          <w:sz w:val="20"/>
          <w:szCs w:val="20"/>
        </w:rPr>
        <w:t>10 проб питьевой воды</w:t>
      </w:r>
      <w:r w:rsidR="00145A50">
        <w:rPr>
          <w:color w:val="242424"/>
          <w:sz w:val="20"/>
          <w:szCs w:val="20"/>
        </w:rPr>
        <w:t xml:space="preserve">, </w:t>
      </w:r>
      <w:r w:rsidR="00615019">
        <w:rPr>
          <w:color w:val="242424"/>
          <w:sz w:val="20"/>
          <w:szCs w:val="20"/>
        </w:rPr>
        <w:t>10 проб готовых блюд по микробиологическим и санитарно- химическим показателям</w:t>
      </w:r>
      <w:r w:rsidR="00145A50">
        <w:rPr>
          <w:color w:val="242424"/>
          <w:sz w:val="20"/>
          <w:szCs w:val="20"/>
        </w:rPr>
        <w:t xml:space="preserve">, 50 смывов и 5 проб </w:t>
      </w:r>
      <w:r w:rsidR="00615019">
        <w:rPr>
          <w:color w:val="242424"/>
          <w:sz w:val="20"/>
          <w:szCs w:val="20"/>
        </w:rPr>
        <w:t xml:space="preserve">почвы </w:t>
      </w:r>
      <w:r w:rsidRPr="0010722C">
        <w:rPr>
          <w:color w:val="242424"/>
          <w:sz w:val="20"/>
          <w:szCs w:val="20"/>
        </w:rPr>
        <w:t xml:space="preserve">на </w:t>
      </w:r>
      <w:proofErr w:type="spellStart"/>
      <w:r w:rsidRPr="0010722C">
        <w:rPr>
          <w:sz w:val="20"/>
          <w:szCs w:val="20"/>
        </w:rPr>
        <w:t>паразитологическ</w:t>
      </w:r>
      <w:r w:rsidR="00615019">
        <w:rPr>
          <w:sz w:val="20"/>
          <w:szCs w:val="20"/>
        </w:rPr>
        <w:t>ие</w:t>
      </w:r>
      <w:proofErr w:type="spellEnd"/>
      <w:r w:rsidR="00615019">
        <w:rPr>
          <w:sz w:val="20"/>
          <w:szCs w:val="20"/>
        </w:rPr>
        <w:t xml:space="preserve"> показатели, </w:t>
      </w:r>
      <w:r w:rsidRPr="0010722C">
        <w:rPr>
          <w:sz w:val="20"/>
          <w:szCs w:val="20"/>
        </w:rPr>
        <w:t>20 измерений микроклимата</w:t>
      </w:r>
      <w:r w:rsidR="00615019">
        <w:rPr>
          <w:sz w:val="20"/>
          <w:szCs w:val="20"/>
        </w:rPr>
        <w:t xml:space="preserve"> (температуры и влажности воздуха в помещениях для пребывания детей).  По результатам исследований</w:t>
      </w:r>
      <w:r w:rsidRPr="0010722C">
        <w:rPr>
          <w:sz w:val="20"/>
          <w:szCs w:val="20"/>
        </w:rPr>
        <w:t xml:space="preserve"> пробы воды</w:t>
      </w:r>
      <w:r w:rsidR="0010722C" w:rsidRPr="0010722C">
        <w:rPr>
          <w:sz w:val="20"/>
          <w:szCs w:val="20"/>
        </w:rPr>
        <w:t xml:space="preserve"> питьевой</w:t>
      </w:r>
      <w:r w:rsidRPr="0010722C">
        <w:rPr>
          <w:sz w:val="20"/>
          <w:szCs w:val="20"/>
        </w:rPr>
        <w:t xml:space="preserve">, готовых блюд, </w:t>
      </w:r>
      <w:r w:rsidR="0010722C" w:rsidRPr="0010722C">
        <w:rPr>
          <w:sz w:val="20"/>
          <w:szCs w:val="20"/>
        </w:rPr>
        <w:t xml:space="preserve">почвы и </w:t>
      </w:r>
      <w:r w:rsidR="00615019">
        <w:rPr>
          <w:color w:val="242424"/>
          <w:sz w:val="20"/>
          <w:szCs w:val="20"/>
        </w:rPr>
        <w:t>смывов</w:t>
      </w:r>
      <w:r w:rsidR="00707FA6">
        <w:rPr>
          <w:color w:val="242424"/>
          <w:sz w:val="20"/>
          <w:szCs w:val="20"/>
        </w:rPr>
        <w:t>, параметры микроклимата</w:t>
      </w:r>
      <w:r w:rsidR="00707FA6">
        <w:rPr>
          <w:sz w:val="20"/>
          <w:szCs w:val="20"/>
        </w:rPr>
        <w:t xml:space="preserve"> соответствуют гигиеническим нормативам.</w:t>
      </w:r>
    </w:p>
    <w:p w:rsidR="00331D16" w:rsidRPr="0010722C" w:rsidRDefault="00331D16" w:rsidP="008933CC">
      <w:pPr>
        <w:pStyle w:val="a5"/>
        <w:spacing w:before="0" w:beforeAutospacing="0" w:after="0" w:afterAutospacing="0"/>
        <w:ind w:firstLine="708"/>
        <w:jc w:val="both"/>
        <w:rPr>
          <w:color w:val="242424"/>
          <w:sz w:val="20"/>
          <w:szCs w:val="20"/>
        </w:rPr>
      </w:pPr>
      <w:r>
        <w:rPr>
          <w:color w:val="242424"/>
          <w:sz w:val="20"/>
          <w:szCs w:val="20"/>
        </w:rPr>
        <w:t>Сроки функционирования загородного лагеря «Лесная сказка»</w:t>
      </w:r>
      <w:r w:rsidR="006E62C3">
        <w:rPr>
          <w:color w:val="242424"/>
          <w:sz w:val="20"/>
          <w:szCs w:val="20"/>
        </w:rPr>
        <w:t xml:space="preserve"> пока неизвестны.</w:t>
      </w:r>
      <w:r>
        <w:rPr>
          <w:color w:val="242424"/>
          <w:sz w:val="20"/>
          <w:szCs w:val="20"/>
        </w:rPr>
        <w:t xml:space="preserve"> </w:t>
      </w:r>
    </w:p>
    <w:p w:rsidR="00A14CC8" w:rsidRPr="0010722C" w:rsidRDefault="00707FA6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Родителям, планирующим отправить св</w:t>
      </w:r>
      <w:r w:rsidR="00331D16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оего ребенка на отдых в загородные лагеря</w:t>
      </w:r>
      <w:r>
        <w:rPr>
          <w:rFonts w:ascii="Times New Roman" w:hAnsi="Times New Roman" w:cs="Times New Roman"/>
          <w:color w:val="262626" w:themeColor="text1" w:themeTint="D9"/>
          <w:sz w:val="20"/>
          <w:szCs w:val="20"/>
        </w:rPr>
        <w:t>,</w:t>
      </w:r>
      <w:r w:rsidR="00331D16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расположенные за пределами Красночикойского </w:t>
      </w:r>
      <w:proofErr w:type="gramStart"/>
      <w:r w:rsidR="00331D16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муниципального округа</w:t>
      </w:r>
      <w:proofErr w:type="gramEnd"/>
      <w:r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рекомендуем о</w:t>
      </w:r>
      <w:r w:rsidR="00331D16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бязательно обсудить </w:t>
      </w:r>
      <w:r w:rsidR="006C59DA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вопрос поездки в лагерь</w:t>
      </w:r>
      <w:r w:rsidR="00A14CC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с 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ребёнком </w:t>
      </w:r>
      <w:r w:rsidR="00331D16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и получить</w:t>
      </w:r>
      <w:r w:rsidR="00664587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его согласие.</w:t>
      </w:r>
    </w:p>
    <w:p w:rsidR="004102C5" w:rsidRPr="0010722C" w:rsidRDefault="00066987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Прежде чем приобрести путё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вку, убедитесь, что 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лагерь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имеет санитарно-эпидемиологическое заключение, выданное </w:t>
      </w:r>
      <w:r w:rsidR="00664587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органом Роспотребнадзора на ведение деятельности</w:t>
      </w:r>
      <w:r w:rsidR="00A14CC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. 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Внимательно ознакомьтесь с пр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авилами приобретения путё</w:t>
      </w:r>
      <w:r w:rsidR="00AC557D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вки и</w:t>
      </w:r>
      <w:r w:rsidR="00664587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её</w:t>
      </w:r>
      <w:r w:rsidR="00AC557D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возврата, 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правилами пребывания детей в лагере и посещения 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его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родителями, </w:t>
      </w:r>
      <w:r w:rsidR="00AC557D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а также 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с 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режимом дня.</w:t>
      </w:r>
    </w:p>
    <w:p w:rsidR="008558FD" w:rsidRPr="0010722C" w:rsidRDefault="003C1FE3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Подготовьте справку </w:t>
      </w:r>
      <w:r w:rsidR="00066987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от врача-педиатра</w:t>
      </w:r>
      <w:r w:rsidR="0042296E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–</w:t>
      </w:r>
      <w:r w:rsidR="00066987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она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заполняется врачом детской поликлиники на основании </w:t>
      </w:r>
      <w:r w:rsidR="008558FD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данных медицинского осмотра ребё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нка, результатов анализов,</w:t>
      </w:r>
      <w:r w:rsidR="005E3AB6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информации из медицинской или </w:t>
      </w:r>
      <w:r w:rsidR="006C59DA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амбулаторной карты.</w:t>
      </w:r>
    </w:p>
    <w:p w:rsidR="004102C5" w:rsidRPr="0010722C" w:rsidRDefault="006C59DA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Проверьте, чтобы в справке были указаны все необходимые данные: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</w:t>
      </w:r>
      <w:r w:rsidR="00910CD4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и</w:t>
      </w:r>
      <w:r w:rsidR="008558FD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нфо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рмация о возрасте ребёнка, общем</w:t>
      </w:r>
      <w:r w:rsidR="008558FD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состоянии здоровья, физкультурной группе, перенесённых ранее инфекционных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заболевания</w:t>
      </w:r>
      <w:r w:rsidR="008558FD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х, имеющихся хронических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заболевания</w:t>
      </w:r>
      <w:r w:rsidR="008558FD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х, проведённых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профилакти</w:t>
      </w:r>
      <w:r w:rsidR="008558FD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ческих прививках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с указанием дат прививок и серий вакцин (выписка из прививочного листа), а также данные о травмах, особенностях физического развития и аллергических реакциях, заключение об отсутствии проти</w:t>
      </w:r>
      <w:r w:rsidR="00A90CDB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вопоказаний для занятий определё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нными видами спорта.</w:t>
      </w:r>
    </w:p>
    <w:p w:rsidR="004102C5" w:rsidRPr="0010722C" w:rsidRDefault="00882335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С учётом частой переменчивости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погоды в нашем регионе обеспечьте ребёнка необходимой одеждой и обувью. Кроме запаса нательного белья обязательно п</w:t>
      </w:r>
      <w:r w:rsidR="00732069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одготовьте головной убор и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комплект утеплё</w:t>
      </w:r>
      <w:r w:rsidR="00732069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н</w:t>
      </w:r>
      <w:r w:rsidR="00053CC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ной одежды на случай непогоды, а</w:t>
      </w:r>
      <w:r w:rsidR="00732069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также </w:t>
      </w:r>
      <w:r w:rsidR="00053CC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солнцезащитные</w:t>
      </w:r>
      <w:r w:rsidR="00732069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очки и средства от солнечных ожогов.</w:t>
      </w:r>
    </w:p>
    <w:p w:rsidR="004102C5" w:rsidRPr="0010722C" w:rsidRDefault="004102C5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Не забудьте </w:t>
      </w:r>
      <w:r w:rsidR="00732069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о 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средства</w:t>
      </w:r>
      <w:r w:rsidR="00053CC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х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личной гигиены</w:t>
      </w:r>
      <w:r w:rsidR="00732069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, которые пригодятся в лагере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</w:t>
      </w:r>
      <w:r w:rsidR="00732069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(зубная паста, щётка, расчёска). Нел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ишними в комплекте </w:t>
      </w:r>
      <w:r w:rsidR="00732069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будут 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влажные сал</w:t>
      </w:r>
      <w:r w:rsidR="00732069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фетки, бумажные носовые платки и 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средства для обработки рук.</w:t>
      </w:r>
    </w:p>
    <w:p w:rsidR="00732069" w:rsidRPr="0010722C" w:rsidRDefault="00732069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Для профилактики укусов ребёнку могут понадобиться средства</w:t>
      </w:r>
      <w:r w:rsidR="00053CC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защиты от насекомых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.</w:t>
      </w:r>
    </w:p>
    <w:p w:rsidR="004102C5" w:rsidRPr="0010722C" w:rsidRDefault="004102C5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Запрещается давать детям </w:t>
      </w:r>
      <w:r w:rsidR="00212A81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лекарственные средства (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во всех озд</w:t>
      </w:r>
      <w:r w:rsidR="00212A81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оровительных учреждениях 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есть медпункт с</w:t>
      </w:r>
      <w:r w:rsidR="00212A81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о всеми необходимыми медикаментами)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.</w:t>
      </w:r>
    </w:p>
    <w:p w:rsidR="004102C5" w:rsidRPr="0010722C" w:rsidRDefault="004102C5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Инфо</w:t>
      </w:r>
      <w:r w:rsidR="004A17CC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рмацию о состоянии здоровья ребё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нка, его настроении и занятости вы можете получить у администрации лагеря в любое время дня.</w:t>
      </w:r>
    </w:p>
    <w:p w:rsidR="004102C5" w:rsidRPr="0010722C" w:rsidRDefault="004A17CC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Для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предупреждения возникновения и распространения инфекционных и неинфекционных заболеваний среди детей и подростко</w:t>
      </w:r>
      <w:r w:rsidR="00053CC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в в оздоровительных учреждениях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при отправке и во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время посещения детей в лагере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запрещается передавать следующие продукты:</w:t>
      </w:r>
    </w:p>
    <w:p w:rsidR="00452EF3" w:rsidRPr="0010722C" w:rsidRDefault="00452EF3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-</w:t>
      </w:r>
      <w:r w:rsidR="004A17CC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скоропортящиеся продукты (вар</w:t>
      </w:r>
      <w:r w:rsidR="0042296E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ё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ные, жареные продукты и блюда домашнего и промышленного приготовления; колбасные изделия; кондитерские изделия с кремом; молочные про</w:t>
      </w:r>
      <w:r w:rsidR="00A5570E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дукты, в том числе творожные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сырки);</w:t>
      </w:r>
    </w:p>
    <w:p w:rsidR="00C41FCE" w:rsidRPr="0010722C" w:rsidRDefault="00C41FCE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- рыбные и мясные консервы;</w:t>
      </w:r>
    </w:p>
    <w:p w:rsidR="00C41FCE" w:rsidRPr="0010722C" w:rsidRDefault="00C41FCE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- кофе;</w:t>
      </w:r>
    </w:p>
    <w:p w:rsidR="00C41FCE" w:rsidRPr="0010722C" w:rsidRDefault="00C41FCE" w:rsidP="00C41F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- чипсы, снеки;</w:t>
      </w:r>
    </w:p>
    <w:p w:rsidR="00452EF3" w:rsidRPr="0010722C" w:rsidRDefault="004A17CC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- пищевые продукты с </w:t>
      </w:r>
      <w:r w:rsidR="001F251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исте</w:t>
      </w:r>
      <w:r w:rsidR="00452EF3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кшими сроками годности и признаками недоброкачественности;</w:t>
      </w:r>
    </w:p>
    <w:p w:rsidR="004102C5" w:rsidRPr="0010722C" w:rsidRDefault="00452EF3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- </w:t>
      </w:r>
      <w:r w:rsidR="004102C5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квас, газированные, тонизирующие напитки, в т</w:t>
      </w:r>
      <w:r w:rsidR="00053CC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ом числе энергетические</w:t>
      </w:r>
      <w:r w:rsidR="004A17CC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;</w:t>
      </w:r>
    </w:p>
    <w:p w:rsidR="004102C5" w:rsidRPr="0010722C" w:rsidRDefault="004A17CC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- жевательную резинку;</w:t>
      </w:r>
    </w:p>
    <w:p w:rsidR="004102C5" w:rsidRPr="0010722C" w:rsidRDefault="004102C5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- </w:t>
      </w:r>
      <w:r w:rsidR="004A17CC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свежие овощи и фрукты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с признаками порчи.</w:t>
      </w:r>
    </w:p>
    <w:p w:rsidR="004102C5" w:rsidRPr="0010722C" w:rsidRDefault="004102C5" w:rsidP="008933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Необходимо помнить, что от правильно организованного и пров</w:t>
      </w:r>
      <w:r w:rsidR="00053CC8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едё</w:t>
      </w:r>
      <w:r w:rsidR="004A17CC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нного летнего отдыха ребёнка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завис</w:t>
      </w:r>
      <w:r w:rsidR="003B6ADC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ит </w:t>
      </w:r>
      <w:r w:rsidR="004A17CC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укрепление и сохранение здоровья подрастающего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организм</w:t>
      </w:r>
      <w:r w:rsidR="004A17CC"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а</w:t>
      </w:r>
      <w:r w:rsidRPr="0010722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.</w:t>
      </w:r>
    </w:p>
    <w:p w:rsidR="008933CC" w:rsidRPr="0010722C" w:rsidRDefault="008933CC" w:rsidP="008933CC">
      <w:pPr>
        <w:pStyle w:val="a5"/>
        <w:spacing w:before="0" w:beforeAutospacing="0" w:after="0" w:afterAutospacing="0"/>
        <w:ind w:firstLine="708"/>
        <w:jc w:val="both"/>
        <w:rPr>
          <w:color w:val="242424"/>
          <w:sz w:val="20"/>
          <w:szCs w:val="20"/>
        </w:rPr>
      </w:pPr>
      <w:r w:rsidRPr="0010722C">
        <w:rPr>
          <w:color w:val="242424"/>
          <w:sz w:val="20"/>
          <w:szCs w:val="20"/>
        </w:rPr>
        <w:lastRenderedPageBreak/>
        <w:t xml:space="preserve">Дезинсекционные, </w:t>
      </w:r>
      <w:proofErr w:type="spellStart"/>
      <w:r w:rsidRPr="0010722C">
        <w:rPr>
          <w:color w:val="242424"/>
          <w:sz w:val="20"/>
          <w:szCs w:val="20"/>
        </w:rPr>
        <w:t>дератизационные</w:t>
      </w:r>
      <w:proofErr w:type="spellEnd"/>
      <w:r w:rsidRPr="0010722C">
        <w:rPr>
          <w:color w:val="242424"/>
          <w:sz w:val="20"/>
          <w:szCs w:val="20"/>
        </w:rPr>
        <w:t xml:space="preserve"> мероприятия</w:t>
      </w:r>
      <w:r w:rsidR="00EF29D0" w:rsidRPr="0010722C">
        <w:rPr>
          <w:color w:val="242424"/>
          <w:sz w:val="20"/>
          <w:szCs w:val="20"/>
        </w:rPr>
        <w:t xml:space="preserve"> (по профилактике и уничтожению насекомых и грызунов)</w:t>
      </w:r>
      <w:r w:rsidRPr="0010722C">
        <w:rPr>
          <w:color w:val="242424"/>
          <w:sz w:val="20"/>
          <w:szCs w:val="20"/>
        </w:rPr>
        <w:t>, акарицидная (противоклещевая) обработка были проведены во всех функционирующих оздоровительных учреждениях с последующим контролем качества обработки.</w:t>
      </w:r>
    </w:p>
    <w:p w:rsidR="008933CC" w:rsidRPr="0010722C" w:rsidRDefault="008933CC" w:rsidP="00893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</w:pPr>
      <w:r w:rsidRPr="0010722C"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  <w:t xml:space="preserve">Соблюдение санитарно-эпидемиологических требований </w:t>
      </w:r>
      <w:r w:rsidR="000855C4" w:rsidRPr="0010722C"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  <w:t xml:space="preserve">в </w:t>
      </w:r>
      <w:r w:rsidRPr="0010722C"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  <w:t>ЛОУ оста</w:t>
      </w:r>
      <w:r w:rsidR="000855C4" w:rsidRPr="0010722C"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  <w:t>ётся на контроле территориального отдела</w:t>
      </w:r>
      <w:r w:rsidRPr="0010722C"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  <w:t xml:space="preserve"> Управления </w:t>
      </w:r>
      <w:r w:rsidR="000855C4" w:rsidRPr="0010722C"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  <w:t xml:space="preserve">Роспотребнадзора </w:t>
      </w:r>
      <w:r w:rsidRPr="0010722C"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  <w:t>по Забайкальскому краю в городе Хилок до завершения летней оздоровительной кампании.</w:t>
      </w:r>
    </w:p>
    <w:p w:rsidR="003C4496" w:rsidRPr="0010722C" w:rsidRDefault="000855C4" w:rsidP="000855C4">
      <w:pPr>
        <w:spacing w:after="0" w:line="240" w:lineRule="auto"/>
        <w:ind w:firstLine="709"/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</w:pPr>
      <w:r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 xml:space="preserve">       </w:t>
      </w:r>
      <w:r w:rsidR="004102C5" w:rsidRPr="0010722C">
        <w:rPr>
          <w:rFonts w:ascii="Times New Roman" w:hAnsi="Times New Roman" w:cs="Times New Roman"/>
          <w:b/>
          <w:color w:val="262626" w:themeColor="text1" w:themeTint="D9"/>
          <w:sz w:val="20"/>
          <w:szCs w:val="20"/>
        </w:rPr>
        <w:t>Счастливого отдыха!</w:t>
      </w:r>
    </w:p>
    <w:sectPr w:rsidR="003C4496" w:rsidRPr="0010722C" w:rsidSect="0043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54AE"/>
    <w:rsid w:val="00011B04"/>
    <w:rsid w:val="00053CC8"/>
    <w:rsid w:val="00066987"/>
    <w:rsid w:val="000855C4"/>
    <w:rsid w:val="0010722C"/>
    <w:rsid w:val="00145A50"/>
    <w:rsid w:val="001F2518"/>
    <w:rsid w:val="002029B3"/>
    <w:rsid w:val="00212A81"/>
    <w:rsid w:val="00331D16"/>
    <w:rsid w:val="003B66BE"/>
    <w:rsid w:val="003B6ADC"/>
    <w:rsid w:val="003C1FE3"/>
    <w:rsid w:val="003C4496"/>
    <w:rsid w:val="004102C5"/>
    <w:rsid w:val="0042296E"/>
    <w:rsid w:val="00435AEA"/>
    <w:rsid w:val="00441655"/>
    <w:rsid w:val="00452EF3"/>
    <w:rsid w:val="00475501"/>
    <w:rsid w:val="004A17CC"/>
    <w:rsid w:val="00507553"/>
    <w:rsid w:val="005E3AB6"/>
    <w:rsid w:val="00615019"/>
    <w:rsid w:val="00650B6C"/>
    <w:rsid w:val="00664587"/>
    <w:rsid w:val="006C59DA"/>
    <w:rsid w:val="006E62C3"/>
    <w:rsid w:val="006F22A1"/>
    <w:rsid w:val="00707FA6"/>
    <w:rsid w:val="00732069"/>
    <w:rsid w:val="00760315"/>
    <w:rsid w:val="00845B90"/>
    <w:rsid w:val="008558FD"/>
    <w:rsid w:val="00882335"/>
    <w:rsid w:val="008933CC"/>
    <w:rsid w:val="008E5C73"/>
    <w:rsid w:val="00910CD4"/>
    <w:rsid w:val="00911C05"/>
    <w:rsid w:val="00961418"/>
    <w:rsid w:val="009664DE"/>
    <w:rsid w:val="0099055B"/>
    <w:rsid w:val="00A14CC8"/>
    <w:rsid w:val="00A5570E"/>
    <w:rsid w:val="00A90CDB"/>
    <w:rsid w:val="00AC557D"/>
    <w:rsid w:val="00B83E13"/>
    <w:rsid w:val="00B9616B"/>
    <w:rsid w:val="00C41FCE"/>
    <w:rsid w:val="00CB0A32"/>
    <w:rsid w:val="00D554A8"/>
    <w:rsid w:val="00EC069C"/>
    <w:rsid w:val="00EF29D0"/>
    <w:rsid w:val="00FE0599"/>
    <w:rsid w:val="00FE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FBE2D-1C21-4EE1-9F6D-6F9D287A9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5B9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9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"РЖД"</Company>
  <LinksUpToDate>false</LinksUpToDate>
  <CharactersWithSpaces>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Ю. Кожевникова</dc:creator>
  <cp:lastModifiedBy>Sait</cp:lastModifiedBy>
  <cp:revision>10</cp:revision>
  <cp:lastPrinted>2024-05-30T05:18:00Z</cp:lastPrinted>
  <dcterms:created xsi:type="dcterms:W3CDTF">2026-06-14T23:41:00Z</dcterms:created>
  <dcterms:modified xsi:type="dcterms:W3CDTF">2026-06-22T00:26:00Z</dcterms:modified>
</cp:coreProperties>
</file>