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037F27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037F27" w:rsidRDefault="00D2121D" w:rsidP="00037F27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037F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037F27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D2121D" w:rsidRDefault="00D2121D" w:rsidP="00037F27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037F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D0AF6" w:rsidP="001851C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</w:t>
      </w:r>
      <w:r w:rsidR="0094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163124" w:rsidRDefault="00E510CB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с</w:t>
      </w:r>
      <w:r w:rsidRPr="00E51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здании </w:t>
      </w:r>
      <w:r w:rsidR="008968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муниципальной комиссии</w:t>
      </w:r>
      <w:r w:rsidR="00310232" w:rsidRPr="003102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приспособлению жилых помещений, входящих в состав муниципального жилищного фонда, частного жилищного фонда, занимаемых инвали</w:t>
      </w:r>
      <w:r w:rsidR="008968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дами и семьями, имеющими детей-</w:t>
      </w:r>
      <w:r w:rsidR="00310232" w:rsidRPr="003102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инвалидов, и используемых для их постоянного проживания</w:t>
      </w:r>
      <w:r w:rsidR="008968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1511B" w:rsidRPr="00915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Красночикойского муниципального округа</w:t>
      </w:r>
      <w:r w:rsidR="00116071" w:rsidRPr="00915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</w:t>
      </w:r>
      <w:r w:rsidR="000F7D13" w:rsidRPr="009151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8968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="0089689D" w:rsidRP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89689D" w:rsidRP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</w:t>
      </w:r>
      <w:r w:rsid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ительства РФ от 9 июля 2016 г. № 649 «</w:t>
      </w:r>
      <w:r w:rsidR="0089689D" w:rsidRP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мерах по приспособлению жилых помещений и общего имущества в многоквартирном доме </w:t>
      </w:r>
      <w:r w:rsid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учетом потребностей инвалидов»,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Уставом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1851C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округа Забайкальского </w:t>
      </w:r>
      <w:proofErr w:type="gramStart"/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 администрация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89689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постановляет:</w:t>
      </w:r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r w:rsid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 о </w:t>
      </w:r>
      <w:r w:rsidR="0089689D" w:rsidRP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комиссии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на территории Красночикойского муниципального округа                                                                                                             </w:t>
      </w:r>
      <w:proofErr w:type="gramStart"/>
      <w:r w:rsidR="0089689D" w:rsidRP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10CB" w:rsidRPr="00D65351" w:rsidRDefault="00E510CB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Утвердить состав </w:t>
      </w:r>
      <w:r w:rsidR="0089689D" w:rsidRPr="00896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комиссии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на территории Красночикойского муниц</w:t>
      </w:r>
      <w:r w:rsidR="00F00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2</w:t>
      </w:r>
      <w:r w:rsidRP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                                                                                                               </w:t>
      </w:r>
    </w:p>
    <w:p w:rsidR="00BD0AF6" w:rsidRDefault="001851C1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E51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Настоящее постановление вступает в силу </w:t>
      </w:r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следующий день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после его официального опубликования</w:t>
      </w:r>
      <w:r w:rsidR="00BD0AF6"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BD0AF6" w:rsidRDefault="00E510CB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4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proofErr w:type="gramStart"/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</w:t>
      </w:r>
      <w:proofErr w:type="gramEnd"/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по адресу https://chikoy75.ru.</w:t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6030F" w:rsidRDefault="001851C1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proofErr w:type="gramEnd"/>
    </w:p>
    <w:p w:rsidR="00E510CB" w:rsidRPr="00F000F5" w:rsidRDefault="00A6030F" w:rsidP="00F000F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округа                                                             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F000F5" w:rsidRDefault="00F000F5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037F27" w:rsidP="00037F27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</w:t>
      </w:r>
      <w:proofErr w:type="gramStart"/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_»_</w:t>
      </w:r>
      <w:proofErr w:type="gramEnd"/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___2026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AE507D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ПОЛОЖЕНИЕ</w:t>
      </w:r>
    </w:p>
    <w:p w:rsidR="00F000F5" w:rsidRDefault="00F000F5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о </w:t>
      </w:r>
      <w:r w:rsidRPr="00F000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муниципальной комиссии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на территории Красночикойского муниципального округа   </w:t>
      </w:r>
    </w:p>
    <w:p w:rsidR="00AE507D" w:rsidRDefault="00F000F5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000F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</w:p>
    <w:p w:rsidR="00AE507D" w:rsidRPr="00AD526E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D526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000F5" w:rsidRPr="00AD526E" w:rsidRDefault="00AE507D" w:rsidP="00613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F000F5">
        <w:rPr>
          <w:rFonts w:ascii="Times New Roman" w:hAnsi="Times New Roman" w:cs="Times New Roman"/>
          <w:sz w:val="28"/>
          <w:szCs w:val="28"/>
        </w:rPr>
        <w:t>Муниципальная комиссия</w:t>
      </w:r>
      <w:r w:rsidR="00F000F5" w:rsidRPr="00F000F5">
        <w:rPr>
          <w:rFonts w:ascii="Times New Roman" w:hAnsi="Times New Roman" w:cs="Times New Roman"/>
          <w:sz w:val="28"/>
          <w:szCs w:val="28"/>
        </w:rPr>
        <w:t xml:space="preserve">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на территории Красночикойского мун</w:t>
      </w:r>
      <w:r w:rsidR="00F000F5">
        <w:rPr>
          <w:rFonts w:ascii="Times New Roman" w:hAnsi="Times New Roman" w:cs="Times New Roman"/>
          <w:sz w:val="28"/>
          <w:szCs w:val="28"/>
        </w:rPr>
        <w:t xml:space="preserve">иципального округа </w:t>
      </w:r>
      <w:r w:rsidRPr="00AD526E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F000F5">
        <w:rPr>
          <w:rFonts w:ascii="Times New Roman" w:hAnsi="Times New Roman" w:cs="Times New Roman"/>
          <w:sz w:val="28"/>
          <w:szCs w:val="28"/>
        </w:rPr>
        <w:t>–</w:t>
      </w:r>
      <w:r w:rsidRPr="00AD526E">
        <w:rPr>
          <w:rFonts w:ascii="Times New Roman" w:hAnsi="Times New Roman" w:cs="Times New Roman"/>
          <w:sz w:val="28"/>
          <w:szCs w:val="28"/>
        </w:rPr>
        <w:t xml:space="preserve"> </w:t>
      </w:r>
      <w:r w:rsidR="00F000F5">
        <w:rPr>
          <w:rFonts w:ascii="Times New Roman" w:hAnsi="Times New Roman" w:cs="Times New Roman"/>
          <w:sz w:val="28"/>
          <w:szCs w:val="28"/>
        </w:rPr>
        <w:t>муниципальная комиссия</w:t>
      </w:r>
      <w:r w:rsidRPr="00AD526E">
        <w:rPr>
          <w:rFonts w:ascii="Times New Roman" w:hAnsi="Times New Roman" w:cs="Times New Roman"/>
          <w:sz w:val="28"/>
          <w:szCs w:val="28"/>
        </w:rPr>
        <w:t>) является постоянно действующим органом, обеспечивающим</w:t>
      </w:r>
      <w:r w:rsidR="006131E1">
        <w:rPr>
          <w:rFonts w:ascii="Times New Roman" w:hAnsi="Times New Roman" w:cs="Times New Roman"/>
          <w:sz w:val="28"/>
          <w:szCs w:val="28"/>
        </w:rPr>
        <w:t xml:space="preserve"> обследование и проведение</w:t>
      </w:r>
      <w:r w:rsidRPr="00AD526E">
        <w:rPr>
          <w:rFonts w:ascii="Times New Roman" w:hAnsi="Times New Roman" w:cs="Times New Roman"/>
          <w:sz w:val="28"/>
          <w:szCs w:val="28"/>
        </w:rPr>
        <w:t xml:space="preserve"> </w:t>
      </w:r>
      <w:r w:rsidR="006131E1" w:rsidRPr="006131E1">
        <w:rPr>
          <w:rFonts w:ascii="Times New Roman" w:hAnsi="Times New Roman" w:cs="Times New Roman"/>
          <w:sz w:val="28"/>
          <w:szCs w:val="28"/>
        </w:rPr>
        <w:t xml:space="preserve">оценки приспособления жилого помещения инвалида и общего имущества в многоквартирном доме, </w:t>
      </w:r>
      <w:r w:rsidR="006131E1">
        <w:rPr>
          <w:rFonts w:ascii="Times New Roman" w:hAnsi="Times New Roman" w:cs="Times New Roman"/>
          <w:sz w:val="28"/>
          <w:szCs w:val="28"/>
        </w:rPr>
        <w:t xml:space="preserve">в частном доме, </w:t>
      </w:r>
      <w:r w:rsidR="006131E1" w:rsidRPr="006131E1">
        <w:rPr>
          <w:rFonts w:ascii="Times New Roman" w:hAnsi="Times New Roman" w:cs="Times New Roman"/>
          <w:sz w:val="28"/>
          <w:szCs w:val="28"/>
        </w:rPr>
        <w:t>в котором прожива</w:t>
      </w:r>
      <w:r w:rsidR="006131E1">
        <w:rPr>
          <w:rFonts w:ascii="Times New Roman" w:hAnsi="Times New Roman" w:cs="Times New Roman"/>
          <w:sz w:val="28"/>
          <w:szCs w:val="28"/>
        </w:rPr>
        <w:t>ет инвалид.</w:t>
      </w:r>
    </w:p>
    <w:p w:rsidR="00AE507D" w:rsidRPr="00AD526E" w:rsidRDefault="00AE507D" w:rsidP="009151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1.2.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В своей деятельности </w:t>
      </w:r>
      <w:r w:rsidR="00F000F5">
        <w:rPr>
          <w:rFonts w:ascii="Times New Roman" w:hAnsi="Times New Roman" w:cs="Times New Roman"/>
          <w:sz w:val="28"/>
          <w:szCs w:val="28"/>
        </w:rPr>
        <w:t>муниципальная комиссия</w:t>
      </w:r>
      <w:r w:rsidRPr="00AD526E">
        <w:rPr>
          <w:rFonts w:ascii="Times New Roman" w:hAnsi="Times New Roman" w:cs="Times New Roman"/>
          <w:sz w:val="28"/>
          <w:szCs w:val="28"/>
        </w:rPr>
        <w:t xml:space="preserve"> руководствуется Конституцией Российской Федерации,</w:t>
      </w:r>
      <w:r w:rsidR="00F000F5" w:rsidRPr="00F000F5">
        <w:t xml:space="preserve"> </w:t>
      </w:r>
      <w:r w:rsidR="00F000F5" w:rsidRPr="00F000F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9 июля 2016 г. № 649 «О мерах по приспособлению жилых помещений и общего имущества в многоквартирном доме с </w:t>
      </w:r>
      <w:r w:rsidR="00F000F5">
        <w:rPr>
          <w:rFonts w:ascii="Times New Roman" w:hAnsi="Times New Roman" w:cs="Times New Roman"/>
          <w:sz w:val="28"/>
          <w:szCs w:val="28"/>
        </w:rPr>
        <w:t>учетом потребностей инвалидов»,</w:t>
      </w:r>
      <w:r w:rsidR="0091511B">
        <w:rPr>
          <w:rFonts w:ascii="Times New Roman" w:hAnsi="Times New Roman" w:cs="Times New Roman"/>
          <w:sz w:val="28"/>
          <w:szCs w:val="28"/>
        </w:rPr>
        <w:t xml:space="preserve"> другими </w:t>
      </w:r>
      <w:r w:rsidRPr="00AD526E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Федерации, законами и иными нормативными актами Забайкальского края, Уставом </w:t>
      </w:r>
      <w:r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AD526E">
        <w:rPr>
          <w:rFonts w:ascii="Times New Roman" w:hAnsi="Times New Roman" w:cs="Times New Roman"/>
          <w:sz w:val="28"/>
          <w:szCs w:val="28"/>
        </w:rPr>
        <w:t xml:space="preserve"> Забайкальского края, а также настоящим Положением.</w:t>
      </w:r>
    </w:p>
    <w:p w:rsidR="00AE507D" w:rsidRPr="00AD526E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1.3.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Председателем </w:t>
      </w:r>
      <w:r w:rsidR="00AF74DE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Pr="00AD526E">
        <w:rPr>
          <w:rFonts w:ascii="Times New Roman" w:hAnsi="Times New Roman" w:cs="Times New Roman"/>
          <w:sz w:val="28"/>
          <w:szCs w:val="28"/>
        </w:rPr>
        <w:t xml:space="preserve">является заместитель главы </w:t>
      </w:r>
      <w:r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Pr="00AD526E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F000F5">
        <w:rPr>
          <w:rFonts w:ascii="Times New Roman" w:hAnsi="Times New Roman" w:cs="Times New Roman"/>
          <w:sz w:val="28"/>
          <w:szCs w:val="28"/>
        </w:rPr>
        <w:t>–</w:t>
      </w:r>
      <w:r w:rsidRPr="00AD526E">
        <w:rPr>
          <w:rFonts w:ascii="Times New Roman" w:hAnsi="Times New Roman" w:cs="Times New Roman"/>
          <w:sz w:val="28"/>
          <w:szCs w:val="28"/>
        </w:rPr>
        <w:t xml:space="preserve"> председатель</w:t>
      </w:r>
      <w:r w:rsidR="00F000F5">
        <w:rPr>
          <w:rFonts w:ascii="Times New Roman" w:hAnsi="Times New Roman" w:cs="Times New Roman"/>
          <w:sz w:val="28"/>
          <w:szCs w:val="28"/>
        </w:rPr>
        <w:t xml:space="preserve"> муниципальной комиссии</w:t>
      </w:r>
      <w:r w:rsidRPr="00AD526E">
        <w:rPr>
          <w:rFonts w:ascii="Times New Roman" w:hAnsi="Times New Roman" w:cs="Times New Roman"/>
          <w:sz w:val="28"/>
          <w:szCs w:val="28"/>
        </w:rPr>
        <w:t>).</w:t>
      </w:r>
    </w:p>
    <w:p w:rsidR="0091511B" w:rsidRDefault="00AE507D" w:rsidP="00F000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26E">
        <w:rPr>
          <w:rFonts w:ascii="Times New Roman" w:hAnsi="Times New Roman" w:cs="Times New Roman"/>
          <w:sz w:val="28"/>
          <w:szCs w:val="28"/>
        </w:rPr>
        <w:t>1.4.</w:t>
      </w:r>
      <w:r w:rsidRPr="00AD526E">
        <w:rPr>
          <w:rFonts w:ascii="Times New Roman" w:hAnsi="Times New Roman" w:cs="Times New Roman"/>
          <w:sz w:val="28"/>
          <w:szCs w:val="28"/>
        </w:rPr>
        <w:tab/>
        <w:t xml:space="preserve">Членами </w:t>
      </w:r>
      <w:r w:rsidR="00F000F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AF74DE">
        <w:rPr>
          <w:rFonts w:ascii="Times New Roman" w:hAnsi="Times New Roman" w:cs="Times New Roman"/>
          <w:sz w:val="28"/>
          <w:szCs w:val="28"/>
        </w:rPr>
        <w:t>комиссии</w:t>
      </w:r>
      <w:r w:rsidRPr="00AD526E">
        <w:rPr>
          <w:rFonts w:ascii="Times New Roman" w:hAnsi="Times New Roman" w:cs="Times New Roman"/>
          <w:sz w:val="28"/>
          <w:szCs w:val="28"/>
        </w:rPr>
        <w:t xml:space="preserve"> могут быть </w:t>
      </w:r>
      <w:r w:rsidR="00327681">
        <w:rPr>
          <w:rFonts w:ascii="Times New Roman" w:hAnsi="Times New Roman" w:cs="Times New Roman"/>
          <w:sz w:val="28"/>
          <w:szCs w:val="28"/>
        </w:rPr>
        <w:t>специалисты</w:t>
      </w:r>
      <w:r w:rsidRPr="00AD526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E507D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Pr="00AD526E">
        <w:rPr>
          <w:rFonts w:ascii="Times New Roman" w:hAnsi="Times New Roman" w:cs="Times New Roman"/>
          <w:sz w:val="28"/>
          <w:szCs w:val="28"/>
        </w:rPr>
        <w:t>Забайкальского края,</w:t>
      </w:r>
      <w:r w:rsidR="00AF74DE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Pr="00AD526E">
        <w:rPr>
          <w:rFonts w:ascii="Times New Roman" w:hAnsi="Times New Roman" w:cs="Times New Roman"/>
          <w:sz w:val="28"/>
          <w:szCs w:val="28"/>
        </w:rPr>
        <w:t xml:space="preserve"> </w:t>
      </w:r>
      <w:r w:rsidR="00AF74DE" w:rsidRPr="00F000F5">
        <w:rPr>
          <w:rFonts w:ascii="Times New Roman" w:hAnsi="Times New Roman" w:cs="Times New Roman"/>
          <w:sz w:val="28"/>
          <w:szCs w:val="28"/>
        </w:rPr>
        <w:t>в сфере архитектуры и градостроительства</w:t>
      </w:r>
      <w:r w:rsidR="00AF74DE">
        <w:rPr>
          <w:rFonts w:ascii="Times New Roman" w:hAnsi="Times New Roman" w:cs="Times New Roman"/>
          <w:sz w:val="28"/>
          <w:szCs w:val="28"/>
        </w:rPr>
        <w:t>, главы сельских администраций,</w:t>
      </w:r>
      <w:r w:rsidR="00AF74DE" w:rsidRPr="00F000F5">
        <w:rPr>
          <w:rFonts w:ascii="Times New Roman" w:hAnsi="Times New Roman" w:cs="Times New Roman"/>
          <w:sz w:val="28"/>
          <w:szCs w:val="28"/>
        </w:rPr>
        <w:t xml:space="preserve"> </w:t>
      </w:r>
      <w:r w:rsidR="00327681"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="00F000F5" w:rsidRPr="00F000F5">
        <w:rPr>
          <w:rFonts w:ascii="Times New Roman" w:hAnsi="Times New Roman" w:cs="Times New Roman"/>
          <w:sz w:val="28"/>
          <w:szCs w:val="28"/>
        </w:rPr>
        <w:t>органов муниципаль</w:t>
      </w:r>
      <w:r w:rsidR="00AF74DE">
        <w:rPr>
          <w:rFonts w:ascii="Times New Roman" w:hAnsi="Times New Roman" w:cs="Times New Roman"/>
          <w:sz w:val="28"/>
          <w:szCs w:val="28"/>
        </w:rPr>
        <w:t>ного жилищного контроля</w:t>
      </w:r>
      <w:r w:rsidR="00F000F5" w:rsidRPr="00F000F5">
        <w:rPr>
          <w:rFonts w:ascii="Times New Roman" w:hAnsi="Times New Roman" w:cs="Times New Roman"/>
          <w:sz w:val="28"/>
          <w:szCs w:val="28"/>
        </w:rPr>
        <w:t>;</w:t>
      </w:r>
      <w:r w:rsidR="00F000F5">
        <w:rPr>
          <w:rFonts w:ascii="Times New Roman" w:hAnsi="Times New Roman" w:cs="Times New Roman"/>
          <w:sz w:val="28"/>
          <w:szCs w:val="28"/>
        </w:rPr>
        <w:t xml:space="preserve"> </w:t>
      </w:r>
      <w:r w:rsidR="00F000F5" w:rsidRPr="00F000F5">
        <w:rPr>
          <w:rFonts w:ascii="Times New Roman" w:hAnsi="Times New Roman" w:cs="Times New Roman"/>
          <w:sz w:val="28"/>
          <w:szCs w:val="28"/>
        </w:rPr>
        <w:t>общественных объединений инвалидов</w:t>
      </w:r>
      <w:r w:rsidR="00327681">
        <w:rPr>
          <w:rFonts w:ascii="Times New Roman" w:hAnsi="Times New Roman" w:cs="Times New Roman"/>
          <w:sz w:val="28"/>
          <w:szCs w:val="28"/>
        </w:rPr>
        <w:t>, социальных служб и др</w:t>
      </w:r>
      <w:r w:rsidR="00F000F5" w:rsidRPr="00F000F5">
        <w:rPr>
          <w:rFonts w:ascii="Times New Roman" w:hAnsi="Times New Roman" w:cs="Times New Roman"/>
          <w:sz w:val="28"/>
          <w:szCs w:val="28"/>
        </w:rPr>
        <w:t>.</w:t>
      </w:r>
    </w:p>
    <w:p w:rsidR="00327681" w:rsidRDefault="00327681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507D" w:rsidRPr="00AD526E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Цели, з</w:t>
      </w:r>
      <w:r w:rsidRPr="00AD526E">
        <w:rPr>
          <w:rFonts w:ascii="Times New Roman" w:hAnsi="Times New Roman" w:cs="Times New Roman"/>
          <w:sz w:val="28"/>
          <w:szCs w:val="28"/>
        </w:rPr>
        <w:t xml:space="preserve">адачи и функции </w:t>
      </w:r>
      <w:r w:rsidR="00F000F5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</w:p>
    <w:p w:rsidR="00AE507D" w:rsidRPr="00AE507D" w:rsidRDefault="00AE507D" w:rsidP="00AE5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Целью </w:t>
      </w:r>
      <w:r w:rsidR="00327681">
        <w:rPr>
          <w:rFonts w:ascii="Times New Roman" w:hAnsi="Times New Roman" w:cs="Times New Roman"/>
          <w:sz w:val="28"/>
          <w:szCs w:val="28"/>
        </w:rPr>
        <w:t>муниципальной комиссии является</w:t>
      </w:r>
      <w:r w:rsidR="00327681" w:rsidRPr="00327681">
        <w:t xml:space="preserve"> </w:t>
      </w:r>
      <w:r w:rsidR="00327681">
        <w:rPr>
          <w:rFonts w:ascii="Times New Roman" w:hAnsi="Times New Roman" w:cs="Times New Roman"/>
          <w:sz w:val="28"/>
          <w:szCs w:val="28"/>
        </w:rPr>
        <w:t>обследование жилых помещений инвалидов</w:t>
      </w:r>
      <w:r w:rsidR="00327681" w:rsidRPr="00327681">
        <w:rPr>
          <w:rFonts w:ascii="Times New Roman" w:hAnsi="Times New Roman" w:cs="Times New Roman"/>
          <w:sz w:val="28"/>
          <w:szCs w:val="28"/>
        </w:rPr>
        <w:t xml:space="preserve"> и общего имущества в многоквартирном доме,</w:t>
      </w:r>
      <w:r w:rsidR="00327681">
        <w:rPr>
          <w:rFonts w:ascii="Times New Roman" w:hAnsi="Times New Roman" w:cs="Times New Roman"/>
          <w:sz w:val="28"/>
          <w:szCs w:val="28"/>
        </w:rPr>
        <w:t xml:space="preserve"> в частном дом,</w:t>
      </w:r>
      <w:r w:rsidR="00327681" w:rsidRPr="00327681">
        <w:rPr>
          <w:rFonts w:ascii="Times New Roman" w:hAnsi="Times New Roman" w:cs="Times New Roman"/>
          <w:sz w:val="28"/>
          <w:szCs w:val="28"/>
        </w:rPr>
        <w:t xml:space="preserve"> в котором проживает инвалид, </w:t>
      </w:r>
      <w:r w:rsidR="00327681">
        <w:rPr>
          <w:rFonts w:ascii="Times New Roman" w:hAnsi="Times New Roman" w:cs="Times New Roman"/>
          <w:sz w:val="28"/>
          <w:szCs w:val="28"/>
        </w:rPr>
        <w:t xml:space="preserve">прилегающих к жилью </w:t>
      </w:r>
      <w:r w:rsidR="00327681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территорий </w:t>
      </w:r>
      <w:r w:rsidR="00327681" w:rsidRPr="00327681">
        <w:rPr>
          <w:rFonts w:ascii="Times New Roman" w:hAnsi="Times New Roman" w:cs="Times New Roman"/>
          <w:sz w:val="28"/>
          <w:szCs w:val="28"/>
        </w:rPr>
        <w:t>в целях их приспособления с учетом потребностей инвалида и обеспечения условий их доступности для инвалид</w:t>
      </w:r>
      <w:r w:rsidR="003276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Красночикойского муниципального округа. </w:t>
      </w:r>
    </w:p>
    <w:p w:rsidR="00275DEA" w:rsidRPr="00275DEA" w:rsidRDefault="00EE2783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275DEA">
        <w:rPr>
          <w:rFonts w:ascii="Times New Roman" w:hAnsi="Times New Roman" w:cs="Times New Roman"/>
          <w:sz w:val="28"/>
          <w:szCs w:val="28"/>
        </w:rPr>
        <w:t>Основными задачами м</w:t>
      </w:r>
      <w:r w:rsidR="00275DEA" w:rsidRPr="00275DEA">
        <w:rPr>
          <w:rFonts w:ascii="Times New Roman" w:hAnsi="Times New Roman" w:cs="Times New Roman"/>
          <w:sz w:val="28"/>
          <w:szCs w:val="28"/>
        </w:rPr>
        <w:t>униципальной комиссии являются: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 xml:space="preserve">1) оценка возможности приспособления жилых помещений инвалидов и общего имущества в многоквартирных домах, </w:t>
      </w:r>
      <w:r>
        <w:rPr>
          <w:rFonts w:ascii="Times New Roman" w:hAnsi="Times New Roman" w:cs="Times New Roman"/>
          <w:sz w:val="28"/>
          <w:szCs w:val="28"/>
        </w:rPr>
        <w:t xml:space="preserve">частных домах, </w:t>
      </w:r>
      <w:r w:rsidRPr="00275DEA">
        <w:rPr>
          <w:rFonts w:ascii="Times New Roman" w:hAnsi="Times New Roman" w:cs="Times New Roman"/>
          <w:sz w:val="28"/>
          <w:szCs w:val="28"/>
        </w:rPr>
        <w:t>в которых проживают инвалиды, с учетом потребностей инвалидов в зависимости от особенностей ограничения жизнедеятельности;</w:t>
      </w:r>
    </w:p>
    <w:p w:rsid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>2) вынесение заключения о возможности приспособления жилого помещения инвалида и общего имущества в многоквартирном доме,</w:t>
      </w:r>
      <w:r>
        <w:rPr>
          <w:rFonts w:ascii="Times New Roman" w:hAnsi="Times New Roman" w:cs="Times New Roman"/>
          <w:sz w:val="28"/>
          <w:szCs w:val="28"/>
        </w:rPr>
        <w:t xml:space="preserve"> частном доме, </w:t>
      </w:r>
      <w:r w:rsidRPr="00275DEA">
        <w:rPr>
          <w:rFonts w:ascii="Times New Roman" w:hAnsi="Times New Roman" w:cs="Times New Roman"/>
          <w:sz w:val="28"/>
          <w:szCs w:val="28"/>
        </w:rPr>
        <w:t>в котором проживает инвалид, с учетом потребностей инвалида и обеспечения условий их доступности для инвалида или заключения об отсутств</w:t>
      </w:r>
      <w:r>
        <w:rPr>
          <w:rFonts w:ascii="Times New Roman" w:hAnsi="Times New Roman" w:cs="Times New Roman"/>
          <w:sz w:val="28"/>
          <w:szCs w:val="28"/>
        </w:rPr>
        <w:t>ии такой возможности.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Функциями м</w:t>
      </w:r>
      <w:r w:rsidRPr="00275DEA">
        <w:rPr>
          <w:rFonts w:ascii="Times New Roman" w:hAnsi="Times New Roman" w:cs="Times New Roman"/>
          <w:sz w:val="28"/>
          <w:szCs w:val="28"/>
        </w:rPr>
        <w:t>униципальной комиссии являются: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>1) организация и проведение обследования жилых помещений инвалидов и общего имущества в многоквартирных домах,</w:t>
      </w:r>
      <w:r>
        <w:rPr>
          <w:rFonts w:ascii="Times New Roman" w:hAnsi="Times New Roman" w:cs="Times New Roman"/>
          <w:sz w:val="28"/>
          <w:szCs w:val="28"/>
        </w:rPr>
        <w:t xml:space="preserve"> в частных домах,</w:t>
      </w:r>
      <w:r w:rsidRPr="00275DEA">
        <w:rPr>
          <w:rFonts w:ascii="Times New Roman" w:hAnsi="Times New Roman" w:cs="Times New Roman"/>
          <w:sz w:val="28"/>
          <w:szCs w:val="28"/>
        </w:rPr>
        <w:t xml:space="preserve"> в которых проживают инва</w:t>
      </w:r>
      <w:r>
        <w:rPr>
          <w:rFonts w:ascii="Times New Roman" w:hAnsi="Times New Roman" w:cs="Times New Roman"/>
          <w:sz w:val="28"/>
          <w:szCs w:val="28"/>
        </w:rPr>
        <w:t>лиды</w:t>
      </w:r>
      <w:r w:rsidRPr="00275DEA">
        <w:rPr>
          <w:rFonts w:ascii="Times New Roman" w:hAnsi="Times New Roman" w:cs="Times New Roman"/>
          <w:sz w:val="28"/>
          <w:szCs w:val="28"/>
        </w:rPr>
        <w:t>;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>2) определение наличия или отсутствия необходимости приспособления жилого помещения инвалида и общего имущества в многоквартирном доме,</w:t>
      </w:r>
      <w:r>
        <w:rPr>
          <w:rFonts w:ascii="Times New Roman" w:hAnsi="Times New Roman" w:cs="Times New Roman"/>
          <w:sz w:val="28"/>
          <w:szCs w:val="28"/>
        </w:rPr>
        <w:t xml:space="preserve"> частном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доме, </w:t>
      </w:r>
      <w:r w:rsidRPr="00275DE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75DEA">
        <w:rPr>
          <w:rFonts w:ascii="Times New Roman" w:hAnsi="Times New Roman" w:cs="Times New Roman"/>
          <w:sz w:val="28"/>
          <w:szCs w:val="28"/>
        </w:rPr>
        <w:t xml:space="preserve">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 xml:space="preserve">3) определение наличия или отсутствия технической возможности для приспособления жилого помещения инвалида и (или) общего имущества в многоквартирном доме, </w:t>
      </w:r>
      <w:r>
        <w:rPr>
          <w:rFonts w:ascii="Times New Roman" w:hAnsi="Times New Roman" w:cs="Times New Roman"/>
          <w:sz w:val="28"/>
          <w:szCs w:val="28"/>
        </w:rPr>
        <w:t xml:space="preserve">частном доме, </w:t>
      </w:r>
      <w:r w:rsidRPr="00275DEA">
        <w:rPr>
          <w:rFonts w:ascii="Times New Roman" w:hAnsi="Times New Roman" w:cs="Times New Roman"/>
          <w:sz w:val="28"/>
          <w:szCs w:val="28"/>
        </w:rPr>
        <w:t>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 xml:space="preserve">4) разработка перечня мероприятий по приспособлению жилого помещения инвалида и общего имущества в многоквартирном доме, </w:t>
      </w:r>
      <w:r>
        <w:rPr>
          <w:rFonts w:ascii="Times New Roman" w:hAnsi="Times New Roman" w:cs="Times New Roman"/>
          <w:sz w:val="28"/>
          <w:szCs w:val="28"/>
        </w:rPr>
        <w:t xml:space="preserve">в частном доме, </w:t>
      </w:r>
      <w:r w:rsidRPr="00275DEA">
        <w:rPr>
          <w:rFonts w:ascii="Times New Roman" w:hAnsi="Times New Roman" w:cs="Times New Roman"/>
          <w:sz w:val="28"/>
          <w:szCs w:val="28"/>
        </w:rPr>
        <w:t>в котором проживает инвалид, с учетом потребностей инвалида и обеспечения условий их доступности для инвалида (далее - мероприятия), определяемых на основании Правил;</w:t>
      </w:r>
    </w:p>
    <w:p w:rsidR="00275DEA" w:rsidRPr="00275DEA" w:rsidRDefault="00275DEA" w:rsidP="00275D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275DEA">
        <w:rPr>
          <w:rFonts w:ascii="Times New Roman" w:hAnsi="Times New Roman" w:cs="Times New Roman"/>
          <w:sz w:val="28"/>
          <w:szCs w:val="28"/>
        </w:rPr>
        <w:t>вынесение решения о проведении проверки экономической целесообразности реконструкции или капитального ремонта многоквартирного дома (части дома)</w:t>
      </w:r>
      <w:r>
        <w:rPr>
          <w:rFonts w:ascii="Times New Roman" w:hAnsi="Times New Roman" w:cs="Times New Roman"/>
          <w:sz w:val="28"/>
          <w:szCs w:val="28"/>
        </w:rPr>
        <w:t>, частного дома</w:t>
      </w:r>
      <w:r w:rsidRPr="00275DEA">
        <w:rPr>
          <w:rFonts w:ascii="Times New Roman" w:hAnsi="Times New Roman" w:cs="Times New Roman"/>
          <w:sz w:val="28"/>
          <w:szCs w:val="28"/>
        </w:rPr>
        <w:t xml:space="preserve"> в целях приспособления </w:t>
      </w:r>
      <w:r>
        <w:rPr>
          <w:rFonts w:ascii="Times New Roman" w:hAnsi="Times New Roman" w:cs="Times New Roman"/>
          <w:sz w:val="28"/>
          <w:szCs w:val="28"/>
        </w:rPr>
        <w:t>жилого помещения инвалида</w:t>
      </w:r>
      <w:r w:rsidRPr="00275DEA">
        <w:rPr>
          <w:rFonts w:ascii="Times New Roman" w:hAnsi="Times New Roman" w:cs="Times New Roman"/>
          <w:sz w:val="28"/>
          <w:szCs w:val="28"/>
        </w:rPr>
        <w:t>;</w:t>
      </w:r>
    </w:p>
    <w:p w:rsidR="00275DEA" w:rsidRDefault="00275DEA" w:rsidP="009A61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275DEA">
        <w:rPr>
          <w:rFonts w:ascii="Times New Roman" w:hAnsi="Times New Roman" w:cs="Times New Roman"/>
          <w:sz w:val="28"/>
          <w:szCs w:val="28"/>
        </w:rPr>
        <w:t xml:space="preserve">принятие решения об экономической целесообразности (нецелесообразности) реконструкции или капитального ремонта многоквартирного дома (части дома), </w:t>
      </w:r>
      <w:r>
        <w:rPr>
          <w:rFonts w:ascii="Times New Roman" w:hAnsi="Times New Roman" w:cs="Times New Roman"/>
          <w:sz w:val="28"/>
          <w:szCs w:val="28"/>
        </w:rPr>
        <w:t xml:space="preserve">частного дома, </w:t>
      </w:r>
      <w:r w:rsidRPr="00275DEA">
        <w:rPr>
          <w:rFonts w:ascii="Times New Roman" w:hAnsi="Times New Roman" w:cs="Times New Roman"/>
          <w:sz w:val="28"/>
          <w:szCs w:val="28"/>
        </w:rPr>
        <w:t xml:space="preserve">в котором проживает инвалид, в целях приспособления жилого помещения инвалида и (или) общего имущества в многоквартирном доме, </w:t>
      </w:r>
      <w:r>
        <w:rPr>
          <w:rFonts w:ascii="Times New Roman" w:hAnsi="Times New Roman" w:cs="Times New Roman"/>
          <w:sz w:val="28"/>
          <w:szCs w:val="28"/>
        </w:rPr>
        <w:t xml:space="preserve">частном доме, </w:t>
      </w:r>
      <w:r w:rsidRPr="00275DEA">
        <w:rPr>
          <w:rFonts w:ascii="Times New Roman" w:hAnsi="Times New Roman" w:cs="Times New Roman"/>
          <w:sz w:val="28"/>
          <w:szCs w:val="28"/>
        </w:rPr>
        <w:t xml:space="preserve">в котором проживает инвалид, </w:t>
      </w:r>
    </w:p>
    <w:p w:rsidR="00275DEA" w:rsidRDefault="00275DEA" w:rsidP="009A61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75DEA">
        <w:rPr>
          <w:rFonts w:ascii="Times New Roman" w:hAnsi="Times New Roman" w:cs="Times New Roman"/>
          <w:sz w:val="28"/>
          <w:szCs w:val="28"/>
        </w:rPr>
        <w:t>) рассмотрение и подготовка ответов на об</w:t>
      </w:r>
      <w:r>
        <w:rPr>
          <w:rFonts w:ascii="Times New Roman" w:hAnsi="Times New Roman" w:cs="Times New Roman"/>
          <w:sz w:val="28"/>
          <w:szCs w:val="28"/>
        </w:rPr>
        <w:t>ращения граждан и организаций</w:t>
      </w:r>
      <w:r w:rsidRPr="00275DEA">
        <w:rPr>
          <w:rFonts w:ascii="Times New Roman" w:hAnsi="Times New Roman" w:cs="Times New Roman"/>
          <w:sz w:val="28"/>
          <w:szCs w:val="28"/>
        </w:rPr>
        <w:t xml:space="preserve"> по во</w:t>
      </w:r>
      <w:r>
        <w:rPr>
          <w:rFonts w:ascii="Times New Roman" w:hAnsi="Times New Roman" w:cs="Times New Roman"/>
          <w:sz w:val="28"/>
          <w:szCs w:val="28"/>
        </w:rPr>
        <w:t>просам, входящим в компетенцию м</w:t>
      </w:r>
      <w:r w:rsidRPr="00275DEA">
        <w:rPr>
          <w:rFonts w:ascii="Times New Roman" w:hAnsi="Times New Roman" w:cs="Times New Roman"/>
          <w:sz w:val="28"/>
          <w:szCs w:val="28"/>
        </w:rPr>
        <w:t>униципальной комиссии.</w:t>
      </w:r>
    </w:p>
    <w:p w:rsidR="00275DEA" w:rsidRDefault="00275DEA" w:rsidP="009A61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5DEA" w:rsidRPr="00684FE6" w:rsidRDefault="00275DEA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4. Права муниципальной комиссии</w:t>
      </w:r>
    </w:p>
    <w:p w:rsid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4.1. Члены комиссии вправе </w:t>
      </w:r>
      <w:r w:rsidR="00275DEA" w:rsidRPr="00684FE6">
        <w:rPr>
          <w:rFonts w:ascii="Liberation Serif" w:hAnsi="Liberation Serif" w:cs="Liberation Serif"/>
          <w:sz w:val="28"/>
          <w:szCs w:val="28"/>
        </w:rPr>
        <w:t>готовить предложения по формированию плана мероприятий по приспособлению жилых помещений инвалидов и общего имущества в многоквартирных домах,</w:t>
      </w:r>
      <w:r>
        <w:rPr>
          <w:rFonts w:ascii="Liberation Serif" w:hAnsi="Liberation Serif" w:cs="Liberation Serif"/>
          <w:sz w:val="28"/>
          <w:szCs w:val="28"/>
        </w:rPr>
        <w:t xml:space="preserve"> частных домах,</w:t>
      </w:r>
      <w:r w:rsidR="00275DEA" w:rsidRPr="00684FE6">
        <w:rPr>
          <w:rFonts w:ascii="Liberation Serif" w:hAnsi="Liberation Serif" w:cs="Liberation Serif"/>
          <w:sz w:val="28"/>
          <w:szCs w:val="28"/>
        </w:rPr>
        <w:t xml:space="preserve"> в которых проживают инвалиды, с учетом потребностей инвалидов и обеспечения условий их доступности для инвалидов (далее - План мероприятий);</w:t>
      </w:r>
    </w:p>
    <w:p w:rsidR="00275DEA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4.2. С</w:t>
      </w:r>
      <w:r w:rsidR="00275DEA" w:rsidRPr="00684FE6">
        <w:rPr>
          <w:rFonts w:ascii="Liberation Serif" w:hAnsi="Liberation Serif" w:cs="Liberation Serif"/>
          <w:sz w:val="28"/>
          <w:szCs w:val="28"/>
        </w:rPr>
        <w:t>оздавать рабочие группы для проведения обследования</w:t>
      </w:r>
      <w:r>
        <w:rPr>
          <w:rFonts w:ascii="Liberation Serif" w:hAnsi="Liberation Serif" w:cs="Liberation Serif"/>
          <w:sz w:val="28"/>
          <w:szCs w:val="28"/>
        </w:rPr>
        <w:t xml:space="preserve"> жилья и прилегающих к ним территорий</w:t>
      </w:r>
      <w:r w:rsidR="00275DEA" w:rsidRPr="00684FE6">
        <w:rPr>
          <w:rFonts w:ascii="Liberation Serif" w:hAnsi="Liberation Serif" w:cs="Liberation Serif"/>
          <w:sz w:val="28"/>
          <w:szCs w:val="28"/>
        </w:rPr>
        <w:t>.</w:t>
      </w:r>
    </w:p>
    <w:p w:rsid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</w:p>
    <w:p w:rsid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 Порядок работы муниципальной комиссии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5.1</w:t>
      </w:r>
      <w:r w:rsidRPr="009A615E">
        <w:rPr>
          <w:rFonts w:ascii="Liberation Serif" w:hAnsi="Liberation Serif" w:cs="Liberation Serif"/>
          <w:sz w:val="28"/>
          <w:szCs w:val="28"/>
        </w:rPr>
        <w:t>. Муниципальная комиссия форм</w:t>
      </w:r>
      <w:r>
        <w:rPr>
          <w:rFonts w:ascii="Liberation Serif" w:hAnsi="Liberation Serif" w:cs="Liberation Serif"/>
          <w:sz w:val="28"/>
          <w:szCs w:val="28"/>
        </w:rPr>
        <w:t>ируется в составе председателя м</w:t>
      </w:r>
      <w:r w:rsidRPr="009A615E">
        <w:rPr>
          <w:rFonts w:ascii="Liberation Serif" w:hAnsi="Liberation Serif" w:cs="Liberation Serif"/>
          <w:sz w:val="28"/>
          <w:szCs w:val="28"/>
        </w:rPr>
        <w:t xml:space="preserve">униципальной комиссии, заместителя (заместителей) председателя, секретаря </w:t>
      </w:r>
      <w:r>
        <w:rPr>
          <w:rFonts w:ascii="Liberation Serif" w:hAnsi="Liberation Serif" w:cs="Liberation Serif"/>
          <w:sz w:val="28"/>
          <w:szCs w:val="28"/>
        </w:rPr>
        <w:t>и членов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5.2</w:t>
      </w:r>
      <w:r w:rsidRPr="009A615E">
        <w:rPr>
          <w:rFonts w:ascii="Liberation Serif" w:hAnsi="Liberation Serif" w:cs="Liberation Serif"/>
          <w:sz w:val="28"/>
          <w:szCs w:val="28"/>
        </w:rPr>
        <w:t>. Председатель Муниципальной комиссии: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1) пр</w:t>
      </w:r>
      <w:r>
        <w:rPr>
          <w:rFonts w:ascii="Liberation Serif" w:hAnsi="Liberation Serif" w:cs="Liberation Serif"/>
          <w:sz w:val="28"/>
          <w:szCs w:val="28"/>
        </w:rPr>
        <w:t>едседательствует на заседаниях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 xml:space="preserve">2) осуществляет общее </w:t>
      </w:r>
      <w:r>
        <w:rPr>
          <w:rFonts w:ascii="Liberation Serif" w:hAnsi="Liberation Serif" w:cs="Liberation Serif"/>
          <w:sz w:val="28"/>
          <w:szCs w:val="28"/>
        </w:rPr>
        <w:t>руководство деятельностью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3) назначает дату, время и место п</w:t>
      </w:r>
      <w:r>
        <w:rPr>
          <w:rFonts w:ascii="Liberation Serif" w:hAnsi="Liberation Serif" w:cs="Liberation Serif"/>
          <w:sz w:val="28"/>
          <w:szCs w:val="28"/>
        </w:rPr>
        <w:t>роведения очередного заседания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4) утверждает повестку дня заседания Муниципальной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5) распределяет обязанности между заместителем (за</w:t>
      </w:r>
      <w:r>
        <w:rPr>
          <w:rFonts w:ascii="Liberation Serif" w:hAnsi="Liberation Serif" w:cs="Liberation Serif"/>
          <w:sz w:val="28"/>
          <w:szCs w:val="28"/>
        </w:rPr>
        <w:t>местителями) и другими членами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6) представляет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униципальную комиссию в органе местного самоуправления;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 xml:space="preserve">7) подписывает </w:t>
      </w:r>
      <w:r>
        <w:rPr>
          <w:rFonts w:ascii="Liberation Serif" w:hAnsi="Liberation Serif" w:cs="Liberation Serif"/>
          <w:sz w:val="28"/>
          <w:szCs w:val="28"/>
        </w:rPr>
        <w:t>протоколы заседаний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В отсутствие председателя Муниципальной комиссии его обязанности исполняет заместитель.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5.3. Секретарь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комиссии: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1)</w:t>
      </w:r>
      <w:r>
        <w:rPr>
          <w:rFonts w:ascii="Liberation Serif" w:hAnsi="Liberation Serif" w:cs="Liberation Serif"/>
          <w:sz w:val="28"/>
          <w:szCs w:val="28"/>
        </w:rPr>
        <w:t xml:space="preserve"> осуществляет извещение членов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о дате и месте проведения заседания и рассматриваемых вопросах;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Pr="009A615E">
        <w:rPr>
          <w:rFonts w:ascii="Liberation Serif" w:hAnsi="Liberation Serif" w:cs="Liberation Serif"/>
          <w:sz w:val="28"/>
          <w:szCs w:val="28"/>
        </w:rPr>
        <w:t>)</w:t>
      </w:r>
      <w:r>
        <w:rPr>
          <w:rFonts w:ascii="Liberation Serif" w:hAnsi="Liberation Serif" w:cs="Liberation Serif"/>
          <w:sz w:val="28"/>
          <w:szCs w:val="28"/>
        </w:rPr>
        <w:t xml:space="preserve"> оформляет протоколы заседаний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Pr="009A615E">
        <w:rPr>
          <w:rFonts w:ascii="Liberation Serif" w:hAnsi="Liberation Serif" w:cs="Liberation Serif"/>
          <w:sz w:val="28"/>
          <w:szCs w:val="28"/>
        </w:rPr>
        <w:t>) осуществляет</w:t>
      </w:r>
      <w:r>
        <w:rPr>
          <w:rFonts w:ascii="Liberation Serif" w:hAnsi="Liberation Serif" w:cs="Liberation Serif"/>
          <w:sz w:val="28"/>
          <w:szCs w:val="28"/>
        </w:rPr>
        <w:t xml:space="preserve"> рассылку протоколов заседаний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членам комиссии;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Pr="009A615E">
        <w:rPr>
          <w:rFonts w:ascii="Liberation Serif" w:hAnsi="Liberation Serif" w:cs="Liberation Serif"/>
          <w:sz w:val="28"/>
          <w:szCs w:val="28"/>
        </w:rPr>
        <w:t>) выполняет иные обязанн</w:t>
      </w:r>
      <w:r>
        <w:rPr>
          <w:rFonts w:ascii="Liberation Serif" w:hAnsi="Liberation Serif" w:cs="Liberation Serif"/>
          <w:sz w:val="28"/>
          <w:szCs w:val="28"/>
        </w:rPr>
        <w:t>ости по поручению председателя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5.2</w:t>
      </w:r>
      <w:r w:rsidRPr="009A615E">
        <w:rPr>
          <w:rFonts w:ascii="Liberation Serif" w:hAnsi="Liberation Serif" w:cs="Liberation Serif"/>
          <w:sz w:val="28"/>
          <w:szCs w:val="28"/>
        </w:rPr>
        <w:t>. Заседания Муниципальной комиссии проводятся по мере необходимости.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5.4. Члены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не вправе делегировать свои полномочия иным лицам. В случае невозможности</w:t>
      </w:r>
      <w:r>
        <w:rPr>
          <w:rFonts w:ascii="Liberation Serif" w:hAnsi="Liberation Serif" w:cs="Liberation Serif"/>
          <w:sz w:val="28"/>
          <w:szCs w:val="28"/>
        </w:rPr>
        <w:t xml:space="preserve"> присутствия на заседании член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обязан направить свое мнение и (или) предложения по рассматриваемым на заседании вопросам в письменном виде не позднее</w:t>
      </w:r>
      <w:r>
        <w:rPr>
          <w:rFonts w:ascii="Liberation Serif" w:hAnsi="Liberation Serif" w:cs="Liberation Serif"/>
          <w:sz w:val="28"/>
          <w:szCs w:val="28"/>
        </w:rPr>
        <w:t>,</w:t>
      </w:r>
      <w:r w:rsidRPr="009A615E">
        <w:rPr>
          <w:rFonts w:ascii="Liberation Serif" w:hAnsi="Liberation Serif" w:cs="Liberation Serif"/>
          <w:sz w:val="28"/>
          <w:szCs w:val="28"/>
        </w:rPr>
        <w:t xml:space="preserve"> чем за 5 рабочих дней до дня проведения заседания</w:t>
      </w:r>
      <w:r>
        <w:rPr>
          <w:rFonts w:ascii="Liberation Serif" w:hAnsi="Liberation Serif" w:cs="Liberation Serif"/>
          <w:sz w:val="28"/>
          <w:szCs w:val="28"/>
        </w:rPr>
        <w:t xml:space="preserve">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5.5</w:t>
      </w:r>
      <w:r w:rsidRPr="009A615E">
        <w:rPr>
          <w:rFonts w:ascii="Liberation Serif" w:hAnsi="Liberation Serif" w:cs="Liberation Serif"/>
          <w:sz w:val="28"/>
          <w:szCs w:val="28"/>
        </w:rPr>
        <w:t>. Извещение о дате, врем</w:t>
      </w:r>
      <w:r>
        <w:rPr>
          <w:rFonts w:ascii="Liberation Serif" w:hAnsi="Liberation Serif" w:cs="Liberation Serif"/>
          <w:sz w:val="28"/>
          <w:szCs w:val="28"/>
        </w:rPr>
        <w:t>ени, месте, повестке заседания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комиссии,</w:t>
      </w:r>
      <w:r>
        <w:rPr>
          <w:rFonts w:ascii="Liberation Serif" w:hAnsi="Liberation Serif" w:cs="Liberation Serif"/>
          <w:sz w:val="28"/>
          <w:szCs w:val="28"/>
        </w:rPr>
        <w:t xml:space="preserve"> а также материалы к заседанию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направляются членам комиссии в письменной форме не менее</w:t>
      </w:r>
      <w:r>
        <w:rPr>
          <w:rFonts w:ascii="Liberation Serif" w:hAnsi="Liberation Serif" w:cs="Liberation Serif"/>
          <w:sz w:val="28"/>
          <w:szCs w:val="28"/>
        </w:rPr>
        <w:t>,</w:t>
      </w:r>
      <w:r w:rsidRPr="009A615E">
        <w:rPr>
          <w:rFonts w:ascii="Liberation Serif" w:hAnsi="Liberation Serif" w:cs="Liberation Serif"/>
          <w:sz w:val="28"/>
          <w:szCs w:val="28"/>
        </w:rPr>
        <w:t xml:space="preserve"> чем </w:t>
      </w:r>
      <w:r w:rsidRPr="009A615E">
        <w:rPr>
          <w:rFonts w:ascii="Liberation Serif" w:hAnsi="Liberation Serif" w:cs="Liberation Serif"/>
          <w:sz w:val="28"/>
          <w:szCs w:val="28"/>
        </w:rPr>
        <w:lastRenderedPageBreak/>
        <w:t>за 7 рабочих дней до д</w:t>
      </w:r>
      <w:r>
        <w:rPr>
          <w:rFonts w:ascii="Liberation Serif" w:hAnsi="Liberation Serif" w:cs="Liberation Serif"/>
          <w:sz w:val="28"/>
          <w:szCs w:val="28"/>
        </w:rPr>
        <w:t>ня проведения заседания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5.6. Заседание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считается правомочным, если на нем присутствует не менее половины ее членов.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5.7. Члены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обладают равными правами при обсуждении рассматриваемых на заседа</w:t>
      </w:r>
      <w:r>
        <w:rPr>
          <w:rFonts w:ascii="Liberation Serif" w:hAnsi="Liberation Serif" w:cs="Liberation Serif"/>
          <w:sz w:val="28"/>
          <w:szCs w:val="28"/>
        </w:rPr>
        <w:t>нии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вопросов.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5.8. Решение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принимается простым большинством голосов прис</w:t>
      </w:r>
      <w:r>
        <w:rPr>
          <w:rFonts w:ascii="Liberation Serif" w:hAnsi="Liberation Serif" w:cs="Liberation Serif"/>
          <w:sz w:val="28"/>
          <w:szCs w:val="28"/>
        </w:rPr>
        <w:t>утствующих на заседании членов муниципальной комиссии. При равенстве голосов членов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решающим является голос председа</w:t>
      </w:r>
      <w:r>
        <w:rPr>
          <w:rFonts w:ascii="Liberation Serif" w:hAnsi="Liberation Serif" w:cs="Liberation Serif"/>
          <w:sz w:val="28"/>
          <w:szCs w:val="28"/>
        </w:rPr>
        <w:t>тельствующего на заседании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</w:t>
      </w:r>
      <w:r w:rsidRPr="009A615E">
        <w:rPr>
          <w:rFonts w:ascii="Liberation Serif" w:hAnsi="Liberation Serif" w:cs="Liberation Serif"/>
          <w:sz w:val="28"/>
          <w:szCs w:val="28"/>
        </w:rPr>
        <w:t xml:space="preserve">9. Решения, принимаемые на </w:t>
      </w:r>
      <w:r>
        <w:rPr>
          <w:rFonts w:ascii="Liberation Serif" w:hAnsi="Liberation Serif" w:cs="Liberation Serif"/>
          <w:sz w:val="28"/>
          <w:szCs w:val="28"/>
        </w:rPr>
        <w:t>заседании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комиссии, оформляются протоколом, который подписывается пре</w:t>
      </w:r>
      <w:r>
        <w:rPr>
          <w:rFonts w:ascii="Liberation Serif" w:hAnsi="Liberation Serif" w:cs="Liberation Serif"/>
          <w:sz w:val="28"/>
          <w:szCs w:val="28"/>
        </w:rPr>
        <w:t>дседательствующим на заседании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6.</w:t>
      </w:r>
      <w:r w:rsidRPr="009A615E">
        <w:rPr>
          <w:rFonts w:ascii="Liberation Serif" w:hAnsi="Liberation Serif" w:cs="Liberation Serif"/>
          <w:sz w:val="28"/>
          <w:szCs w:val="28"/>
        </w:rPr>
        <w:t>0. Муниципальная комиссия проводит обследование в соответствии с утвержденным Планом мероприятий</w:t>
      </w:r>
      <w:r>
        <w:rPr>
          <w:rFonts w:ascii="Liberation Serif" w:hAnsi="Liberation Serif" w:cs="Liberation Serif"/>
          <w:sz w:val="28"/>
          <w:szCs w:val="28"/>
        </w:rPr>
        <w:t xml:space="preserve"> (прилагается)</w:t>
      </w:r>
      <w:r w:rsidRPr="009A615E">
        <w:rPr>
          <w:rFonts w:ascii="Liberation Serif" w:hAnsi="Liberation Serif" w:cs="Liberation Serif"/>
          <w:sz w:val="28"/>
          <w:szCs w:val="28"/>
        </w:rPr>
        <w:t>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6.</w:t>
      </w:r>
      <w:r w:rsidR="007C530C">
        <w:rPr>
          <w:rFonts w:ascii="Liberation Serif" w:hAnsi="Liberation Serif" w:cs="Liberation Serif"/>
          <w:sz w:val="28"/>
          <w:szCs w:val="28"/>
        </w:rPr>
        <w:t>1. Председатель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вправе по своему усмот</w:t>
      </w:r>
      <w:r w:rsidR="007C530C">
        <w:rPr>
          <w:rFonts w:ascii="Liberation Serif" w:hAnsi="Liberation Serif" w:cs="Liberation Serif"/>
          <w:sz w:val="28"/>
          <w:szCs w:val="28"/>
        </w:rPr>
        <w:t>рению или по требованию членов м</w:t>
      </w:r>
      <w:r w:rsidRPr="009A615E">
        <w:rPr>
          <w:rFonts w:ascii="Liberation Serif" w:hAnsi="Liberation Serif" w:cs="Liberation Serif"/>
          <w:sz w:val="28"/>
          <w:szCs w:val="28"/>
        </w:rPr>
        <w:t>униципальной комиссии привлекать по согласованию к работе комиссии представителей организации, осуществляющей деятельность по управлению многоквартирным домом, в котором располагается жилое помещение инвалида, в отношении которого проводится обследование, а также специалистов эксплуатационных, проектных и других организаций, в том числе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изысканий.</w:t>
      </w:r>
    </w:p>
    <w:p w:rsidR="009A615E" w:rsidRPr="009A615E" w:rsidRDefault="007C530C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6.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2. Заключение об отсутствии возможности приспособления жилого помещения инвалида и общего имущества в многоквартирном доме, </w:t>
      </w:r>
      <w:r>
        <w:rPr>
          <w:rFonts w:ascii="Liberation Serif" w:hAnsi="Liberation Serif" w:cs="Liberation Serif"/>
          <w:sz w:val="28"/>
          <w:szCs w:val="28"/>
        </w:rPr>
        <w:t xml:space="preserve">частном доме, </w:t>
      </w:r>
      <w:r w:rsidR="009A615E" w:rsidRPr="009A615E">
        <w:rPr>
          <w:rFonts w:ascii="Liberation Serif" w:hAnsi="Liberation Serif" w:cs="Liberation Serif"/>
          <w:sz w:val="28"/>
          <w:szCs w:val="28"/>
        </w:rPr>
        <w:t>в котором проживает инвалид, с учетом потребностей инвалида и обеспечения условий их доступ</w:t>
      </w:r>
      <w:r>
        <w:rPr>
          <w:rFonts w:ascii="Liberation Serif" w:hAnsi="Liberation Serif" w:cs="Liberation Serif"/>
          <w:sz w:val="28"/>
          <w:szCs w:val="28"/>
        </w:rPr>
        <w:t>ности для инвалида оформляется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комиссией в двух экземплярах и в течение 10 дней со дня его вынесения</w:t>
      </w:r>
      <w:r>
        <w:rPr>
          <w:rFonts w:ascii="Liberation Serif" w:hAnsi="Liberation Serif" w:cs="Liberation Serif"/>
          <w:sz w:val="28"/>
          <w:szCs w:val="28"/>
        </w:rPr>
        <w:t>.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 </w:t>
      </w:r>
      <w:r w:rsidRPr="009A615E">
        <w:rPr>
          <w:rFonts w:ascii="Liberation Serif" w:hAnsi="Liberation Serif" w:cs="Liberation Serif"/>
          <w:sz w:val="28"/>
          <w:szCs w:val="28"/>
        </w:rPr>
        <w:t>П</w:t>
      </w:r>
      <w:r w:rsidR="009A615E" w:rsidRPr="009A615E">
        <w:rPr>
          <w:rFonts w:ascii="Liberation Serif" w:hAnsi="Liberation Serif" w:cs="Liberation Serif"/>
          <w:sz w:val="28"/>
          <w:szCs w:val="28"/>
        </w:rPr>
        <w:t>ервы</w:t>
      </w:r>
      <w:r>
        <w:rPr>
          <w:rFonts w:ascii="Liberation Serif" w:hAnsi="Liberation Serif" w:cs="Liberation Serif"/>
          <w:sz w:val="28"/>
          <w:szCs w:val="28"/>
        </w:rPr>
        <w:t xml:space="preserve">й экземпляр направляется в администрацию Красночикойского муниципального округа </w:t>
      </w:r>
      <w:r w:rsidR="009A615E" w:rsidRPr="009A615E">
        <w:rPr>
          <w:rFonts w:ascii="Liberation Serif" w:hAnsi="Liberation Serif" w:cs="Liberation Serif"/>
          <w:sz w:val="28"/>
          <w:szCs w:val="28"/>
        </w:rPr>
        <w:t>в соответствии с пунктом 7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</w:t>
      </w:r>
      <w:r>
        <w:rPr>
          <w:rFonts w:ascii="Liberation Serif" w:hAnsi="Liberation Serif" w:cs="Liberation Serif"/>
          <w:sz w:val="28"/>
          <w:szCs w:val="28"/>
        </w:rPr>
        <w:t>ийской Федерации от 28.01.2006 № 47 «</w:t>
      </w:r>
      <w:r w:rsidR="009A615E" w:rsidRPr="009A615E">
        <w:rPr>
          <w:rFonts w:ascii="Liberation Serif" w:hAnsi="Liberation Serif" w:cs="Liberation Serif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</w:t>
      </w:r>
      <w:r>
        <w:rPr>
          <w:rFonts w:ascii="Liberation Serif" w:hAnsi="Liberation Serif" w:cs="Liberation Serif"/>
          <w:sz w:val="28"/>
          <w:szCs w:val="28"/>
        </w:rPr>
        <w:t>мом и жилого дома садовым домом»</w:t>
      </w:r>
      <w:r w:rsidR="009A615E" w:rsidRPr="009A615E">
        <w:rPr>
          <w:rFonts w:ascii="Liberation Serif" w:hAnsi="Liberation Serif" w:cs="Liberation Serif"/>
          <w:sz w:val="28"/>
          <w:szCs w:val="28"/>
        </w:rPr>
        <w:t>, для рассмотрения вопроса о признании жилого помещения непригодным для проживания инвалид</w:t>
      </w:r>
      <w:r>
        <w:rPr>
          <w:rFonts w:ascii="Liberation Serif" w:hAnsi="Liberation Serif" w:cs="Liberation Serif"/>
          <w:sz w:val="28"/>
          <w:szCs w:val="28"/>
        </w:rPr>
        <w:t>а, второй экземпляр остается в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7C530C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6.</w:t>
      </w:r>
      <w:r w:rsidR="009A615E" w:rsidRPr="009A615E">
        <w:rPr>
          <w:rFonts w:ascii="Liberation Serif" w:hAnsi="Liberation Serif" w:cs="Liberation Serif"/>
          <w:sz w:val="28"/>
          <w:szCs w:val="28"/>
        </w:rPr>
        <w:t>3.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</w:t>
      </w:r>
      <w:r>
        <w:rPr>
          <w:rFonts w:ascii="Liberation Serif" w:hAnsi="Liberation Serif" w:cs="Liberation Serif"/>
          <w:sz w:val="28"/>
          <w:szCs w:val="28"/>
        </w:rPr>
        <w:t>ности для инвалида оформляется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униципальной комиссией в двух </w:t>
      </w:r>
      <w:r w:rsidR="009A615E" w:rsidRPr="009A615E">
        <w:rPr>
          <w:rFonts w:ascii="Liberation Serif" w:hAnsi="Liberation Serif" w:cs="Liberation Serif"/>
          <w:sz w:val="28"/>
          <w:szCs w:val="28"/>
        </w:rPr>
        <w:lastRenderedPageBreak/>
        <w:t>экземплярах и в течение 10 дней со дня его вынесения</w:t>
      </w:r>
      <w:r>
        <w:rPr>
          <w:rFonts w:ascii="Liberation Serif" w:hAnsi="Liberation Serif" w:cs="Liberation Serif"/>
          <w:sz w:val="28"/>
          <w:szCs w:val="28"/>
        </w:rPr>
        <w:t>.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 </w:t>
      </w:r>
      <w:r w:rsidRPr="009A615E">
        <w:rPr>
          <w:rFonts w:ascii="Liberation Serif" w:hAnsi="Liberation Serif" w:cs="Liberation Serif"/>
          <w:sz w:val="28"/>
          <w:szCs w:val="28"/>
        </w:rPr>
        <w:t>Первый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A615E">
        <w:rPr>
          <w:rFonts w:ascii="Liberation Serif" w:hAnsi="Liberation Serif" w:cs="Liberation Serif"/>
          <w:sz w:val="28"/>
          <w:szCs w:val="28"/>
        </w:rPr>
        <w:t>экземпляр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 направляется </w:t>
      </w:r>
      <w:r>
        <w:rPr>
          <w:rFonts w:ascii="Liberation Serif" w:hAnsi="Liberation Serif" w:cs="Liberation Serif"/>
          <w:sz w:val="28"/>
          <w:szCs w:val="28"/>
        </w:rPr>
        <w:t xml:space="preserve">в администрацию Красночикойского муниципального </w:t>
      </w:r>
      <w:r w:rsidR="009A615E" w:rsidRPr="009A615E">
        <w:rPr>
          <w:rFonts w:ascii="Liberation Serif" w:hAnsi="Liberation Serif" w:cs="Liberation Serif"/>
          <w:sz w:val="28"/>
          <w:szCs w:val="28"/>
        </w:rPr>
        <w:t xml:space="preserve">для принятия решения о включении мероприятий в План </w:t>
      </w:r>
      <w:r>
        <w:rPr>
          <w:rFonts w:ascii="Liberation Serif" w:hAnsi="Liberation Serif" w:cs="Liberation Serif"/>
          <w:sz w:val="28"/>
          <w:szCs w:val="28"/>
        </w:rPr>
        <w:t>работы, второй экземпляр остается в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A6030F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6.4</w:t>
      </w:r>
      <w:r w:rsidR="007C530C">
        <w:rPr>
          <w:rFonts w:ascii="Liberation Serif" w:hAnsi="Liberation Serif" w:cs="Liberation Serif"/>
          <w:sz w:val="28"/>
          <w:szCs w:val="28"/>
        </w:rPr>
        <w:t>. Члены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 обязаны соблюдать и обеспечивать конфиденциальность сведений, ставш</w:t>
      </w:r>
      <w:r w:rsidR="007C530C">
        <w:rPr>
          <w:rFonts w:ascii="Liberation Serif" w:hAnsi="Liberation Serif" w:cs="Liberation Serif"/>
          <w:sz w:val="28"/>
          <w:szCs w:val="28"/>
        </w:rPr>
        <w:t>их им известными в ходе работы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комиссии.</w:t>
      </w:r>
    </w:p>
    <w:p w:rsidR="009A615E" w:rsidRPr="009A615E" w:rsidRDefault="00A6030F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6.5</w:t>
      </w:r>
      <w:r w:rsidR="009A615E" w:rsidRPr="009A615E">
        <w:rPr>
          <w:rFonts w:ascii="Liberation Serif" w:hAnsi="Liberation Serif" w:cs="Liberation Serif"/>
          <w:sz w:val="28"/>
          <w:szCs w:val="28"/>
        </w:rPr>
        <w:t>. Обжалование акта обследования и зак</w:t>
      </w:r>
      <w:r w:rsidR="007C530C">
        <w:rPr>
          <w:rFonts w:ascii="Liberation Serif" w:hAnsi="Liberation Serif" w:cs="Liberation Serif"/>
          <w:sz w:val="28"/>
          <w:szCs w:val="28"/>
        </w:rPr>
        <w:t>лючений, принятых и вынесенных м</w:t>
      </w:r>
      <w:r w:rsidR="009A615E" w:rsidRPr="009A615E">
        <w:rPr>
          <w:rFonts w:ascii="Liberation Serif" w:hAnsi="Liberation Serif" w:cs="Liberation Serif"/>
          <w:sz w:val="28"/>
          <w:szCs w:val="28"/>
        </w:rPr>
        <w:t>униципальной комиссией в соответствии с настоящим Положением, осуществляется в порядке, установленном действующим законодательством Российской Федерации.</w:t>
      </w:r>
    </w:p>
    <w:p w:rsidR="009A615E" w:rsidRPr="009A615E" w:rsidRDefault="009A615E" w:rsidP="009A615E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right"/>
      </w:pPr>
      <w:r>
        <w:rPr>
          <w:rFonts w:ascii="Liberation Serif" w:hAnsi="Liberation Serif" w:cs="Liberation Serif"/>
          <w:sz w:val="28"/>
          <w:szCs w:val="28"/>
        </w:rPr>
        <w:lastRenderedPageBreak/>
        <w:t>Приложение к Положению</w:t>
      </w:r>
      <w:r w:rsidRPr="0091742A">
        <w:t xml:space="preserve">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о муниципальной комиссии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по приспособлению жилых помещений,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входящих в состав муниципального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жилищного фонда, частного жилищного фонда,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занимаемых инвалидами и семьями,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имеющими детей-инвалидов,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и используемых для их постоянного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проживания на территории </w:t>
      </w:r>
    </w:p>
    <w:p w:rsidR="0091742A" w:rsidRDefault="0091742A" w:rsidP="0091742A">
      <w:pPr>
        <w:pStyle w:val="ConsPlusNormal"/>
        <w:ind w:firstLine="540"/>
        <w:jc w:val="right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Красночикойского муниципального округа   </w:t>
      </w: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План</w:t>
      </w:r>
      <w:r w:rsidRPr="009A615E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  <w:r w:rsidRPr="009A615E">
        <w:rPr>
          <w:rFonts w:ascii="Liberation Serif" w:hAnsi="Liberation Serif" w:cs="Liberation Serif"/>
          <w:sz w:val="28"/>
          <w:szCs w:val="28"/>
        </w:rPr>
        <w:t>мероприятий</w:t>
      </w:r>
      <w:r w:rsidRPr="009A615E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по обследованию </w:t>
      </w:r>
      <w:r w:rsidRPr="0091742A">
        <w:rPr>
          <w:rFonts w:ascii="Liberation Serif" w:hAnsi="Liberation Serif" w:cs="Liberation Serif"/>
          <w:sz w:val="28"/>
          <w:szCs w:val="28"/>
        </w:rPr>
        <w:t xml:space="preserve">жилых помещений, входящих </w:t>
      </w:r>
    </w:p>
    <w:p w:rsidR="0091742A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>в состав муниципального жилищного фонда, частного жилищного фонда, занимаемых инвалидами и семьями, имеющими детей-инвалидов,</w:t>
      </w:r>
    </w:p>
    <w:p w:rsidR="009A615E" w:rsidRPr="00684FE6" w:rsidRDefault="0091742A" w:rsidP="0091742A">
      <w:pPr>
        <w:pStyle w:val="ConsPlusNormal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  <w:r w:rsidRPr="0091742A">
        <w:rPr>
          <w:rFonts w:ascii="Liberation Serif" w:hAnsi="Liberation Serif" w:cs="Liberation Serif"/>
          <w:sz w:val="28"/>
          <w:szCs w:val="28"/>
        </w:rPr>
        <w:t xml:space="preserve"> и используемых для их постоянного проживания на территории Красночикойского муниципального округа</w:t>
      </w:r>
    </w:p>
    <w:p w:rsidR="00512856" w:rsidRDefault="00AE507D" w:rsidP="009A615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AE507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</w:t>
      </w:r>
    </w:p>
    <w:tbl>
      <w:tblPr>
        <w:tblStyle w:val="a6"/>
        <w:tblW w:w="9958" w:type="dxa"/>
        <w:tblInd w:w="-431" w:type="dxa"/>
        <w:tblLook w:val="04A0" w:firstRow="1" w:lastRow="0" w:firstColumn="1" w:lastColumn="0" w:noHBand="0" w:noVBand="1"/>
      </w:tblPr>
      <w:tblGrid>
        <w:gridCol w:w="568"/>
        <w:gridCol w:w="4536"/>
        <w:gridCol w:w="2929"/>
        <w:gridCol w:w="1925"/>
      </w:tblGrid>
      <w:tr w:rsidR="0091742A" w:rsidRPr="0091742A" w:rsidTr="00A6030F">
        <w:tc>
          <w:tcPr>
            <w:tcW w:w="568" w:type="dxa"/>
          </w:tcPr>
          <w:p w:rsidR="007C530C" w:rsidRPr="0091742A" w:rsidRDefault="007C530C" w:rsidP="0056248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536" w:type="dxa"/>
          </w:tcPr>
          <w:p w:rsidR="007C530C" w:rsidRPr="0091742A" w:rsidRDefault="0091742A" w:rsidP="0056248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>ероприятия</w:t>
            </w:r>
          </w:p>
        </w:tc>
        <w:tc>
          <w:tcPr>
            <w:tcW w:w="2929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1925" w:type="dxa"/>
          </w:tcPr>
          <w:p w:rsidR="007C530C" w:rsidRPr="0091742A" w:rsidRDefault="0091742A" w:rsidP="0056248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>сполнители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муниципальной комиссии </w:t>
            </w:r>
          </w:p>
        </w:tc>
        <w:tc>
          <w:tcPr>
            <w:tcW w:w="2929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Председатель, секретарь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обследования жилого помещения инвалида, общего имущества в многоквартирном доме, 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 xml:space="preserve">частном доме, </w:t>
            </w: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в котором проживает инвалид,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>приспособления жилого помещения.</w:t>
            </w:r>
          </w:p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>ценка необходимости и возможности приспособления жилого помещения инвалида и общего имущества в многоквартирном доме,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частном доме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 в котором проживает инвалид, с учетом потребностей инвалида и обеспечения условий их доступности для инвалида</w:t>
            </w:r>
          </w:p>
        </w:tc>
        <w:tc>
          <w:tcPr>
            <w:tcW w:w="2929" w:type="dxa"/>
          </w:tcPr>
          <w:p w:rsidR="007C530C" w:rsidRPr="0091742A" w:rsidRDefault="00A6030F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7C530C"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 30 днем с момента поступления заявления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акта обследования жилого помещения инвалида </w:t>
            </w:r>
          </w:p>
        </w:tc>
        <w:tc>
          <w:tcPr>
            <w:tcW w:w="2929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Не более 30 дней со дня проведения обследования жилого помещения инвалида, общего имущества в многоквартирном доме, в котором проживает инвалид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проведении проверки экономической целесообразности реконструкции или капитального ремонта многоквартирного дома (части дома)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>, частного дома</w:t>
            </w: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приспособления жилого помещения инвалида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потребностей инвалида </w:t>
            </w:r>
          </w:p>
        </w:tc>
        <w:tc>
          <w:tcPr>
            <w:tcW w:w="2929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Не более 30 дней с даты составления акта обследования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об экономической целесообразности (нецелесообразности) реконструкции или капитального ремонта многоквартирного дома (части дома), 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 xml:space="preserve">частного года, </w:t>
            </w: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в котором проживает инвалид, в целях приспособления жилого помещения с учетом потребностей инвалида </w:t>
            </w:r>
          </w:p>
        </w:tc>
        <w:tc>
          <w:tcPr>
            <w:tcW w:w="2929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Не более 30 дней со дня проведения проверки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Вынесение заключения о возможности (или 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(или) обеспечения условий их доступности для инвалида</w:t>
            </w:r>
          </w:p>
        </w:tc>
        <w:tc>
          <w:tcPr>
            <w:tcW w:w="2929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Не более 30 дней со дня проведения проверки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91742A" w:rsidRPr="0091742A" w:rsidTr="00A6030F">
        <w:tc>
          <w:tcPr>
            <w:tcW w:w="568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заключения о возможности приспособления жилого помещения инвалида </w:t>
            </w:r>
            <w:r w:rsidR="0091742A">
              <w:rPr>
                <w:rFonts w:ascii="Times New Roman" w:hAnsi="Times New Roman" w:cs="Times New Roman"/>
                <w:sz w:val="28"/>
                <w:szCs w:val="28"/>
              </w:rPr>
              <w:t>в администрация Красночикойского муниципального округа</w:t>
            </w:r>
          </w:p>
        </w:tc>
        <w:tc>
          <w:tcPr>
            <w:tcW w:w="2929" w:type="dxa"/>
          </w:tcPr>
          <w:p w:rsidR="007C530C" w:rsidRPr="0091742A" w:rsidRDefault="007C530C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742A">
              <w:rPr>
                <w:rFonts w:ascii="Times New Roman" w:hAnsi="Times New Roman" w:cs="Times New Roman"/>
                <w:sz w:val="28"/>
                <w:szCs w:val="28"/>
              </w:rPr>
              <w:t>В течение 10 дней со дня вынесения заключения</w:t>
            </w:r>
          </w:p>
        </w:tc>
        <w:tc>
          <w:tcPr>
            <w:tcW w:w="1925" w:type="dxa"/>
          </w:tcPr>
          <w:p w:rsidR="007C530C" w:rsidRPr="0091742A" w:rsidRDefault="0091742A" w:rsidP="0091742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</w:tbl>
    <w:p w:rsidR="007C530C" w:rsidRDefault="007C530C" w:rsidP="0091742A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91742A" w:rsidRDefault="0091742A" w:rsidP="0091742A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A6030F" w:rsidRDefault="00AE507D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AE507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  </w:t>
      </w:r>
    </w:p>
    <w:p w:rsidR="00512856" w:rsidRDefault="0091742A" w:rsidP="0051285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Приложение 2</w:t>
      </w:r>
      <w:r w:rsidR="00512856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512856" w:rsidRDefault="00512856" w:rsidP="005128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512856" w:rsidRDefault="0091742A" w:rsidP="0091742A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512856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512856" w:rsidRDefault="00512856" w:rsidP="005128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 «__</w:t>
      </w:r>
      <w:proofErr w:type="gramStart"/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_»_</w:t>
      </w:r>
      <w:proofErr w:type="gramEnd"/>
      <w:r w:rsidR="00A60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512856" w:rsidRDefault="00512856" w:rsidP="005128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2856" w:rsidRDefault="00512856" w:rsidP="00B23165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</w:t>
      </w:r>
    </w:p>
    <w:p w:rsidR="008E219F" w:rsidRPr="008E219F" w:rsidRDefault="008E219F" w:rsidP="008E219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8E219F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муниципальной комиссии по приспособлению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на территории Красночикойского муниципального округа   </w:t>
      </w:r>
    </w:p>
    <w:p w:rsidR="00B23165" w:rsidRDefault="008E219F" w:rsidP="008E219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8E219F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</w:p>
    <w:tbl>
      <w:tblPr>
        <w:tblStyle w:val="a6"/>
        <w:tblW w:w="9777" w:type="dxa"/>
        <w:tblInd w:w="-142" w:type="dxa"/>
        <w:tblLook w:val="04A0" w:firstRow="1" w:lastRow="0" w:firstColumn="1" w:lastColumn="0" w:noHBand="0" w:noVBand="1"/>
      </w:tblPr>
      <w:tblGrid>
        <w:gridCol w:w="563"/>
        <w:gridCol w:w="5528"/>
        <w:gridCol w:w="3686"/>
      </w:tblGrid>
      <w:tr w:rsidR="00B23165" w:rsidTr="00BA1325">
        <w:tc>
          <w:tcPr>
            <w:tcW w:w="563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28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заместитель главы </w:t>
            </w:r>
            <w:r w:rsidRPr="00046D51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Красночикойского муниципального округа</w:t>
            </w:r>
          </w:p>
        </w:tc>
        <w:tc>
          <w:tcPr>
            <w:tcW w:w="3686" w:type="dxa"/>
          </w:tcPr>
          <w:p w:rsidR="00B23165" w:rsidRDefault="00B23165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председатель </w:t>
            </w:r>
            <w:r w:rsid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МК</w:t>
            </w:r>
          </w:p>
        </w:tc>
      </w:tr>
      <w:tr w:rsidR="00B23165" w:rsidTr="00BA1325">
        <w:tc>
          <w:tcPr>
            <w:tcW w:w="563" w:type="dxa"/>
          </w:tcPr>
          <w:p w:rsidR="00B23165" w:rsidRDefault="00B23165" w:rsidP="00B2316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28" w:type="dxa"/>
          </w:tcPr>
          <w:p w:rsidR="00B23165" w:rsidRDefault="00B23165" w:rsidP="00BA1325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начальник </w:t>
            </w:r>
            <w:r>
              <w:t xml:space="preserve"> </w:t>
            </w:r>
            <w:r w:rsidR="008E219F" w:rsidRP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Отдел</w:t>
            </w:r>
            <w:r w:rsid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а</w:t>
            </w:r>
            <w:r w:rsidR="008E219F" w:rsidRP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по развитию инфраструктуры и охране окружающей среды</w:t>
            </w:r>
          </w:p>
        </w:tc>
        <w:tc>
          <w:tcPr>
            <w:tcW w:w="3686" w:type="dxa"/>
          </w:tcPr>
          <w:p w:rsidR="00B23165" w:rsidRDefault="00B23165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заместитель председателя </w:t>
            </w:r>
            <w:r w:rsid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МК</w:t>
            </w:r>
          </w:p>
        </w:tc>
      </w:tr>
      <w:tr w:rsidR="008E219F" w:rsidTr="00BA1325">
        <w:tc>
          <w:tcPr>
            <w:tcW w:w="563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28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главный специалист </w:t>
            </w:r>
            <w:r w:rsidRP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а</w:t>
            </w:r>
            <w:r w:rsidRP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по развитию инфраструктуры и охране окружающей среды</w:t>
            </w:r>
          </w:p>
        </w:tc>
        <w:tc>
          <w:tcPr>
            <w:tcW w:w="3686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секретарь МК</w:t>
            </w:r>
          </w:p>
        </w:tc>
      </w:tr>
      <w:tr w:rsidR="008E219F" w:rsidTr="00D83D37">
        <w:tc>
          <w:tcPr>
            <w:tcW w:w="6091" w:type="dxa"/>
            <w:gridSpan w:val="2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    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 МК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686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</w:p>
        </w:tc>
      </w:tr>
      <w:tr w:rsidR="008E219F" w:rsidTr="00BA1325">
        <w:tc>
          <w:tcPr>
            <w:tcW w:w="563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28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главы сельских администраций</w:t>
            </w:r>
          </w:p>
        </w:tc>
        <w:tc>
          <w:tcPr>
            <w:tcW w:w="3686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</w:p>
        </w:tc>
      </w:tr>
      <w:tr w:rsidR="008E219F" w:rsidTr="00BA1325">
        <w:tc>
          <w:tcPr>
            <w:tcW w:w="563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28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начальник</w:t>
            </w:r>
            <w:r>
              <w:t xml:space="preserve"> </w:t>
            </w:r>
            <w:r w:rsidRPr="008E219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Красночикойского  отдела ГКУ «Краевой центр социальной защиты населения» Забайкальского края</w:t>
            </w:r>
          </w:p>
        </w:tc>
        <w:tc>
          <w:tcPr>
            <w:tcW w:w="3686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</w:p>
        </w:tc>
      </w:tr>
      <w:tr w:rsidR="008E219F" w:rsidTr="00BA1325">
        <w:tc>
          <w:tcPr>
            <w:tcW w:w="563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8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социальный координатор ГФ «Защитники Отечества»</w:t>
            </w:r>
          </w:p>
        </w:tc>
        <w:tc>
          <w:tcPr>
            <w:tcW w:w="3686" w:type="dxa"/>
          </w:tcPr>
          <w:p w:rsidR="008E219F" w:rsidRDefault="008E219F" w:rsidP="008E219F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</w:pPr>
          </w:p>
        </w:tc>
      </w:tr>
    </w:tbl>
    <w:p w:rsidR="00B23165" w:rsidRDefault="00B23165" w:rsidP="00B23165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Default="00B23165" w:rsidP="00B23165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B23165" w:rsidRPr="00B23165" w:rsidRDefault="00B23165" w:rsidP="00B23165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2856" w:rsidRDefault="00512856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512856" w:rsidRDefault="00512856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AE507D" w:rsidRDefault="00AE507D" w:rsidP="00AE507D">
      <w:pPr>
        <w:keepNext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AE507D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                                  </w:t>
      </w:r>
    </w:p>
    <w:sectPr w:rsidR="00AE507D" w:rsidSect="00F000F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23F65"/>
    <w:rsid w:val="00037F27"/>
    <w:rsid w:val="00046D51"/>
    <w:rsid w:val="00083E10"/>
    <w:rsid w:val="000A6FD5"/>
    <w:rsid w:val="000D01CF"/>
    <w:rsid w:val="000E1737"/>
    <w:rsid w:val="000F7D13"/>
    <w:rsid w:val="00116071"/>
    <w:rsid w:val="00120A30"/>
    <w:rsid w:val="00120C3E"/>
    <w:rsid w:val="0013775B"/>
    <w:rsid w:val="00140468"/>
    <w:rsid w:val="001473E0"/>
    <w:rsid w:val="00153E37"/>
    <w:rsid w:val="0016226F"/>
    <w:rsid w:val="00163124"/>
    <w:rsid w:val="001851C1"/>
    <w:rsid w:val="00195729"/>
    <w:rsid w:val="001A22E5"/>
    <w:rsid w:val="001B57D3"/>
    <w:rsid w:val="001C344A"/>
    <w:rsid w:val="001D2E5A"/>
    <w:rsid w:val="00202E3B"/>
    <w:rsid w:val="00226F75"/>
    <w:rsid w:val="002341AB"/>
    <w:rsid w:val="00254FA7"/>
    <w:rsid w:val="00263999"/>
    <w:rsid w:val="002728D1"/>
    <w:rsid w:val="00275DEA"/>
    <w:rsid w:val="00294B26"/>
    <w:rsid w:val="002A0440"/>
    <w:rsid w:val="002B3387"/>
    <w:rsid w:val="002C7900"/>
    <w:rsid w:val="002D2DDE"/>
    <w:rsid w:val="002E421C"/>
    <w:rsid w:val="002F59BF"/>
    <w:rsid w:val="00304FD6"/>
    <w:rsid w:val="0030628C"/>
    <w:rsid w:val="00310232"/>
    <w:rsid w:val="0032055B"/>
    <w:rsid w:val="00322D11"/>
    <w:rsid w:val="00327681"/>
    <w:rsid w:val="00340044"/>
    <w:rsid w:val="003656C3"/>
    <w:rsid w:val="003B2C37"/>
    <w:rsid w:val="003F05D1"/>
    <w:rsid w:val="003F4563"/>
    <w:rsid w:val="004156F2"/>
    <w:rsid w:val="0041573B"/>
    <w:rsid w:val="0047241F"/>
    <w:rsid w:val="0048036E"/>
    <w:rsid w:val="004A0A86"/>
    <w:rsid w:val="004A43A9"/>
    <w:rsid w:val="004B7EB9"/>
    <w:rsid w:val="004E5B00"/>
    <w:rsid w:val="0050330A"/>
    <w:rsid w:val="005036D7"/>
    <w:rsid w:val="005076D6"/>
    <w:rsid w:val="00512856"/>
    <w:rsid w:val="0054088D"/>
    <w:rsid w:val="0054104F"/>
    <w:rsid w:val="00545578"/>
    <w:rsid w:val="0059240B"/>
    <w:rsid w:val="005B33B1"/>
    <w:rsid w:val="005B3ACD"/>
    <w:rsid w:val="00605D22"/>
    <w:rsid w:val="006131E1"/>
    <w:rsid w:val="00650FF4"/>
    <w:rsid w:val="00665145"/>
    <w:rsid w:val="00682D9D"/>
    <w:rsid w:val="006B7E59"/>
    <w:rsid w:val="006E2BA9"/>
    <w:rsid w:val="00715AB0"/>
    <w:rsid w:val="007219AB"/>
    <w:rsid w:val="007228D1"/>
    <w:rsid w:val="00745171"/>
    <w:rsid w:val="007827FB"/>
    <w:rsid w:val="00792442"/>
    <w:rsid w:val="0079463A"/>
    <w:rsid w:val="00795A44"/>
    <w:rsid w:val="007C530C"/>
    <w:rsid w:val="007D2142"/>
    <w:rsid w:val="007D57C9"/>
    <w:rsid w:val="008075BC"/>
    <w:rsid w:val="00846833"/>
    <w:rsid w:val="008827F6"/>
    <w:rsid w:val="008934F0"/>
    <w:rsid w:val="0089689D"/>
    <w:rsid w:val="008B1E7E"/>
    <w:rsid w:val="008E219F"/>
    <w:rsid w:val="0091511B"/>
    <w:rsid w:val="0091742A"/>
    <w:rsid w:val="009331C7"/>
    <w:rsid w:val="00935710"/>
    <w:rsid w:val="00943CFC"/>
    <w:rsid w:val="0096454B"/>
    <w:rsid w:val="009929BB"/>
    <w:rsid w:val="009A1A71"/>
    <w:rsid w:val="009A615E"/>
    <w:rsid w:val="009B3FDB"/>
    <w:rsid w:val="009D04A5"/>
    <w:rsid w:val="009D1657"/>
    <w:rsid w:val="009F5E3D"/>
    <w:rsid w:val="00A40C4E"/>
    <w:rsid w:val="00A4368B"/>
    <w:rsid w:val="00A50678"/>
    <w:rsid w:val="00A6030F"/>
    <w:rsid w:val="00A678D6"/>
    <w:rsid w:val="00A7196C"/>
    <w:rsid w:val="00AA757B"/>
    <w:rsid w:val="00AB3EC1"/>
    <w:rsid w:val="00AB7778"/>
    <w:rsid w:val="00AD1141"/>
    <w:rsid w:val="00AE507D"/>
    <w:rsid w:val="00AF74DE"/>
    <w:rsid w:val="00B01C05"/>
    <w:rsid w:val="00B077C9"/>
    <w:rsid w:val="00B11508"/>
    <w:rsid w:val="00B23165"/>
    <w:rsid w:val="00B71563"/>
    <w:rsid w:val="00B76605"/>
    <w:rsid w:val="00BA020F"/>
    <w:rsid w:val="00BD0AF6"/>
    <w:rsid w:val="00C06525"/>
    <w:rsid w:val="00C25122"/>
    <w:rsid w:val="00C56D3C"/>
    <w:rsid w:val="00C921AA"/>
    <w:rsid w:val="00CA1242"/>
    <w:rsid w:val="00CA74CC"/>
    <w:rsid w:val="00CB765F"/>
    <w:rsid w:val="00CC34D9"/>
    <w:rsid w:val="00CD1DDB"/>
    <w:rsid w:val="00D122F8"/>
    <w:rsid w:val="00D17CE4"/>
    <w:rsid w:val="00D2121D"/>
    <w:rsid w:val="00D26029"/>
    <w:rsid w:val="00D3617F"/>
    <w:rsid w:val="00D465D9"/>
    <w:rsid w:val="00D65351"/>
    <w:rsid w:val="00DD79A6"/>
    <w:rsid w:val="00DF6CB9"/>
    <w:rsid w:val="00E22EED"/>
    <w:rsid w:val="00E510CB"/>
    <w:rsid w:val="00E611AE"/>
    <w:rsid w:val="00EE043C"/>
    <w:rsid w:val="00EE2783"/>
    <w:rsid w:val="00EF3F2A"/>
    <w:rsid w:val="00F000F5"/>
    <w:rsid w:val="00F04C34"/>
    <w:rsid w:val="00F23C3C"/>
    <w:rsid w:val="00F431C8"/>
    <w:rsid w:val="00F50F93"/>
    <w:rsid w:val="00F8706E"/>
    <w:rsid w:val="00FB593B"/>
    <w:rsid w:val="00FD6997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5F208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5B00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275D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2530</Words>
  <Characters>14425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8</cp:revision>
  <cp:lastPrinted>2025-11-27T02:50:00Z</cp:lastPrinted>
  <dcterms:created xsi:type="dcterms:W3CDTF">2025-12-22T03:04:00Z</dcterms:created>
  <dcterms:modified xsi:type="dcterms:W3CDTF">2025-12-22T06:24:00Z</dcterms:modified>
</cp:coreProperties>
</file>